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D9E20" w14:textId="276A7426" w:rsidR="00EA0F02" w:rsidRPr="00C037BD" w:rsidRDefault="00EA0F02" w:rsidP="00EA0F02">
      <w:pPr>
        <w:pStyle w:val="2"/>
        <w:jc w:val="center"/>
        <w:rPr>
          <w:spacing w:val="60"/>
          <w:u w:val="single"/>
        </w:rPr>
      </w:pPr>
      <w:r w:rsidRPr="00C037BD">
        <w:rPr>
          <w:rFonts w:hint="eastAsia"/>
          <w:spacing w:val="60"/>
          <w:u w:val="single"/>
        </w:rPr>
        <w:t>拾</w:t>
      </w:r>
      <w:r w:rsidR="002C7B9C" w:rsidRPr="00C037BD">
        <w:rPr>
          <w:rFonts w:hint="eastAsia"/>
          <w:spacing w:val="60"/>
          <w:u w:val="single"/>
        </w:rPr>
        <w:t>陸</w:t>
      </w:r>
      <w:r w:rsidRPr="00C037BD">
        <w:rPr>
          <w:rFonts w:hint="eastAsia"/>
          <w:spacing w:val="60"/>
          <w:u w:val="single"/>
        </w:rPr>
        <w:t>、決算審定數及差異原因分析明細表</w:t>
      </w:r>
    </w:p>
    <w:p w14:paraId="49C81AC0" w14:textId="77777777" w:rsidR="00EA0F02" w:rsidRPr="00D14C1E" w:rsidRDefault="00EA0F02" w:rsidP="00AC55C3">
      <w:pPr>
        <w:pStyle w:val="2"/>
      </w:pPr>
      <w:r w:rsidRPr="00D14C1E">
        <w:t>二、縣政府主管</w:t>
      </w:r>
    </w:p>
    <w:p w14:paraId="1CB70B86" w14:textId="77777777" w:rsidR="00EA0F02" w:rsidRPr="00D14C1E" w:rsidRDefault="00EA0F02" w:rsidP="00AC55C3">
      <w:pPr>
        <w:ind w:leftChars="200" w:left="320"/>
        <w:jc w:val="both"/>
      </w:pPr>
      <w:r w:rsidRPr="00D14C1E">
        <w:rPr>
          <w:rFonts w:hint="eastAsia"/>
          <w:b/>
          <w:bCs/>
          <w:sz w:val="32"/>
        </w:rPr>
        <w:t>（一）決算審定數簡明表</w:t>
      </w:r>
    </w:p>
    <w:p w14:paraId="0C4EDD0F" w14:textId="77777777" w:rsidR="00EA0F02" w:rsidRPr="00D14C1E" w:rsidRDefault="00EA0F02" w:rsidP="00AC55C3">
      <w:pPr>
        <w:ind w:leftChars="225" w:left="360"/>
        <w:jc w:val="both"/>
        <w:rPr>
          <w:sz w:val="28"/>
        </w:rPr>
      </w:pPr>
      <w:r w:rsidRPr="00D14C1E">
        <w:rPr>
          <w:rFonts w:hint="eastAsia"/>
          <w:b/>
          <w:bCs/>
          <w:sz w:val="28"/>
        </w:rPr>
        <w:t>1.歲入部分</w:t>
      </w:r>
    </w:p>
    <w:p w14:paraId="6128CE6E"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（1）</w:t>
      </w:r>
      <w:proofErr w:type="gramStart"/>
      <w:r w:rsidRPr="00D14C1E">
        <w:rPr>
          <w:rFonts w:ascii="標楷體" w:eastAsia="標楷體" w:hAnsi="標楷體" w:hint="eastAsia"/>
        </w:rPr>
        <w:t>113</w:t>
      </w:r>
      <w:proofErr w:type="gramEnd"/>
      <w:r w:rsidRPr="00D14C1E">
        <w:rPr>
          <w:rFonts w:ascii="標楷體" w:eastAsia="標楷體" w:hAnsi="標楷體" w:hint="eastAsia"/>
        </w:rPr>
        <w:t>年度部分</w:t>
      </w:r>
    </w:p>
    <w:p w14:paraId="75844174" w14:textId="77777777" w:rsidR="00EA0F02" w:rsidRPr="00D14C1E" w:rsidRDefault="00EA0F02" w:rsidP="00EA0F02">
      <w:pPr>
        <w:pStyle w:val="a8"/>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36"/>
      </w:tblGrid>
      <w:tr w:rsidR="00EA0F02" w:rsidRPr="00D14C1E" w14:paraId="2CBEB6FC" w14:textId="77777777" w:rsidTr="00C5420F">
        <w:trPr>
          <w:trHeight w:val="312"/>
        </w:trPr>
        <w:tc>
          <w:tcPr>
            <w:tcW w:w="3158" w:type="dxa"/>
            <w:vMerge w:val="restart"/>
            <w:tcBorders>
              <w:left w:val="nil"/>
            </w:tcBorders>
            <w:shd w:val="clear" w:color="auto" w:fill="auto"/>
            <w:vAlign w:val="center"/>
          </w:tcPr>
          <w:p w14:paraId="6DCFE3C4" w14:textId="77777777" w:rsidR="00EA0F02" w:rsidRPr="00D14C1E"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14C1E">
              <w:rPr>
                <w:rFonts w:ascii="標楷體" w:hAnsi="標楷體" w:hint="eastAsia"/>
                <w:b w:val="0"/>
                <w:bCs w:val="0"/>
                <w:sz w:val="20"/>
                <w:szCs w:val="20"/>
              </w:rPr>
              <w:t>科目</w:t>
            </w:r>
          </w:p>
        </w:tc>
        <w:tc>
          <w:tcPr>
            <w:tcW w:w="1956" w:type="dxa"/>
            <w:vMerge w:val="restart"/>
            <w:shd w:val="clear" w:color="auto" w:fill="auto"/>
            <w:vAlign w:val="center"/>
          </w:tcPr>
          <w:p w14:paraId="5B61D44E" w14:textId="77777777" w:rsidR="00EA0F02" w:rsidRPr="00D14C1E"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14C1E">
              <w:rPr>
                <w:rFonts w:ascii="標楷體" w:hAnsi="標楷體" w:hint="eastAsia"/>
                <w:b w:val="0"/>
                <w:bCs w:val="0"/>
                <w:sz w:val="20"/>
                <w:szCs w:val="20"/>
              </w:rPr>
              <w:t>預算數</w:t>
            </w:r>
          </w:p>
        </w:tc>
        <w:tc>
          <w:tcPr>
            <w:tcW w:w="1844" w:type="dxa"/>
            <w:vMerge w:val="restart"/>
            <w:shd w:val="clear" w:color="auto" w:fill="auto"/>
            <w:vAlign w:val="center"/>
          </w:tcPr>
          <w:p w14:paraId="531AA926" w14:textId="77777777" w:rsidR="00EA0F02" w:rsidRPr="00D14C1E"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14C1E">
              <w:rPr>
                <w:rFonts w:ascii="標楷體" w:hAnsi="標楷體" w:hint="eastAsia"/>
                <w:b w:val="0"/>
                <w:bCs w:val="0"/>
                <w:sz w:val="20"/>
                <w:szCs w:val="20"/>
              </w:rPr>
              <w:t>決算數</w:t>
            </w:r>
          </w:p>
        </w:tc>
        <w:tc>
          <w:tcPr>
            <w:tcW w:w="3953" w:type="dxa"/>
            <w:gridSpan w:val="2"/>
            <w:shd w:val="clear" w:color="auto" w:fill="auto"/>
            <w:vAlign w:val="center"/>
          </w:tcPr>
          <w:p w14:paraId="40D7F776"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修正數</w:t>
            </w:r>
          </w:p>
        </w:tc>
        <w:tc>
          <w:tcPr>
            <w:tcW w:w="6295" w:type="dxa"/>
            <w:gridSpan w:val="3"/>
            <w:shd w:val="clear" w:color="auto" w:fill="auto"/>
            <w:vAlign w:val="center"/>
          </w:tcPr>
          <w:p w14:paraId="383D4FD8"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決算審定數</w:t>
            </w:r>
          </w:p>
        </w:tc>
        <w:tc>
          <w:tcPr>
            <w:tcW w:w="3497" w:type="dxa"/>
            <w:gridSpan w:val="2"/>
            <w:tcBorders>
              <w:right w:val="nil"/>
            </w:tcBorders>
            <w:shd w:val="clear" w:color="auto" w:fill="auto"/>
            <w:vAlign w:val="center"/>
          </w:tcPr>
          <w:p w14:paraId="232CF37A"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審定數與預算數</w:t>
            </w:r>
          </w:p>
          <w:p w14:paraId="0E855947"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比較增減</w:t>
            </w:r>
          </w:p>
        </w:tc>
      </w:tr>
      <w:tr w:rsidR="00EA0F02" w:rsidRPr="00D14C1E" w14:paraId="3559887A" w14:textId="77777777" w:rsidTr="00C5420F">
        <w:trPr>
          <w:trHeight w:val="312"/>
        </w:trPr>
        <w:tc>
          <w:tcPr>
            <w:tcW w:w="3158" w:type="dxa"/>
            <w:vMerge/>
            <w:tcBorders>
              <w:left w:val="nil"/>
            </w:tcBorders>
            <w:shd w:val="clear" w:color="auto" w:fill="auto"/>
            <w:vAlign w:val="center"/>
          </w:tcPr>
          <w:p w14:paraId="2B7EB23F"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688E66A"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CFC4DF2"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64703C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實現數</w:t>
            </w:r>
          </w:p>
        </w:tc>
        <w:tc>
          <w:tcPr>
            <w:tcW w:w="1997" w:type="dxa"/>
            <w:shd w:val="clear" w:color="auto" w:fill="auto"/>
            <w:vAlign w:val="center"/>
          </w:tcPr>
          <w:p w14:paraId="5D697C81"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應收保留數</w:t>
            </w:r>
          </w:p>
        </w:tc>
        <w:tc>
          <w:tcPr>
            <w:tcW w:w="2017" w:type="dxa"/>
            <w:shd w:val="clear" w:color="auto" w:fill="auto"/>
            <w:vAlign w:val="center"/>
          </w:tcPr>
          <w:p w14:paraId="32DA4113"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實現數</w:t>
            </w:r>
          </w:p>
        </w:tc>
        <w:tc>
          <w:tcPr>
            <w:tcW w:w="2018" w:type="dxa"/>
            <w:shd w:val="clear" w:color="auto" w:fill="auto"/>
            <w:vAlign w:val="center"/>
          </w:tcPr>
          <w:p w14:paraId="79FF3211"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應收保留數</w:t>
            </w:r>
          </w:p>
        </w:tc>
        <w:tc>
          <w:tcPr>
            <w:tcW w:w="2260" w:type="dxa"/>
            <w:shd w:val="clear" w:color="auto" w:fill="auto"/>
            <w:vAlign w:val="center"/>
          </w:tcPr>
          <w:p w14:paraId="4E30B0E8"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合計</w:t>
            </w:r>
          </w:p>
        </w:tc>
        <w:tc>
          <w:tcPr>
            <w:tcW w:w="2261" w:type="dxa"/>
            <w:shd w:val="clear" w:color="auto" w:fill="auto"/>
            <w:vAlign w:val="center"/>
          </w:tcPr>
          <w:p w14:paraId="3CFFA280"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金額</w:t>
            </w:r>
          </w:p>
        </w:tc>
        <w:tc>
          <w:tcPr>
            <w:tcW w:w="1236" w:type="dxa"/>
            <w:tcBorders>
              <w:right w:val="nil"/>
            </w:tcBorders>
            <w:shd w:val="clear" w:color="auto" w:fill="auto"/>
            <w:vAlign w:val="center"/>
          </w:tcPr>
          <w:p w14:paraId="3609E9C2" w14:textId="77777777" w:rsidR="00EA0F02" w:rsidRPr="00D14C1E" w:rsidRDefault="00EA0F02" w:rsidP="00546F27">
            <w:pPr>
              <w:pStyle w:val="a7"/>
              <w:spacing w:beforeLines="0" w:before="0" w:afterLines="0" w:after="0" w:line="240" w:lineRule="auto"/>
              <w:ind w:leftChars="0" w:left="0" w:firstLineChars="0" w:firstLine="0"/>
              <w:jc w:val="center"/>
              <w:rPr>
                <w:rFonts w:ascii="標楷體" w:hAnsi="標楷體"/>
                <w:b w:val="0"/>
                <w:bCs w:val="0"/>
                <w:sz w:val="20"/>
                <w:szCs w:val="20"/>
              </w:rPr>
            </w:pPr>
            <w:r w:rsidRPr="00D14C1E">
              <w:rPr>
                <w:rFonts w:ascii="標楷體" w:hAnsi="標楷體" w:hint="eastAsia"/>
                <w:b w:val="0"/>
                <w:bCs w:val="0"/>
                <w:sz w:val="20"/>
                <w:szCs w:val="20"/>
              </w:rPr>
              <w:t>％</w:t>
            </w:r>
          </w:p>
        </w:tc>
      </w:tr>
      <w:tr w:rsidR="00EA0F02" w:rsidRPr="00D14C1E" w14:paraId="4E3EF331"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6D5715C"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Cs w:val="0"/>
                <w:sz w:val="20"/>
                <w:szCs w:val="20"/>
              </w:rPr>
            </w:pPr>
            <w:r w:rsidRPr="00D14C1E">
              <w:rPr>
                <w:rFonts w:ascii="標楷體" w:hAnsi="標楷體" w:hint="eastAsia"/>
                <w:noProof/>
                <w:sz w:val="20"/>
              </w:rPr>
              <w:t>縣政府主管</w:t>
            </w:r>
          </w:p>
        </w:tc>
        <w:tc>
          <w:tcPr>
            <w:tcW w:w="1956" w:type="dxa"/>
            <w:shd w:val="clear" w:color="auto" w:fill="auto"/>
            <w:vAlign w:val="center"/>
          </w:tcPr>
          <w:p w14:paraId="056AA36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39,665,540,000</w:t>
            </w:r>
          </w:p>
        </w:tc>
        <w:tc>
          <w:tcPr>
            <w:tcW w:w="1844" w:type="dxa"/>
            <w:shd w:val="clear" w:color="auto" w:fill="auto"/>
            <w:vAlign w:val="center"/>
          </w:tcPr>
          <w:p w14:paraId="670A624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38,779,074,827</w:t>
            </w:r>
          </w:p>
        </w:tc>
        <w:tc>
          <w:tcPr>
            <w:tcW w:w="1956" w:type="dxa"/>
            <w:shd w:val="clear" w:color="auto" w:fill="auto"/>
            <w:vAlign w:val="center"/>
          </w:tcPr>
          <w:p w14:paraId="146843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- 58,564,410</w:t>
            </w:r>
          </w:p>
        </w:tc>
        <w:tc>
          <w:tcPr>
            <w:tcW w:w="1997" w:type="dxa"/>
            <w:shd w:val="clear" w:color="auto" w:fill="auto"/>
            <w:vAlign w:val="center"/>
          </w:tcPr>
          <w:p w14:paraId="7EEA220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- 19,750,358</w:t>
            </w:r>
          </w:p>
        </w:tc>
        <w:tc>
          <w:tcPr>
            <w:tcW w:w="2017" w:type="dxa"/>
            <w:shd w:val="clear" w:color="auto" w:fill="auto"/>
            <w:vAlign w:val="center"/>
          </w:tcPr>
          <w:p w14:paraId="772876E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35,308,141,305</w:t>
            </w:r>
          </w:p>
        </w:tc>
        <w:tc>
          <w:tcPr>
            <w:tcW w:w="2018" w:type="dxa"/>
            <w:shd w:val="clear" w:color="auto" w:fill="auto"/>
            <w:vAlign w:val="center"/>
          </w:tcPr>
          <w:p w14:paraId="6667633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3,392,618,754</w:t>
            </w:r>
          </w:p>
        </w:tc>
        <w:tc>
          <w:tcPr>
            <w:tcW w:w="2260" w:type="dxa"/>
            <w:shd w:val="clear" w:color="auto" w:fill="auto"/>
            <w:vAlign w:val="center"/>
          </w:tcPr>
          <w:p w14:paraId="2755742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38,700,760,059</w:t>
            </w:r>
          </w:p>
        </w:tc>
        <w:tc>
          <w:tcPr>
            <w:tcW w:w="2261" w:type="dxa"/>
            <w:shd w:val="clear" w:color="auto" w:fill="auto"/>
            <w:vAlign w:val="center"/>
          </w:tcPr>
          <w:p w14:paraId="14566AE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- 964,779,941</w:t>
            </w:r>
          </w:p>
        </w:tc>
        <w:tc>
          <w:tcPr>
            <w:tcW w:w="1236" w:type="dxa"/>
            <w:shd w:val="clear" w:color="auto" w:fill="auto"/>
            <w:vAlign w:val="center"/>
          </w:tcPr>
          <w:p w14:paraId="524F7B6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- 2.43</w:t>
            </w:r>
          </w:p>
        </w:tc>
      </w:tr>
      <w:tr w:rsidR="00EA0F02" w:rsidRPr="00D14C1E" w14:paraId="1FD1A0B3"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60047C89" w14:textId="77777777" w:rsidR="00EA0F02" w:rsidRPr="00D14C1E" w:rsidRDefault="00EA0F02" w:rsidP="00546F27">
            <w:pPr>
              <w:pStyle w:val="a7"/>
              <w:spacing w:beforeLines="0" w:before="0" w:afterLines="0" w:after="0" w:line="240" w:lineRule="auto"/>
              <w:ind w:left="160" w:firstLineChars="0" w:firstLine="0"/>
              <w:jc w:val="distribute"/>
              <w:rPr>
                <w:rFonts w:ascii="標楷體" w:hAnsi="標楷體"/>
                <w:bCs w:val="0"/>
                <w:sz w:val="20"/>
                <w:szCs w:val="20"/>
              </w:rPr>
            </w:pPr>
            <w:r w:rsidRPr="00D14C1E">
              <w:rPr>
                <w:rFonts w:ascii="標楷體" w:hAnsi="標楷體" w:hint="eastAsia"/>
                <w:noProof/>
                <w:sz w:val="20"/>
              </w:rPr>
              <w:t>屏東縣政府</w:t>
            </w:r>
          </w:p>
        </w:tc>
        <w:tc>
          <w:tcPr>
            <w:tcW w:w="1956" w:type="dxa"/>
            <w:shd w:val="clear" w:color="auto" w:fill="auto"/>
            <w:vAlign w:val="center"/>
          </w:tcPr>
          <w:p w14:paraId="272A76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39,665,540,000</w:t>
            </w:r>
          </w:p>
        </w:tc>
        <w:tc>
          <w:tcPr>
            <w:tcW w:w="1844" w:type="dxa"/>
            <w:shd w:val="clear" w:color="auto" w:fill="auto"/>
            <w:vAlign w:val="center"/>
          </w:tcPr>
          <w:p w14:paraId="2311DBF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38,779,074,827</w:t>
            </w:r>
          </w:p>
        </w:tc>
        <w:tc>
          <w:tcPr>
            <w:tcW w:w="1956" w:type="dxa"/>
            <w:shd w:val="clear" w:color="auto" w:fill="auto"/>
            <w:vAlign w:val="center"/>
          </w:tcPr>
          <w:p w14:paraId="7F30015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- 58,564,410</w:t>
            </w:r>
          </w:p>
        </w:tc>
        <w:tc>
          <w:tcPr>
            <w:tcW w:w="1997" w:type="dxa"/>
            <w:shd w:val="clear" w:color="auto" w:fill="auto"/>
            <w:vAlign w:val="center"/>
          </w:tcPr>
          <w:p w14:paraId="6FB087C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- 19,750,358</w:t>
            </w:r>
          </w:p>
        </w:tc>
        <w:tc>
          <w:tcPr>
            <w:tcW w:w="2017" w:type="dxa"/>
            <w:shd w:val="clear" w:color="auto" w:fill="auto"/>
            <w:vAlign w:val="center"/>
          </w:tcPr>
          <w:p w14:paraId="6255AC0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35,308,141,305</w:t>
            </w:r>
          </w:p>
        </w:tc>
        <w:tc>
          <w:tcPr>
            <w:tcW w:w="2018" w:type="dxa"/>
            <w:shd w:val="clear" w:color="auto" w:fill="auto"/>
            <w:vAlign w:val="center"/>
          </w:tcPr>
          <w:p w14:paraId="0BB5F83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3,392,618,754</w:t>
            </w:r>
          </w:p>
        </w:tc>
        <w:tc>
          <w:tcPr>
            <w:tcW w:w="2260" w:type="dxa"/>
            <w:shd w:val="clear" w:color="auto" w:fill="auto"/>
            <w:vAlign w:val="center"/>
          </w:tcPr>
          <w:p w14:paraId="5F0118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38,700,760,059</w:t>
            </w:r>
          </w:p>
        </w:tc>
        <w:tc>
          <w:tcPr>
            <w:tcW w:w="2261" w:type="dxa"/>
            <w:shd w:val="clear" w:color="auto" w:fill="auto"/>
            <w:vAlign w:val="center"/>
          </w:tcPr>
          <w:p w14:paraId="481A6B2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- 964,779,941</w:t>
            </w:r>
          </w:p>
        </w:tc>
        <w:tc>
          <w:tcPr>
            <w:tcW w:w="1236" w:type="dxa"/>
            <w:shd w:val="clear" w:color="auto" w:fill="auto"/>
            <w:vAlign w:val="center"/>
          </w:tcPr>
          <w:p w14:paraId="388D4D0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- 2.43</w:t>
            </w:r>
          </w:p>
        </w:tc>
      </w:tr>
      <w:tr w:rsidR="00EA0F02" w:rsidRPr="00D14C1E" w14:paraId="5269C911"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80EB69D"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稅課收入</w:t>
            </w:r>
          </w:p>
        </w:tc>
        <w:tc>
          <w:tcPr>
            <w:tcW w:w="1956" w:type="dxa"/>
            <w:shd w:val="clear" w:color="auto" w:fill="auto"/>
            <w:vAlign w:val="center"/>
          </w:tcPr>
          <w:p w14:paraId="778078B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1,601,456,000</w:t>
            </w:r>
          </w:p>
        </w:tc>
        <w:tc>
          <w:tcPr>
            <w:tcW w:w="1844" w:type="dxa"/>
            <w:shd w:val="clear" w:color="auto" w:fill="auto"/>
            <w:vAlign w:val="center"/>
          </w:tcPr>
          <w:p w14:paraId="16A473A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2,059,057,986</w:t>
            </w:r>
          </w:p>
        </w:tc>
        <w:tc>
          <w:tcPr>
            <w:tcW w:w="1956" w:type="dxa"/>
            <w:shd w:val="clear" w:color="auto" w:fill="auto"/>
            <w:vAlign w:val="center"/>
          </w:tcPr>
          <w:p w14:paraId="3DF59FB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12FD055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0FC3075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1,693,866,217</w:t>
            </w:r>
          </w:p>
        </w:tc>
        <w:tc>
          <w:tcPr>
            <w:tcW w:w="2018" w:type="dxa"/>
            <w:shd w:val="clear" w:color="auto" w:fill="auto"/>
            <w:vAlign w:val="center"/>
          </w:tcPr>
          <w:p w14:paraId="47FC7C0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365,191,769</w:t>
            </w:r>
          </w:p>
        </w:tc>
        <w:tc>
          <w:tcPr>
            <w:tcW w:w="2260" w:type="dxa"/>
            <w:shd w:val="clear" w:color="auto" w:fill="auto"/>
            <w:vAlign w:val="center"/>
          </w:tcPr>
          <w:p w14:paraId="3C2FDF7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2,059,057,986</w:t>
            </w:r>
          </w:p>
        </w:tc>
        <w:tc>
          <w:tcPr>
            <w:tcW w:w="2261" w:type="dxa"/>
            <w:shd w:val="clear" w:color="auto" w:fill="auto"/>
            <w:vAlign w:val="center"/>
          </w:tcPr>
          <w:p w14:paraId="139C521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457,601,986</w:t>
            </w:r>
          </w:p>
        </w:tc>
        <w:tc>
          <w:tcPr>
            <w:tcW w:w="1236" w:type="dxa"/>
            <w:shd w:val="clear" w:color="auto" w:fill="auto"/>
            <w:vAlign w:val="center"/>
          </w:tcPr>
          <w:p w14:paraId="6F05F3E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28.57</w:t>
            </w:r>
          </w:p>
        </w:tc>
      </w:tr>
      <w:tr w:rsidR="00EA0F02" w:rsidRPr="00D14C1E" w14:paraId="692008FD"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F53723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罰款及賠償收入</w:t>
            </w:r>
          </w:p>
        </w:tc>
        <w:tc>
          <w:tcPr>
            <w:tcW w:w="1956" w:type="dxa"/>
            <w:shd w:val="clear" w:color="auto" w:fill="auto"/>
            <w:vAlign w:val="center"/>
          </w:tcPr>
          <w:p w14:paraId="7F513D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96,570,000</w:t>
            </w:r>
          </w:p>
        </w:tc>
        <w:tc>
          <w:tcPr>
            <w:tcW w:w="1844" w:type="dxa"/>
            <w:shd w:val="clear" w:color="auto" w:fill="auto"/>
            <w:vAlign w:val="center"/>
          </w:tcPr>
          <w:p w14:paraId="6AB93C8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108,870,932</w:t>
            </w:r>
          </w:p>
        </w:tc>
        <w:tc>
          <w:tcPr>
            <w:tcW w:w="1956" w:type="dxa"/>
            <w:shd w:val="clear" w:color="auto" w:fill="auto"/>
            <w:vAlign w:val="center"/>
          </w:tcPr>
          <w:p w14:paraId="5F53863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2250EC4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158478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75,745,860</w:t>
            </w:r>
          </w:p>
        </w:tc>
        <w:tc>
          <w:tcPr>
            <w:tcW w:w="2018" w:type="dxa"/>
            <w:shd w:val="clear" w:color="auto" w:fill="auto"/>
            <w:vAlign w:val="center"/>
          </w:tcPr>
          <w:p w14:paraId="16141AA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33,125,072</w:t>
            </w:r>
          </w:p>
        </w:tc>
        <w:tc>
          <w:tcPr>
            <w:tcW w:w="2260" w:type="dxa"/>
            <w:shd w:val="clear" w:color="auto" w:fill="auto"/>
            <w:vAlign w:val="center"/>
          </w:tcPr>
          <w:p w14:paraId="1C4FE0B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108,870,932</w:t>
            </w:r>
          </w:p>
        </w:tc>
        <w:tc>
          <w:tcPr>
            <w:tcW w:w="2261" w:type="dxa"/>
            <w:shd w:val="clear" w:color="auto" w:fill="auto"/>
            <w:vAlign w:val="center"/>
          </w:tcPr>
          <w:p w14:paraId="3F6CE17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12,300,932</w:t>
            </w:r>
          </w:p>
        </w:tc>
        <w:tc>
          <w:tcPr>
            <w:tcW w:w="1236" w:type="dxa"/>
            <w:shd w:val="clear" w:color="auto" w:fill="auto"/>
            <w:vAlign w:val="center"/>
          </w:tcPr>
          <w:p w14:paraId="4F11636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12.74</w:t>
            </w:r>
          </w:p>
        </w:tc>
      </w:tr>
      <w:tr w:rsidR="00EA0F02" w:rsidRPr="00D14C1E" w14:paraId="5B4F9BDA"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0D05BB30"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規費收入</w:t>
            </w:r>
          </w:p>
        </w:tc>
        <w:tc>
          <w:tcPr>
            <w:tcW w:w="1956" w:type="dxa"/>
            <w:shd w:val="clear" w:color="auto" w:fill="auto"/>
            <w:vAlign w:val="center"/>
          </w:tcPr>
          <w:p w14:paraId="2FEADBC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519,391,000</w:t>
            </w:r>
          </w:p>
        </w:tc>
        <w:tc>
          <w:tcPr>
            <w:tcW w:w="1844" w:type="dxa"/>
            <w:shd w:val="clear" w:color="auto" w:fill="auto"/>
            <w:vAlign w:val="center"/>
          </w:tcPr>
          <w:p w14:paraId="5FFE5C1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424,804,371</w:t>
            </w:r>
          </w:p>
        </w:tc>
        <w:tc>
          <w:tcPr>
            <w:tcW w:w="1956" w:type="dxa"/>
            <w:shd w:val="clear" w:color="auto" w:fill="auto"/>
            <w:vAlign w:val="center"/>
          </w:tcPr>
          <w:p w14:paraId="3C20201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377D147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5486CC7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422,115,400</w:t>
            </w:r>
          </w:p>
        </w:tc>
        <w:tc>
          <w:tcPr>
            <w:tcW w:w="2018" w:type="dxa"/>
            <w:shd w:val="clear" w:color="auto" w:fill="auto"/>
            <w:vAlign w:val="center"/>
          </w:tcPr>
          <w:p w14:paraId="525F6DD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2,688,971</w:t>
            </w:r>
          </w:p>
        </w:tc>
        <w:tc>
          <w:tcPr>
            <w:tcW w:w="2260" w:type="dxa"/>
            <w:shd w:val="clear" w:color="auto" w:fill="auto"/>
            <w:vAlign w:val="center"/>
          </w:tcPr>
          <w:p w14:paraId="3204AA5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424,804,371</w:t>
            </w:r>
          </w:p>
        </w:tc>
        <w:tc>
          <w:tcPr>
            <w:tcW w:w="2261" w:type="dxa"/>
            <w:shd w:val="clear" w:color="auto" w:fill="auto"/>
            <w:vAlign w:val="center"/>
          </w:tcPr>
          <w:p w14:paraId="7806B2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- 94,586,629</w:t>
            </w:r>
          </w:p>
        </w:tc>
        <w:tc>
          <w:tcPr>
            <w:tcW w:w="1236" w:type="dxa"/>
            <w:shd w:val="clear" w:color="auto" w:fill="auto"/>
            <w:vAlign w:val="center"/>
          </w:tcPr>
          <w:p w14:paraId="33FBBB5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- 18.21</w:t>
            </w:r>
          </w:p>
        </w:tc>
      </w:tr>
      <w:tr w:rsidR="00EA0F02" w:rsidRPr="00D14C1E" w14:paraId="7AB14003"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81AD576"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財產收入</w:t>
            </w:r>
          </w:p>
        </w:tc>
        <w:tc>
          <w:tcPr>
            <w:tcW w:w="1956" w:type="dxa"/>
            <w:shd w:val="clear" w:color="auto" w:fill="auto"/>
            <w:vAlign w:val="center"/>
          </w:tcPr>
          <w:p w14:paraId="587BCC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81,542,000</w:t>
            </w:r>
          </w:p>
        </w:tc>
        <w:tc>
          <w:tcPr>
            <w:tcW w:w="1844" w:type="dxa"/>
            <w:shd w:val="clear" w:color="auto" w:fill="auto"/>
            <w:vAlign w:val="center"/>
          </w:tcPr>
          <w:p w14:paraId="206088D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316,186,446</w:t>
            </w:r>
          </w:p>
        </w:tc>
        <w:tc>
          <w:tcPr>
            <w:tcW w:w="1956" w:type="dxa"/>
            <w:shd w:val="clear" w:color="auto" w:fill="auto"/>
            <w:vAlign w:val="center"/>
          </w:tcPr>
          <w:p w14:paraId="326F5BA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751B050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289DD49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314,157,288</w:t>
            </w:r>
          </w:p>
        </w:tc>
        <w:tc>
          <w:tcPr>
            <w:tcW w:w="2018" w:type="dxa"/>
            <w:shd w:val="clear" w:color="auto" w:fill="auto"/>
            <w:vAlign w:val="center"/>
          </w:tcPr>
          <w:p w14:paraId="49F0502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2,029,158</w:t>
            </w:r>
          </w:p>
        </w:tc>
        <w:tc>
          <w:tcPr>
            <w:tcW w:w="2260" w:type="dxa"/>
            <w:shd w:val="clear" w:color="auto" w:fill="auto"/>
            <w:vAlign w:val="center"/>
          </w:tcPr>
          <w:p w14:paraId="233F0E8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316,186,446</w:t>
            </w:r>
          </w:p>
        </w:tc>
        <w:tc>
          <w:tcPr>
            <w:tcW w:w="2261" w:type="dxa"/>
            <w:shd w:val="clear" w:color="auto" w:fill="auto"/>
            <w:vAlign w:val="center"/>
          </w:tcPr>
          <w:p w14:paraId="451E2E2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234,644,446</w:t>
            </w:r>
          </w:p>
        </w:tc>
        <w:tc>
          <w:tcPr>
            <w:tcW w:w="1236" w:type="dxa"/>
            <w:shd w:val="clear" w:color="auto" w:fill="auto"/>
            <w:vAlign w:val="center"/>
          </w:tcPr>
          <w:p w14:paraId="31DCB24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287.76</w:t>
            </w:r>
          </w:p>
        </w:tc>
      </w:tr>
      <w:tr w:rsidR="00EA0F02" w:rsidRPr="00D14C1E" w14:paraId="5FFCC110"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CF19F9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營業盈餘及事業收入</w:t>
            </w:r>
          </w:p>
        </w:tc>
        <w:tc>
          <w:tcPr>
            <w:tcW w:w="1956" w:type="dxa"/>
            <w:shd w:val="clear" w:color="auto" w:fill="auto"/>
            <w:vAlign w:val="center"/>
          </w:tcPr>
          <w:p w14:paraId="5C8417E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752,000</w:t>
            </w:r>
          </w:p>
        </w:tc>
        <w:tc>
          <w:tcPr>
            <w:tcW w:w="1844" w:type="dxa"/>
            <w:shd w:val="clear" w:color="auto" w:fill="auto"/>
            <w:vAlign w:val="center"/>
          </w:tcPr>
          <w:p w14:paraId="5296E89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40,336,153</w:t>
            </w:r>
          </w:p>
        </w:tc>
        <w:tc>
          <w:tcPr>
            <w:tcW w:w="1956" w:type="dxa"/>
            <w:shd w:val="clear" w:color="auto" w:fill="auto"/>
            <w:vAlign w:val="center"/>
          </w:tcPr>
          <w:p w14:paraId="0265CE9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16B403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1301994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40,336,153</w:t>
            </w:r>
          </w:p>
        </w:tc>
        <w:tc>
          <w:tcPr>
            <w:tcW w:w="2018" w:type="dxa"/>
            <w:shd w:val="clear" w:color="auto" w:fill="auto"/>
            <w:vAlign w:val="center"/>
          </w:tcPr>
          <w:p w14:paraId="3F61005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260" w:type="dxa"/>
            <w:shd w:val="clear" w:color="auto" w:fill="auto"/>
            <w:vAlign w:val="center"/>
          </w:tcPr>
          <w:p w14:paraId="07561BF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40,336,153</w:t>
            </w:r>
          </w:p>
        </w:tc>
        <w:tc>
          <w:tcPr>
            <w:tcW w:w="2261" w:type="dxa"/>
            <w:shd w:val="clear" w:color="auto" w:fill="auto"/>
            <w:vAlign w:val="center"/>
          </w:tcPr>
          <w:p w14:paraId="0D7C765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39,584,153</w:t>
            </w:r>
          </w:p>
        </w:tc>
        <w:tc>
          <w:tcPr>
            <w:tcW w:w="1236" w:type="dxa"/>
            <w:shd w:val="clear" w:color="auto" w:fill="auto"/>
            <w:vAlign w:val="center"/>
          </w:tcPr>
          <w:p w14:paraId="7AD5326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5,263.85</w:t>
            </w:r>
          </w:p>
        </w:tc>
      </w:tr>
      <w:tr w:rsidR="00EA0F02" w:rsidRPr="00D14C1E" w14:paraId="191A989E"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E875CA6"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補助及協助收入</w:t>
            </w:r>
          </w:p>
        </w:tc>
        <w:tc>
          <w:tcPr>
            <w:tcW w:w="1956" w:type="dxa"/>
            <w:shd w:val="clear" w:color="auto" w:fill="auto"/>
            <w:vAlign w:val="center"/>
          </w:tcPr>
          <w:p w14:paraId="29FA445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37,192,092,000</w:t>
            </w:r>
          </w:p>
        </w:tc>
        <w:tc>
          <w:tcPr>
            <w:tcW w:w="1844" w:type="dxa"/>
            <w:shd w:val="clear" w:color="auto" w:fill="auto"/>
            <w:vAlign w:val="center"/>
          </w:tcPr>
          <w:p w14:paraId="011C972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35,555,445,628</w:t>
            </w:r>
          </w:p>
        </w:tc>
        <w:tc>
          <w:tcPr>
            <w:tcW w:w="1956" w:type="dxa"/>
            <w:shd w:val="clear" w:color="auto" w:fill="auto"/>
            <w:vAlign w:val="center"/>
          </w:tcPr>
          <w:p w14:paraId="40DF429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- 58,564,410</w:t>
            </w:r>
          </w:p>
        </w:tc>
        <w:tc>
          <w:tcPr>
            <w:tcW w:w="1997" w:type="dxa"/>
            <w:shd w:val="clear" w:color="auto" w:fill="auto"/>
            <w:vAlign w:val="center"/>
          </w:tcPr>
          <w:p w14:paraId="500AF7D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- 19,750,358</w:t>
            </w:r>
          </w:p>
        </w:tc>
        <w:tc>
          <w:tcPr>
            <w:tcW w:w="2017" w:type="dxa"/>
            <w:shd w:val="clear" w:color="auto" w:fill="auto"/>
            <w:vAlign w:val="center"/>
          </w:tcPr>
          <w:p w14:paraId="4FD20B7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32,527,644,436</w:t>
            </w:r>
          </w:p>
        </w:tc>
        <w:tc>
          <w:tcPr>
            <w:tcW w:w="2018" w:type="dxa"/>
            <w:shd w:val="clear" w:color="auto" w:fill="auto"/>
            <w:vAlign w:val="center"/>
          </w:tcPr>
          <w:p w14:paraId="480F3F8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2,949,486,424</w:t>
            </w:r>
          </w:p>
        </w:tc>
        <w:tc>
          <w:tcPr>
            <w:tcW w:w="2260" w:type="dxa"/>
            <w:shd w:val="clear" w:color="auto" w:fill="auto"/>
            <w:vAlign w:val="center"/>
          </w:tcPr>
          <w:p w14:paraId="0C041F3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35,477,130,860</w:t>
            </w:r>
          </w:p>
        </w:tc>
        <w:tc>
          <w:tcPr>
            <w:tcW w:w="2261" w:type="dxa"/>
            <w:shd w:val="clear" w:color="auto" w:fill="auto"/>
            <w:vAlign w:val="center"/>
          </w:tcPr>
          <w:p w14:paraId="152D60C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- 1,714,961,140</w:t>
            </w:r>
          </w:p>
        </w:tc>
        <w:tc>
          <w:tcPr>
            <w:tcW w:w="1236" w:type="dxa"/>
            <w:shd w:val="clear" w:color="auto" w:fill="auto"/>
            <w:vAlign w:val="center"/>
          </w:tcPr>
          <w:p w14:paraId="08E6CB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- 4.61</w:t>
            </w:r>
          </w:p>
        </w:tc>
      </w:tr>
      <w:tr w:rsidR="00EA0F02" w:rsidRPr="00D14C1E" w14:paraId="57FB0614" w14:textId="77777777" w:rsidTr="00C5420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2C5D9D12"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捐獻及贈與收入</w:t>
            </w:r>
          </w:p>
        </w:tc>
        <w:tc>
          <w:tcPr>
            <w:tcW w:w="1956" w:type="dxa"/>
            <w:shd w:val="clear" w:color="auto" w:fill="auto"/>
            <w:vAlign w:val="center"/>
          </w:tcPr>
          <w:p w14:paraId="1E5F93C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52,288,000</w:t>
            </w:r>
          </w:p>
        </w:tc>
        <w:tc>
          <w:tcPr>
            <w:tcW w:w="1844" w:type="dxa"/>
            <w:shd w:val="clear" w:color="auto" w:fill="auto"/>
            <w:vAlign w:val="center"/>
          </w:tcPr>
          <w:p w14:paraId="53B61EA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52,286,614</w:t>
            </w:r>
          </w:p>
        </w:tc>
        <w:tc>
          <w:tcPr>
            <w:tcW w:w="1956" w:type="dxa"/>
            <w:shd w:val="clear" w:color="auto" w:fill="auto"/>
            <w:vAlign w:val="center"/>
          </w:tcPr>
          <w:p w14:paraId="0CC1C35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shd w:val="clear" w:color="auto" w:fill="auto"/>
            <w:vAlign w:val="center"/>
          </w:tcPr>
          <w:p w14:paraId="006F5A3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shd w:val="clear" w:color="auto" w:fill="auto"/>
            <w:vAlign w:val="center"/>
          </w:tcPr>
          <w:p w14:paraId="4AE59F2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17,773,254</w:t>
            </w:r>
          </w:p>
        </w:tc>
        <w:tc>
          <w:tcPr>
            <w:tcW w:w="2018" w:type="dxa"/>
            <w:shd w:val="clear" w:color="auto" w:fill="auto"/>
            <w:vAlign w:val="center"/>
          </w:tcPr>
          <w:p w14:paraId="6616FEC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34,513,360</w:t>
            </w:r>
          </w:p>
        </w:tc>
        <w:tc>
          <w:tcPr>
            <w:tcW w:w="2260" w:type="dxa"/>
            <w:shd w:val="clear" w:color="auto" w:fill="auto"/>
            <w:vAlign w:val="center"/>
          </w:tcPr>
          <w:p w14:paraId="1B38B6F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52,286,614</w:t>
            </w:r>
          </w:p>
        </w:tc>
        <w:tc>
          <w:tcPr>
            <w:tcW w:w="2261" w:type="dxa"/>
            <w:shd w:val="clear" w:color="auto" w:fill="auto"/>
            <w:vAlign w:val="center"/>
          </w:tcPr>
          <w:p w14:paraId="69CEFA3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- 1,386</w:t>
            </w:r>
          </w:p>
        </w:tc>
        <w:tc>
          <w:tcPr>
            <w:tcW w:w="1236" w:type="dxa"/>
            <w:shd w:val="clear" w:color="auto" w:fill="auto"/>
            <w:vAlign w:val="center"/>
          </w:tcPr>
          <w:p w14:paraId="4460FDF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- 0.00</w:t>
            </w:r>
          </w:p>
        </w:tc>
      </w:tr>
      <w:tr w:rsidR="00EA0F02" w:rsidRPr="00D14C1E" w14:paraId="7C41D442" w14:textId="77777777" w:rsidTr="00C5420F">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54250CF3"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C6E9E6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121,449,000</w:t>
            </w:r>
          </w:p>
        </w:tc>
        <w:tc>
          <w:tcPr>
            <w:tcW w:w="1844" w:type="dxa"/>
            <w:tcBorders>
              <w:bottom w:val="single" w:sz="4" w:space="0" w:color="auto"/>
            </w:tcBorders>
            <w:shd w:val="clear" w:color="auto" w:fill="auto"/>
            <w:vAlign w:val="center"/>
          </w:tcPr>
          <w:p w14:paraId="2ABF538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222,086,697</w:t>
            </w:r>
          </w:p>
        </w:tc>
        <w:tc>
          <w:tcPr>
            <w:tcW w:w="1956" w:type="dxa"/>
            <w:tcBorders>
              <w:bottom w:val="single" w:sz="4" w:space="0" w:color="auto"/>
            </w:tcBorders>
            <w:shd w:val="clear" w:color="auto" w:fill="auto"/>
            <w:vAlign w:val="center"/>
          </w:tcPr>
          <w:p w14:paraId="08F4E6F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64C97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35DBFB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216,502,697</w:t>
            </w:r>
          </w:p>
        </w:tc>
        <w:tc>
          <w:tcPr>
            <w:tcW w:w="2018" w:type="dxa"/>
            <w:tcBorders>
              <w:bottom w:val="single" w:sz="4" w:space="0" w:color="auto"/>
            </w:tcBorders>
            <w:shd w:val="clear" w:color="auto" w:fill="auto"/>
            <w:vAlign w:val="center"/>
          </w:tcPr>
          <w:p w14:paraId="2E9035E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5,584,000</w:t>
            </w:r>
          </w:p>
        </w:tc>
        <w:tc>
          <w:tcPr>
            <w:tcW w:w="2260" w:type="dxa"/>
            <w:tcBorders>
              <w:bottom w:val="single" w:sz="4" w:space="0" w:color="auto"/>
            </w:tcBorders>
            <w:shd w:val="clear" w:color="auto" w:fill="auto"/>
            <w:vAlign w:val="center"/>
          </w:tcPr>
          <w:p w14:paraId="6D71C7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222,086,697</w:t>
            </w:r>
          </w:p>
        </w:tc>
        <w:tc>
          <w:tcPr>
            <w:tcW w:w="2261" w:type="dxa"/>
            <w:tcBorders>
              <w:bottom w:val="single" w:sz="4" w:space="0" w:color="auto"/>
            </w:tcBorders>
            <w:shd w:val="clear" w:color="auto" w:fill="auto"/>
            <w:vAlign w:val="center"/>
          </w:tcPr>
          <w:p w14:paraId="410408A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100,637,697</w:t>
            </w:r>
          </w:p>
        </w:tc>
        <w:tc>
          <w:tcPr>
            <w:tcW w:w="1236" w:type="dxa"/>
            <w:tcBorders>
              <w:bottom w:val="single" w:sz="4" w:space="0" w:color="auto"/>
            </w:tcBorders>
            <w:shd w:val="clear" w:color="auto" w:fill="auto"/>
            <w:vAlign w:val="center"/>
          </w:tcPr>
          <w:p w14:paraId="52CC220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82.86</w:t>
            </w:r>
          </w:p>
        </w:tc>
      </w:tr>
    </w:tbl>
    <w:p w14:paraId="0478DBE5" w14:textId="77777777" w:rsidR="00EA0F02" w:rsidRPr="00D14C1E" w:rsidRDefault="00EA0F02" w:rsidP="00EA0F02">
      <w:pPr>
        <w:pStyle w:val="a7"/>
        <w:spacing w:beforeLines="0" w:before="0" w:afterLines="0" w:after="0" w:line="240" w:lineRule="exact"/>
        <w:ind w:leftChars="0" w:left="0" w:rightChars="50" w:right="80" w:firstLineChars="0" w:firstLine="0"/>
        <w:rPr>
          <w:b w:val="0"/>
          <w:bCs w:val="0"/>
          <w:szCs w:val="28"/>
        </w:rPr>
      </w:pPr>
    </w:p>
    <w:p w14:paraId="15DA9F50"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w:t>
      </w:r>
      <w:r w:rsidRPr="00D14C1E">
        <w:rPr>
          <w:rFonts w:ascii="標楷體" w:eastAsia="標楷體" w:hAnsi="標楷體"/>
        </w:rPr>
        <w:t>2</w:t>
      </w:r>
      <w:r w:rsidRPr="00D14C1E">
        <w:rPr>
          <w:rFonts w:ascii="標楷體" w:eastAsia="標楷體" w:hAnsi="標楷體" w:hint="eastAsia"/>
        </w:rPr>
        <w:t>）以前年度部分</w:t>
      </w:r>
    </w:p>
    <w:p w14:paraId="7F1E83DE" w14:textId="77777777" w:rsidR="00EA0F02" w:rsidRPr="00D14C1E" w:rsidRDefault="00EA0F02" w:rsidP="00EA0F02">
      <w:pPr>
        <w:pStyle w:val="a8"/>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8"/>
      </w:tblGrid>
      <w:tr w:rsidR="00EA0F02" w:rsidRPr="00D14C1E" w14:paraId="7E96E652" w14:textId="77777777" w:rsidTr="00C5420F">
        <w:trPr>
          <w:trHeight w:val="312"/>
          <w:tblHeader/>
        </w:trPr>
        <w:tc>
          <w:tcPr>
            <w:tcW w:w="560" w:type="dxa"/>
            <w:vMerge w:val="restart"/>
            <w:tcBorders>
              <w:left w:val="nil"/>
            </w:tcBorders>
            <w:shd w:val="clear" w:color="auto" w:fill="auto"/>
            <w:vAlign w:val="center"/>
          </w:tcPr>
          <w:p w14:paraId="50B5EA9C" w14:textId="77777777" w:rsidR="00EA0F02" w:rsidRPr="00D14C1E" w:rsidRDefault="00EA0F02" w:rsidP="00546F27">
            <w:pPr>
              <w:pStyle w:val="11"/>
              <w:spacing w:line="240" w:lineRule="auto"/>
              <w:jc w:val="distribute"/>
              <w:rPr>
                <w:bCs/>
                <w:sz w:val="20"/>
                <w:szCs w:val="20"/>
              </w:rPr>
            </w:pPr>
            <w:r w:rsidRPr="00D14C1E">
              <w:rPr>
                <w:rFonts w:hint="eastAsia"/>
                <w:bCs/>
                <w:sz w:val="20"/>
                <w:szCs w:val="20"/>
              </w:rPr>
              <w:t>年度</w:t>
            </w:r>
          </w:p>
        </w:tc>
        <w:tc>
          <w:tcPr>
            <w:tcW w:w="2604" w:type="dxa"/>
            <w:vMerge w:val="restart"/>
            <w:shd w:val="clear" w:color="auto" w:fill="auto"/>
            <w:vAlign w:val="center"/>
          </w:tcPr>
          <w:p w14:paraId="6DF65263"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科目</w:t>
            </w:r>
          </w:p>
        </w:tc>
        <w:tc>
          <w:tcPr>
            <w:tcW w:w="2394" w:type="dxa"/>
            <w:vMerge w:val="restart"/>
            <w:shd w:val="clear" w:color="auto" w:fill="auto"/>
            <w:vAlign w:val="center"/>
          </w:tcPr>
          <w:p w14:paraId="1DC39980"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以前年度轉入數</w:t>
            </w:r>
          </w:p>
        </w:tc>
        <w:tc>
          <w:tcPr>
            <w:tcW w:w="7068" w:type="dxa"/>
            <w:gridSpan w:val="3"/>
            <w:shd w:val="clear" w:color="auto" w:fill="auto"/>
            <w:vAlign w:val="center"/>
          </w:tcPr>
          <w:p w14:paraId="73E48EF3"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修正數</w:t>
            </w:r>
          </w:p>
        </w:tc>
        <w:tc>
          <w:tcPr>
            <w:tcW w:w="8105" w:type="dxa"/>
            <w:gridSpan w:val="4"/>
            <w:tcBorders>
              <w:right w:val="nil"/>
            </w:tcBorders>
            <w:shd w:val="clear" w:color="auto" w:fill="auto"/>
            <w:vAlign w:val="center"/>
          </w:tcPr>
          <w:p w14:paraId="224CFD1C"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決算審定數</w:t>
            </w:r>
          </w:p>
        </w:tc>
      </w:tr>
      <w:tr w:rsidR="00EA0F02" w:rsidRPr="00D14C1E" w14:paraId="2A66B520" w14:textId="77777777" w:rsidTr="00C5420F">
        <w:trPr>
          <w:trHeight w:val="312"/>
          <w:tblHeader/>
        </w:trPr>
        <w:tc>
          <w:tcPr>
            <w:tcW w:w="560" w:type="dxa"/>
            <w:vMerge/>
            <w:tcBorders>
              <w:left w:val="nil"/>
            </w:tcBorders>
            <w:shd w:val="clear" w:color="auto" w:fill="auto"/>
            <w:vAlign w:val="center"/>
          </w:tcPr>
          <w:p w14:paraId="7E0EDF1B" w14:textId="77777777" w:rsidR="00EA0F02" w:rsidRPr="00D14C1E" w:rsidRDefault="00EA0F02" w:rsidP="00546F27">
            <w:pPr>
              <w:pStyle w:val="11"/>
              <w:spacing w:line="240" w:lineRule="auto"/>
              <w:jc w:val="distribute"/>
              <w:rPr>
                <w:bCs/>
                <w:sz w:val="20"/>
                <w:szCs w:val="20"/>
              </w:rPr>
            </w:pPr>
          </w:p>
        </w:tc>
        <w:tc>
          <w:tcPr>
            <w:tcW w:w="2604" w:type="dxa"/>
            <w:vMerge/>
            <w:shd w:val="clear" w:color="auto" w:fill="auto"/>
            <w:vAlign w:val="center"/>
          </w:tcPr>
          <w:p w14:paraId="1B9210D0" w14:textId="77777777" w:rsidR="00EA0F02" w:rsidRPr="00D14C1E" w:rsidRDefault="00EA0F02" w:rsidP="00546F2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D9BB4BB" w14:textId="77777777" w:rsidR="00EA0F02" w:rsidRPr="00D14C1E" w:rsidRDefault="00EA0F02" w:rsidP="00546F27">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9715A79"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減免（註銷）數</w:t>
            </w:r>
          </w:p>
        </w:tc>
        <w:tc>
          <w:tcPr>
            <w:tcW w:w="2282" w:type="dxa"/>
            <w:vMerge w:val="restart"/>
            <w:shd w:val="clear" w:color="auto" w:fill="auto"/>
            <w:vAlign w:val="center"/>
          </w:tcPr>
          <w:p w14:paraId="3CA8CD6B"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實現數</w:t>
            </w:r>
          </w:p>
        </w:tc>
        <w:tc>
          <w:tcPr>
            <w:tcW w:w="2365" w:type="dxa"/>
            <w:vMerge w:val="restart"/>
            <w:shd w:val="clear" w:color="auto" w:fill="auto"/>
            <w:vAlign w:val="center"/>
          </w:tcPr>
          <w:p w14:paraId="32DD4635"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應收保留數</w:t>
            </w:r>
          </w:p>
        </w:tc>
        <w:tc>
          <w:tcPr>
            <w:tcW w:w="2422" w:type="dxa"/>
            <w:vMerge w:val="restart"/>
            <w:shd w:val="clear" w:color="auto" w:fill="auto"/>
            <w:vAlign w:val="center"/>
          </w:tcPr>
          <w:p w14:paraId="6DDB2BE7"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減免（註銷）數</w:t>
            </w:r>
          </w:p>
        </w:tc>
        <w:tc>
          <w:tcPr>
            <w:tcW w:w="2267" w:type="dxa"/>
            <w:vMerge w:val="restart"/>
            <w:shd w:val="clear" w:color="auto" w:fill="auto"/>
            <w:vAlign w:val="center"/>
          </w:tcPr>
          <w:p w14:paraId="0C303628"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實現數</w:t>
            </w:r>
          </w:p>
        </w:tc>
        <w:tc>
          <w:tcPr>
            <w:tcW w:w="3416" w:type="dxa"/>
            <w:gridSpan w:val="2"/>
            <w:tcBorders>
              <w:right w:val="nil"/>
            </w:tcBorders>
            <w:shd w:val="clear" w:color="auto" w:fill="auto"/>
            <w:vAlign w:val="center"/>
          </w:tcPr>
          <w:p w14:paraId="309A4C1D"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應收保留數</w:t>
            </w:r>
          </w:p>
        </w:tc>
      </w:tr>
      <w:tr w:rsidR="00EA0F02" w:rsidRPr="00D14C1E" w14:paraId="53D57B4E" w14:textId="77777777" w:rsidTr="00C5420F">
        <w:trPr>
          <w:trHeight w:val="312"/>
          <w:tblHeader/>
        </w:trPr>
        <w:tc>
          <w:tcPr>
            <w:tcW w:w="560" w:type="dxa"/>
            <w:vMerge/>
            <w:tcBorders>
              <w:left w:val="nil"/>
            </w:tcBorders>
            <w:shd w:val="clear" w:color="auto" w:fill="auto"/>
            <w:vAlign w:val="center"/>
          </w:tcPr>
          <w:p w14:paraId="413F5621" w14:textId="77777777" w:rsidR="00EA0F02" w:rsidRPr="00D14C1E" w:rsidRDefault="00EA0F02" w:rsidP="00546F27">
            <w:pPr>
              <w:pStyle w:val="11"/>
              <w:spacing w:line="240" w:lineRule="auto"/>
              <w:jc w:val="distribute"/>
              <w:rPr>
                <w:bCs/>
                <w:sz w:val="20"/>
                <w:szCs w:val="20"/>
              </w:rPr>
            </w:pPr>
          </w:p>
        </w:tc>
        <w:tc>
          <w:tcPr>
            <w:tcW w:w="2604" w:type="dxa"/>
            <w:vMerge/>
            <w:shd w:val="clear" w:color="auto" w:fill="auto"/>
            <w:vAlign w:val="center"/>
          </w:tcPr>
          <w:p w14:paraId="35D81119" w14:textId="77777777" w:rsidR="00EA0F02" w:rsidRPr="00D14C1E" w:rsidRDefault="00EA0F02" w:rsidP="00546F2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D14AF25" w14:textId="77777777" w:rsidR="00EA0F02" w:rsidRPr="00D14C1E" w:rsidRDefault="00EA0F02" w:rsidP="00546F27">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5D8FE7B8" w14:textId="77777777" w:rsidR="00EA0F02" w:rsidRPr="00D14C1E" w:rsidRDefault="00EA0F02" w:rsidP="00546F27">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74B97068" w14:textId="77777777" w:rsidR="00EA0F02" w:rsidRPr="00D14C1E" w:rsidRDefault="00EA0F02" w:rsidP="00546F27">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91A3B92" w14:textId="77777777" w:rsidR="00EA0F02" w:rsidRPr="00D14C1E" w:rsidRDefault="00EA0F02" w:rsidP="00546F27">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4E6C1832" w14:textId="77777777" w:rsidR="00EA0F02" w:rsidRPr="00D14C1E" w:rsidRDefault="00EA0F02" w:rsidP="00546F27">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3E90CEF" w14:textId="77777777" w:rsidR="00EA0F02" w:rsidRPr="00D14C1E" w:rsidRDefault="00EA0F02" w:rsidP="00546F27">
            <w:pPr>
              <w:pStyle w:val="11"/>
              <w:spacing w:line="240" w:lineRule="auto"/>
              <w:ind w:leftChars="30" w:left="48" w:rightChars="30" w:right="48"/>
              <w:jc w:val="distribute"/>
              <w:rPr>
                <w:bCs/>
                <w:sz w:val="20"/>
                <w:szCs w:val="20"/>
              </w:rPr>
            </w:pPr>
          </w:p>
        </w:tc>
        <w:tc>
          <w:tcPr>
            <w:tcW w:w="2268" w:type="dxa"/>
            <w:shd w:val="clear" w:color="auto" w:fill="auto"/>
            <w:vAlign w:val="center"/>
          </w:tcPr>
          <w:p w14:paraId="3EA1ED56"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金額</w:t>
            </w:r>
          </w:p>
        </w:tc>
        <w:tc>
          <w:tcPr>
            <w:tcW w:w="1148" w:type="dxa"/>
            <w:tcBorders>
              <w:right w:val="nil"/>
            </w:tcBorders>
            <w:shd w:val="clear" w:color="auto" w:fill="auto"/>
            <w:vAlign w:val="center"/>
          </w:tcPr>
          <w:p w14:paraId="651AE524" w14:textId="77777777" w:rsidR="00EA0F02" w:rsidRPr="00D14C1E" w:rsidRDefault="00EA0F02" w:rsidP="00546F27">
            <w:pPr>
              <w:pStyle w:val="11"/>
              <w:spacing w:line="240" w:lineRule="auto"/>
              <w:jc w:val="center"/>
              <w:rPr>
                <w:bCs/>
                <w:sz w:val="20"/>
                <w:szCs w:val="20"/>
              </w:rPr>
            </w:pPr>
            <w:r w:rsidRPr="00D14C1E">
              <w:rPr>
                <w:rFonts w:hint="eastAsia"/>
                <w:bCs/>
                <w:sz w:val="20"/>
                <w:szCs w:val="20"/>
              </w:rPr>
              <w:t>％</w:t>
            </w:r>
          </w:p>
        </w:tc>
      </w:tr>
      <w:tr w:rsidR="00EA0F02" w:rsidRPr="00D14C1E" w14:paraId="3CEE786F"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3FE84863"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2DCAC4" w14:textId="77777777" w:rsidR="00EA0F02" w:rsidRPr="00D14C1E" w:rsidRDefault="00EA0F02" w:rsidP="00546F27">
            <w:pPr>
              <w:pStyle w:val="11"/>
              <w:spacing w:line="240" w:lineRule="auto"/>
              <w:jc w:val="distribute"/>
              <w:rPr>
                <w:rFonts w:hAnsi="標楷體"/>
                <w:b/>
                <w:bCs/>
                <w:sz w:val="20"/>
                <w:szCs w:val="20"/>
              </w:rPr>
            </w:pPr>
            <w:r w:rsidRPr="00D14C1E">
              <w:rPr>
                <w:rFonts w:hAnsi="標楷體" w:hint="eastAsia"/>
                <w:b/>
                <w:bCs/>
                <w:noProof/>
                <w:sz w:val="20"/>
              </w:rPr>
              <w:t>縣政府主管</w:t>
            </w:r>
          </w:p>
        </w:tc>
        <w:tc>
          <w:tcPr>
            <w:tcW w:w="2394" w:type="dxa"/>
            <w:shd w:val="clear" w:color="auto" w:fill="auto"/>
            <w:vAlign w:val="center"/>
          </w:tcPr>
          <w:p w14:paraId="70C8A202"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5,008,298,949</w:t>
            </w:r>
          </w:p>
        </w:tc>
        <w:tc>
          <w:tcPr>
            <w:tcW w:w="2421" w:type="dxa"/>
            <w:shd w:val="clear" w:color="auto" w:fill="auto"/>
            <w:vAlign w:val="center"/>
          </w:tcPr>
          <w:p w14:paraId="5BFC1AA4"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7196DF6A"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4405DD8B"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3010F709"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487,452,027</w:t>
            </w:r>
          </w:p>
        </w:tc>
        <w:tc>
          <w:tcPr>
            <w:tcW w:w="2267" w:type="dxa"/>
            <w:shd w:val="clear" w:color="auto" w:fill="auto"/>
            <w:vAlign w:val="center"/>
          </w:tcPr>
          <w:p w14:paraId="15E1F06F"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2,379,224,270</w:t>
            </w:r>
          </w:p>
        </w:tc>
        <w:tc>
          <w:tcPr>
            <w:tcW w:w="2268" w:type="dxa"/>
            <w:shd w:val="clear" w:color="auto" w:fill="auto"/>
            <w:vAlign w:val="center"/>
          </w:tcPr>
          <w:p w14:paraId="17D195D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2,141,622,652</w:t>
            </w:r>
          </w:p>
        </w:tc>
        <w:tc>
          <w:tcPr>
            <w:tcW w:w="1148" w:type="dxa"/>
            <w:shd w:val="clear" w:color="auto" w:fill="auto"/>
            <w:vAlign w:val="center"/>
          </w:tcPr>
          <w:p w14:paraId="5E6DFF7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42.76</w:t>
            </w:r>
          </w:p>
        </w:tc>
      </w:tr>
      <w:tr w:rsidR="00EA0F02" w:rsidRPr="00D14C1E" w14:paraId="0483B95C"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238F0C00"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1CC0F07" w14:textId="77777777" w:rsidR="00EA0F02" w:rsidRPr="00D14C1E" w:rsidRDefault="00EA0F02" w:rsidP="00546F27">
            <w:pPr>
              <w:pStyle w:val="11"/>
              <w:spacing w:line="240" w:lineRule="auto"/>
              <w:ind w:leftChars="100" w:left="160"/>
              <w:jc w:val="distribute"/>
              <w:rPr>
                <w:rFonts w:hAnsi="標楷體"/>
                <w:b/>
                <w:bCs/>
                <w:sz w:val="20"/>
                <w:szCs w:val="20"/>
              </w:rPr>
            </w:pPr>
            <w:r w:rsidRPr="00D14C1E">
              <w:rPr>
                <w:rFonts w:hAnsi="標楷體" w:hint="eastAsia"/>
                <w:b/>
                <w:bCs/>
                <w:noProof/>
                <w:sz w:val="20"/>
              </w:rPr>
              <w:t>屏東縣政府</w:t>
            </w:r>
          </w:p>
        </w:tc>
        <w:tc>
          <w:tcPr>
            <w:tcW w:w="2394" w:type="dxa"/>
            <w:shd w:val="clear" w:color="auto" w:fill="auto"/>
            <w:vAlign w:val="center"/>
          </w:tcPr>
          <w:p w14:paraId="4C694DC5"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5,008,298,949</w:t>
            </w:r>
          </w:p>
        </w:tc>
        <w:tc>
          <w:tcPr>
            <w:tcW w:w="2421" w:type="dxa"/>
            <w:shd w:val="clear" w:color="auto" w:fill="auto"/>
            <w:vAlign w:val="center"/>
          </w:tcPr>
          <w:p w14:paraId="7ED94A51"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7104F7C4"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66A1FB3C"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6F300F53"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487,452,027</w:t>
            </w:r>
          </w:p>
        </w:tc>
        <w:tc>
          <w:tcPr>
            <w:tcW w:w="2267" w:type="dxa"/>
            <w:shd w:val="clear" w:color="auto" w:fill="auto"/>
            <w:vAlign w:val="center"/>
          </w:tcPr>
          <w:p w14:paraId="21C8DDE3"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2,379,224,270</w:t>
            </w:r>
          </w:p>
        </w:tc>
        <w:tc>
          <w:tcPr>
            <w:tcW w:w="2268" w:type="dxa"/>
            <w:shd w:val="clear" w:color="auto" w:fill="auto"/>
            <w:vAlign w:val="center"/>
          </w:tcPr>
          <w:p w14:paraId="31F51552"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2,141,622,652</w:t>
            </w:r>
          </w:p>
        </w:tc>
        <w:tc>
          <w:tcPr>
            <w:tcW w:w="1148" w:type="dxa"/>
            <w:shd w:val="clear" w:color="auto" w:fill="auto"/>
            <w:vAlign w:val="center"/>
          </w:tcPr>
          <w:p w14:paraId="223FCC0C"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42.76</w:t>
            </w:r>
          </w:p>
        </w:tc>
      </w:tr>
      <w:tr w:rsidR="00EA0F02" w:rsidRPr="00D14C1E" w14:paraId="43BA22C4"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4C6ABF76"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93</w:t>
            </w:r>
          </w:p>
        </w:tc>
        <w:tc>
          <w:tcPr>
            <w:tcW w:w="2604" w:type="dxa"/>
            <w:shd w:val="clear" w:color="auto" w:fill="auto"/>
            <w:vAlign w:val="center"/>
          </w:tcPr>
          <w:p w14:paraId="363FDED2"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4B53E6A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17,216,891</w:t>
            </w:r>
          </w:p>
        </w:tc>
        <w:tc>
          <w:tcPr>
            <w:tcW w:w="2421" w:type="dxa"/>
            <w:shd w:val="clear" w:color="auto" w:fill="auto"/>
            <w:vAlign w:val="center"/>
          </w:tcPr>
          <w:p w14:paraId="6CC519C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07B5B4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768DCFF"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0CF323A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66AC028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6FE8EF3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17,216,891</w:t>
            </w:r>
          </w:p>
        </w:tc>
        <w:tc>
          <w:tcPr>
            <w:tcW w:w="1148" w:type="dxa"/>
            <w:shd w:val="clear" w:color="auto" w:fill="auto"/>
            <w:vAlign w:val="center"/>
          </w:tcPr>
          <w:p w14:paraId="562E27C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1F2277A7"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56D488A0"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97</w:t>
            </w:r>
          </w:p>
        </w:tc>
        <w:tc>
          <w:tcPr>
            <w:tcW w:w="2604" w:type="dxa"/>
            <w:shd w:val="clear" w:color="auto" w:fill="auto"/>
            <w:vAlign w:val="center"/>
          </w:tcPr>
          <w:p w14:paraId="328A50A5"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7F44A0B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10,301,207</w:t>
            </w:r>
          </w:p>
        </w:tc>
        <w:tc>
          <w:tcPr>
            <w:tcW w:w="2421" w:type="dxa"/>
            <w:shd w:val="clear" w:color="auto" w:fill="auto"/>
            <w:vAlign w:val="center"/>
          </w:tcPr>
          <w:p w14:paraId="06D626A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094D77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491AB61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0C768B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2,360,941</w:t>
            </w:r>
          </w:p>
        </w:tc>
        <w:tc>
          <w:tcPr>
            <w:tcW w:w="2267" w:type="dxa"/>
            <w:shd w:val="clear" w:color="auto" w:fill="auto"/>
            <w:vAlign w:val="center"/>
          </w:tcPr>
          <w:p w14:paraId="1D0A0E3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25CF97D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7,940,266</w:t>
            </w:r>
          </w:p>
        </w:tc>
        <w:tc>
          <w:tcPr>
            <w:tcW w:w="1148" w:type="dxa"/>
            <w:shd w:val="clear" w:color="auto" w:fill="auto"/>
            <w:vAlign w:val="center"/>
          </w:tcPr>
          <w:p w14:paraId="27FFE5E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77.08</w:t>
            </w:r>
          </w:p>
        </w:tc>
      </w:tr>
      <w:tr w:rsidR="00EA0F02" w:rsidRPr="00D14C1E" w14:paraId="69310979"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0854FAC4"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99</w:t>
            </w:r>
          </w:p>
        </w:tc>
        <w:tc>
          <w:tcPr>
            <w:tcW w:w="2604" w:type="dxa"/>
            <w:shd w:val="clear" w:color="auto" w:fill="auto"/>
            <w:vAlign w:val="center"/>
          </w:tcPr>
          <w:p w14:paraId="3F24F46A"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07C15DB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889,378</w:t>
            </w:r>
          </w:p>
        </w:tc>
        <w:tc>
          <w:tcPr>
            <w:tcW w:w="2421" w:type="dxa"/>
            <w:shd w:val="clear" w:color="auto" w:fill="auto"/>
            <w:vAlign w:val="center"/>
          </w:tcPr>
          <w:p w14:paraId="20356C8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C916D9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225AE3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A9A547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3DA65DA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2647B8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889,378</w:t>
            </w:r>
          </w:p>
        </w:tc>
        <w:tc>
          <w:tcPr>
            <w:tcW w:w="1148" w:type="dxa"/>
            <w:shd w:val="clear" w:color="auto" w:fill="auto"/>
            <w:vAlign w:val="center"/>
          </w:tcPr>
          <w:p w14:paraId="53E3E76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46E7E69A"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1945437F"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100</w:t>
            </w:r>
          </w:p>
        </w:tc>
        <w:tc>
          <w:tcPr>
            <w:tcW w:w="2604" w:type="dxa"/>
            <w:shd w:val="clear" w:color="auto" w:fill="auto"/>
            <w:vAlign w:val="center"/>
          </w:tcPr>
          <w:p w14:paraId="113B1F2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2425ED1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1,153,492</w:t>
            </w:r>
          </w:p>
        </w:tc>
        <w:tc>
          <w:tcPr>
            <w:tcW w:w="2421" w:type="dxa"/>
            <w:shd w:val="clear" w:color="auto" w:fill="auto"/>
            <w:vAlign w:val="center"/>
          </w:tcPr>
          <w:p w14:paraId="5E0626E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2D0E928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3182A7F"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12321B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525,000</w:t>
            </w:r>
          </w:p>
        </w:tc>
        <w:tc>
          <w:tcPr>
            <w:tcW w:w="2267" w:type="dxa"/>
            <w:shd w:val="clear" w:color="auto" w:fill="auto"/>
            <w:vAlign w:val="center"/>
          </w:tcPr>
          <w:p w14:paraId="6BD1C35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6940F57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628,492</w:t>
            </w:r>
          </w:p>
        </w:tc>
        <w:tc>
          <w:tcPr>
            <w:tcW w:w="1148" w:type="dxa"/>
            <w:shd w:val="clear" w:color="auto" w:fill="auto"/>
            <w:vAlign w:val="center"/>
          </w:tcPr>
          <w:p w14:paraId="7C14D97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54.49</w:t>
            </w:r>
          </w:p>
        </w:tc>
      </w:tr>
      <w:tr w:rsidR="00EA0F02" w:rsidRPr="00D14C1E" w14:paraId="1988297D"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49866E4C"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101</w:t>
            </w:r>
          </w:p>
        </w:tc>
        <w:tc>
          <w:tcPr>
            <w:tcW w:w="2604" w:type="dxa"/>
            <w:shd w:val="clear" w:color="auto" w:fill="auto"/>
            <w:vAlign w:val="center"/>
          </w:tcPr>
          <w:p w14:paraId="454236F8"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1843AE60"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1,616,722</w:t>
            </w:r>
          </w:p>
        </w:tc>
        <w:tc>
          <w:tcPr>
            <w:tcW w:w="2421" w:type="dxa"/>
            <w:shd w:val="clear" w:color="auto" w:fill="auto"/>
            <w:vAlign w:val="center"/>
          </w:tcPr>
          <w:p w14:paraId="77854A06"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4F75CE60"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757B1F00"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0F6132F2"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hint="eastAsia"/>
                <w:b/>
                <w:bCs/>
                <w:noProof/>
                <w:sz w:val="20"/>
              </w:rPr>
              <w:t>－</w:t>
            </w:r>
          </w:p>
        </w:tc>
        <w:tc>
          <w:tcPr>
            <w:tcW w:w="2267" w:type="dxa"/>
            <w:shd w:val="clear" w:color="auto" w:fill="auto"/>
            <w:vAlign w:val="center"/>
          </w:tcPr>
          <w:p w14:paraId="1EEC2FC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hint="eastAsia"/>
                <w:b/>
                <w:bCs/>
                <w:noProof/>
                <w:sz w:val="20"/>
              </w:rPr>
              <w:t>－</w:t>
            </w:r>
          </w:p>
        </w:tc>
        <w:tc>
          <w:tcPr>
            <w:tcW w:w="2268" w:type="dxa"/>
            <w:shd w:val="clear" w:color="auto" w:fill="auto"/>
            <w:vAlign w:val="center"/>
          </w:tcPr>
          <w:p w14:paraId="65F1B22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1,616,722</w:t>
            </w:r>
          </w:p>
        </w:tc>
        <w:tc>
          <w:tcPr>
            <w:tcW w:w="1148" w:type="dxa"/>
            <w:shd w:val="clear" w:color="auto" w:fill="auto"/>
            <w:vAlign w:val="center"/>
          </w:tcPr>
          <w:p w14:paraId="044D036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100.00</w:t>
            </w:r>
          </w:p>
        </w:tc>
      </w:tr>
      <w:tr w:rsidR="00EA0F02" w:rsidRPr="00D14C1E" w14:paraId="568A6FD6"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17AC5430"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267C9F"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6487A8A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1,483,057</w:t>
            </w:r>
          </w:p>
        </w:tc>
        <w:tc>
          <w:tcPr>
            <w:tcW w:w="2421" w:type="dxa"/>
            <w:shd w:val="clear" w:color="auto" w:fill="auto"/>
            <w:vAlign w:val="center"/>
          </w:tcPr>
          <w:p w14:paraId="435E77D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1A287D8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E635DC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511AA0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71B4CF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4091A56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1,483,057</w:t>
            </w:r>
          </w:p>
        </w:tc>
        <w:tc>
          <w:tcPr>
            <w:tcW w:w="1148" w:type="dxa"/>
            <w:shd w:val="clear" w:color="auto" w:fill="auto"/>
            <w:vAlign w:val="center"/>
          </w:tcPr>
          <w:p w14:paraId="2E82447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62464C35"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17F14B52"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E355D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1260024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133,665</w:t>
            </w:r>
          </w:p>
        </w:tc>
        <w:tc>
          <w:tcPr>
            <w:tcW w:w="2421" w:type="dxa"/>
            <w:shd w:val="clear" w:color="auto" w:fill="auto"/>
            <w:vAlign w:val="center"/>
          </w:tcPr>
          <w:p w14:paraId="08441EF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8655E1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3D6BF0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006BCF0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42F31F8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040E71C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133,665</w:t>
            </w:r>
          </w:p>
        </w:tc>
        <w:tc>
          <w:tcPr>
            <w:tcW w:w="1148" w:type="dxa"/>
            <w:shd w:val="clear" w:color="auto" w:fill="auto"/>
            <w:vAlign w:val="center"/>
          </w:tcPr>
          <w:p w14:paraId="392F2F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52423B8D"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3DE66718"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102</w:t>
            </w:r>
          </w:p>
        </w:tc>
        <w:tc>
          <w:tcPr>
            <w:tcW w:w="2604" w:type="dxa"/>
            <w:shd w:val="clear" w:color="auto" w:fill="auto"/>
            <w:vAlign w:val="center"/>
          </w:tcPr>
          <w:p w14:paraId="4B0DD564"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6CC036B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63,733,136</w:t>
            </w:r>
          </w:p>
        </w:tc>
        <w:tc>
          <w:tcPr>
            <w:tcW w:w="2421" w:type="dxa"/>
            <w:shd w:val="clear" w:color="auto" w:fill="auto"/>
            <w:vAlign w:val="center"/>
          </w:tcPr>
          <w:p w14:paraId="24FFFF12"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0BE9214C"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09AF063A"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1A8E999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59,686,178</w:t>
            </w:r>
          </w:p>
        </w:tc>
        <w:tc>
          <w:tcPr>
            <w:tcW w:w="2267" w:type="dxa"/>
            <w:shd w:val="clear" w:color="auto" w:fill="auto"/>
            <w:vAlign w:val="center"/>
          </w:tcPr>
          <w:p w14:paraId="6BA70A5F"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15,840</w:t>
            </w:r>
          </w:p>
        </w:tc>
        <w:tc>
          <w:tcPr>
            <w:tcW w:w="2268" w:type="dxa"/>
            <w:shd w:val="clear" w:color="auto" w:fill="auto"/>
            <w:vAlign w:val="center"/>
          </w:tcPr>
          <w:p w14:paraId="0245DA8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4,031,118</w:t>
            </w:r>
          </w:p>
        </w:tc>
        <w:tc>
          <w:tcPr>
            <w:tcW w:w="1148" w:type="dxa"/>
            <w:shd w:val="clear" w:color="auto" w:fill="auto"/>
            <w:vAlign w:val="center"/>
          </w:tcPr>
          <w:p w14:paraId="4CDCEB7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6.32</w:t>
            </w:r>
          </w:p>
        </w:tc>
      </w:tr>
      <w:tr w:rsidR="00EA0F02" w:rsidRPr="00D14C1E" w14:paraId="4486A4B4"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51F382B6"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EA6EF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0DAEB97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63,473,287</w:t>
            </w:r>
          </w:p>
        </w:tc>
        <w:tc>
          <w:tcPr>
            <w:tcW w:w="2421" w:type="dxa"/>
            <w:shd w:val="clear" w:color="auto" w:fill="auto"/>
            <w:vAlign w:val="center"/>
          </w:tcPr>
          <w:p w14:paraId="030DE0A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66F1E2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FE4E20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AC06DA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59,686,178</w:t>
            </w:r>
          </w:p>
        </w:tc>
        <w:tc>
          <w:tcPr>
            <w:tcW w:w="2267" w:type="dxa"/>
            <w:shd w:val="clear" w:color="auto" w:fill="auto"/>
            <w:vAlign w:val="center"/>
          </w:tcPr>
          <w:p w14:paraId="433A84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702486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3,787,109</w:t>
            </w:r>
          </w:p>
        </w:tc>
        <w:tc>
          <w:tcPr>
            <w:tcW w:w="1148" w:type="dxa"/>
            <w:shd w:val="clear" w:color="auto" w:fill="auto"/>
            <w:vAlign w:val="center"/>
          </w:tcPr>
          <w:p w14:paraId="6DA0952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5.97</w:t>
            </w:r>
          </w:p>
        </w:tc>
      </w:tr>
      <w:tr w:rsidR="00EA0F02" w:rsidRPr="00D14C1E" w14:paraId="4A8CFF64"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7C695565"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FFDF2E2"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7C5BB73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244,009</w:t>
            </w:r>
          </w:p>
        </w:tc>
        <w:tc>
          <w:tcPr>
            <w:tcW w:w="2421" w:type="dxa"/>
            <w:shd w:val="clear" w:color="auto" w:fill="auto"/>
            <w:vAlign w:val="center"/>
          </w:tcPr>
          <w:p w14:paraId="6590C79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7E44F8F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710F0A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FED227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6750FDD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2927C2B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244,009</w:t>
            </w:r>
          </w:p>
        </w:tc>
        <w:tc>
          <w:tcPr>
            <w:tcW w:w="1148" w:type="dxa"/>
            <w:shd w:val="clear" w:color="auto" w:fill="auto"/>
            <w:vAlign w:val="center"/>
          </w:tcPr>
          <w:p w14:paraId="75654EC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46252F3F"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1E2E6EFB"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66449E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00732D8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15,840</w:t>
            </w:r>
          </w:p>
        </w:tc>
        <w:tc>
          <w:tcPr>
            <w:tcW w:w="2421" w:type="dxa"/>
            <w:shd w:val="clear" w:color="auto" w:fill="auto"/>
            <w:vAlign w:val="center"/>
          </w:tcPr>
          <w:p w14:paraId="5DA595F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475FD7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D8A9FE5" w14:textId="5507E16A" w:rsidR="004D477A" w:rsidRPr="004D477A" w:rsidRDefault="00EA0F02" w:rsidP="00DC6F0A">
            <w:pPr>
              <w:pStyle w:val="11"/>
              <w:spacing w:line="240" w:lineRule="auto"/>
              <w:jc w:val="right"/>
            </w:pPr>
            <w:r w:rsidRPr="00D14C1E">
              <w:rPr>
                <w:rFonts w:hint="eastAsia"/>
                <w:bCs/>
                <w:noProof/>
                <w:sz w:val="20"/>
              </w:rPr>
              <w:t>－</w:t>
            </w:r>
          </w:p>
        </w:tc>
        <w:tc>
          <w:tcPr>
            <w:tcW w:w="2422" w:type="dxa"/>
            <w:shd w:val="clear" w:color="auto" w:fill="auto"/>
            <w:vAlign w:val="center"/>
          </w:tcPr>
          <w:p w14:paraId="3A24D4D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3206A60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15,840</w:t>
            </w:r>
          </w:p>
        </w:tc>
        <w:tc>
          <w:tcPr>
            <w:tcW w:w="2268" w:type="dxa"/>
            <w:shd w:val="clear" w:color="auto" w:fill="auto"/>
            <w:vAlign w:val="center"/>
          </w:tcPr>
          <w:p w14:paraId="441C5DE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0F4ADDA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29BC40D6" w14:textId="77777777" w:rsidTr="00C5420F">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1B9261D9"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lastRenderedPageBreak/>
              <w:t>103</w:t>
            </w:r>
          </w:p>
        </w:tc>
        <w:tc>
          <w:tcPr>
            <w:tcW w:w="2604" w:type="dxa"/>
            <w:shd w:val="clear" w:color="auto" w:fill="auto"/>
            <w:vAlign w:val="center"/>
          </w:tcPr>
          <w:p w14:paraId="59C09321"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4BD935E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14,442,849</w:t>
            </w:r>
          </w:p>
        </w:tc>
        <w:tc>
          <w:tcPr>
            <w:tcW w:w="2421" w:type="dxa"/>
            <w:shd w:val="clear" w:color="auto" w:fill="auto"/>
            <w:vAlign w:val="center"/>
          </w:tcPr>
          <w:p w14:paraId="66F59B62"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7756EED7"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5D15B20E"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245C97F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30,000</w:t>
            </w:r>
          </w:p>
        </w:tc>
        <w:tc>
          <w:tcPr>
            <w:tcW w:w="2267" w:type="dxa"/>
            <w:shd w:val="clear" w:color="auto" w:fill="auto"/>
            <w:vAlign w:val="center"/>
          </w:tcPr>
          <w:p w14:paraId="0F3F4A4F"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1,265,697</w:t>
            </w:r>
          </w:p>
        </w:tc>
        <w:tc>
          <w:tcPr>
            <w:tcW w:w="2268" w:type="dxa"/>
            <w:shd w:val="clear" w:color="auto" w:fill="auto"/>
            <w:vAlign w:val="center"/>
          </w:tcPr>
          <w:p w14:paraId="0A126F2D"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13,147,152</w:t>
            </w:r>
          </w:p>
        </w:tc>
        <w:tc>
          <w:tcPr>
            <w:tcW w:w="1148" w:type="dxa"/>
            <w:shd w:val="clear" w:color="auto" w:fill="auto"/>
            <w:vAlign w:val="center"/>
          </w:tcPr>
          <w:p w14:paraId="003FC6DA"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91.03</w:t>
            </w:r>
          </w:p>
        </w:tc>
      </w:tr>
      <w:tr w:rsidR="00EA0F02" w:rsidRPr="00D14C1E" w14:paraId="235E578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6100898"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0266F9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7D93821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11,761,056</w:t>
            </w:r>
          </w:p>
        </w:tc>
        <w:tc>
          <w:tcPr>
            <w:tcW w:w="2421" w:type="dxa"/>
            <w:shd w:val="clear" w:color="auto" w:fill="auto"/>
            <w:vAlign w:val="center"/>
          </w:tcPr>
          <w:p w14:paraId="1EF299D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5C041C0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4B4135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B57699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30,000</w:t>
            </w:r>
          </w:p>
        </w:tc>
        <w:tc>
          <w:tcPr>
            <w:tcW w:w="2267" w:type="dxa"/>
            <w:shd w:val="clear" w:color="auto" w:fill="auto"/>
            <w:vAlign w:val="center"/>
          </w:tcPr>
          <w:p w14:paraId="537AB66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13,729</w:t>
            </w:r>
          </w:p>
        </w:tc>
        <w:tc>
          <w:tcPr>
            <w:tcW w:w="2268" w:type="dxa"/>
            <w:shd w:val="clear" w:color="auto" w:fill="auto"/>
            <w:vAlign w:val="center"/>
          </w:tcPr>
          <w:p w14:paraId="25B43A2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11,717,327</w:t>
            </w:r>
          </w:p>
        </w:tc>
        <w:tc>
          <w:tcPr>
            <w:tcW w:w="1148" w:type="dxa"/>
            <w:shd w:val="clear" w:color="auto" w:fill="auto"/>
            <w:vAlign w:val="center"/>
          </w:tcPr>
          <w:p w14:paraId="0E27AE8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99.63</w:t>
            </w:r>
          </w:p>
        </w:tc>
      </w:tr>
      <w:tr w:rsidR="00EA0F02" w:rsidRPr="00D14C1E" w14:paraId="2611356C"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55035D2"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12DB573"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7196AF8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1,224,559</w:t>
            </w:r>
          </w:p>
        </w:tc>
        <w:tc>
          <w:tcPr>
            <w:tcW w:w="2421" w:type="dxa"/>
            <w:shd w:val="clear" w:color="auto" w:fill="auto"/>
            <w:vAlign w:val="center"/>
          </w:tcPr>
          <w:p w14:paraId="3CD7C09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C03CA0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86952D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B9BF11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287C403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41B76CF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1,224,559</w:t>
            </w:r>
          </w:p>
        </w:tc>
        <w:tc>
          <w:tcPr>
            <w:tcW w:w="1148" w:type="dxa"/>
            <w:shd w:val="clear" w:color="auto" w:fill="auto"/>
            <w:vAlign w:val="center"/>
          </w:tcPr>
          <w:p w14:paraId="34DD3A4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75A7CF8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D3B273A"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15CE8B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445865B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207,234</w:t>
            </w:r>
          </w:p>
        </w:tc>
        <w:tc>
          <w:tcPr>
            <w:tcW w:w="2421" w:type="dxa"/>
            <w:shd w:val="clear" w:color="auto" w:fill="auto"/>
            <w:vAlign w:val="center"/>
          </w:tcPr>
          <w:p w14:paraId="0E42B78F"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088A48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051C454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89B83A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711647A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1,968</w:t>
            </w:r>
          </w:p>
        </w:tc>
        <w:tc>
          <w:tcPr>
            <w:tcW w:w="2268" w:type="dxa"/>
            <w:shd w:val="clear" w:color="auto" w:fill="auto"/>
            <w:vAlign w:val="center"/>
          </w:tcPr>
          <w:p w14:paraId="7EC6BA8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205,266</w:t>
            </w:r>
          </w:p>
        </w:tc>
        <w:tc>
          <w:tcPr>
            <w:tcW w:w="1148" w:type="dxa"/>
            <w:shd w:val="clear" w:color="auto" w:fill="auto"/>
            <w:vAlign w:val="center"/>
          </w:tcPr>
          <w:p w14:paraId="28EF0BE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99.05</w:t>
            </w:r>
          </w:p>
        </w:tc>
      </w:tr>
      <w:tr w:rsidR="00EA0F02" w:rsidRPr="00D14C1E" w14:paraId="26CA4D2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1D0E2CE"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99C963"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77CF988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1,250,000</w:t>
            </w:r>
          </w:p>
        </w:tc>
        <w:tc>
          <w:tcPr>
            <w:tcW w:w="2421" w:type="dxa"/>
            <w:shd w:val="clear" w:color="auto" w:fill="auto"/>
            <w:vAlign w:val="center"/>
          </w:tcPr>
          <w:p w14:paraId="721C654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665A7E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44E7772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ED1EC8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566BD21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1,250,000</w:t>
            </w:r>
          </w:p>
        </w:tc>
        <w:tc>
          <w:tcPr>
            <w:tcW w:w="2268" w:type="dxa"/>
            <w:shd w:val="clear" w:color="auto" w:fill="auto"/>
            <w:vAlign w:val="center"/>
          </w:tcPr>
          <w:p w14:paraId="01673DC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70B9E67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21873415"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9FE96ED"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104</w:t>
            </w:r>
          </w:p>
        </w:tc>
        <w:tc>
          <w:tcPr>
            <w:tcW w:w="2604" w:type="dxa"/>
            <w:shd w:val="clear" w:color="auto" w:fill="auto"/>
            <w:vAlign w:val="center"/>
          </w:tcPr>
          <w:p w14:paraId="76F0E00E"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11D070C0"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7,908,494</w:t>
            </w:r>
          </w:p>
        </w:tc>
        <w:tc>
          <w:tcPr>
            <w:tcW w:w="2421" w:type="dxa"/>
            <w:shd w:val="clear" w:color="auto" w:fill="auto"/>
            <w:vAlign w:val="center"/>
          </w:tcPr>
          <w:p w14:paraId="04822C60"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10ED2250"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744A1CD1"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5A40823F"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20,000</w:t>
            </w:r>
          </w:p>
        </w:tc>
        <w:tc>
          <w:tcPr>
            <w:tcW w:w="2267" w:type="dxa"/>
            <w:shd w:val="clear" w:color="auto" w:fill="auto"/>
            <w:vAlign w:val="center"/>
          </w:tcPr>
          <w:p w14:paraId="77D1A2B2"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1,085,994</w:t>
            </w:r>
          </w:p>
        </w:tc>
        <w:tc>
          <w:tcPr>
            <w:tcW w:w="2268" w:type="dxa"/>
            <w:shd w:val="clear" w:color="auto" w:fill="auto"/>
            <w:vAlign w:val="center"/>
          </w:tcPr>
          <w:p w14:paraId="405B7183"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6,802,500</w:t>
            </w:r>
          </w:p>
        </w:tc>
        <w:tc>
          <w:tcPr>
            <w:tcW w:w="1148" w:type="dxa"/>
            <w:shd w:val="clear" w:color="auto" w:fill="auto"/>
            <w:vAlign w:val="center"/>
          </w:tcPr>
          <w:p w14:paraId="0F1E8955"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86.02</w:t>
            </w:r>
          </w:p>
        </w:tc>
      </w:tr>
      <w:tr w:rsidR="00EA0F02" w:rsidRPr="00D14C1E" w14:paraId="1E34F41D"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AE5D7ED"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E99982F"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25700AE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6,765,754</w:t>
            </w:r>
          </w:p>
        </w:tc>
        <w:tc>
          <w:tcPr>
            <w:tcW w:w="2421" w:type="dxa"/>
            <w:shd w:val="clear" w:color="auto" w:fill="auto"/>
            <w:vAlign w:val="center"/>
          </w:tcPr>
          <w:p w14:paraId="56602DB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2C6BCD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D476B8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7F4272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20,000</w:t>
            </w:r>
          </w:p>
        </w:tc>
        <w:tc>
          <w:tcPr>
            <w:tcW w:w="2267" w:type="dxa"/>
            <w:shd w:val="clear" w:color="auto" w:fill="auto"/>
            <w:vAlign w:val="center"/>
          </w:tcPr>
          <w:p w14:paraId="0C8FD81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79,965</w:t>
            </w:r>
          </w:p>
        </w:tc>
        <w:tc>
          <w:tcPr>
            <w:tcW w:w="2268" w:type="dxa"/>
            <w:shd w:val="clear" w:color="auto" w:fill="auto"/>
            <w:vAlign w:val="center"/>
          </w:tcPr>
          <w:p w14:paraId="0561D60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6,665,789</w:t>
            </w:r>
          </w:p>
        </w:tc>
        <w:tc>
          <w:tcPr>
            <w:tcW w:w="1148" w:type="dxa"/>
            <w:shd w:val="clear" w:color="auto" w:fill="auto"/>
            <w:vAlign w:val="center"/>
          </w:tcPr>
          <w:p w14:paraId="155CA50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98.52</w:t>
            </w:r>
          </w:p>
        </w:tc>
      </w:tr>
      <w:tr w:rsidR="00EA0F02" w:rsidRPr="00D14C1E" w14:paraId="1811D18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085B0D5"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3DDD357"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0001831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95,657</w:t>
            </w:r>
          </w:p>
        </w:tc>
        <w:tc>
          <w:tcPr>
            <w:tcW w:w="2421" w:type="dxa"/>
            <w:shd w:val="clear" w:color="auto" w:fill="auto"/>
            <w:vAlign w:val="center"/>
          </w:tcPr>
          <w:p w14:paraId="550F55C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859E11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B1D59D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00B89A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05ADC17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75E493D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95,657</w:t>
            </w:r>
          </w:p>
        </w:tc>
        <w:tc>
          <w:tcPr>
            <w:tcW w:w="1148" w:type="dxa"/>
            <w:shd w:val="clear" w:color="auto" w:fill="auto"/>
            <w:vAlign w:val="center"/>
          </w:tcPr>
          <w:p w14:paraId="5D08076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440CB0ED"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E9F8486"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AC0523"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0A4DDE5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47,083</w:t>
            </w:r>
          </w:p>
        </w:tc>
        <w:tc>
          <w:tcPr>
            <w:tcW w:w="2421" w:type="dxa"/>
            <w:shd w:val="clear" w:color="auto" w:fill="auto"/>
            <w:vAlign w:val="center"/>
          </w:tcPr>
          <w:p w14:paraId="685691A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5C1EB7C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217CBCF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969EC4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7F9A417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6,029</w:t>
            </w:r>
          </w:p>
        </w:tc>
        <w:tc>
          <w:tcPr>
            <w:tcW w:w="2268" w:type="dxa"/>
            <w:shd w:val="clear" w:color="auto" w:fill="auto"/>
            <w:vAlign w:val="center"/>
          </w:tcPr>
          <w:p w14:paraId="5BCF9FF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41,054</w:t>
            </w:r>
          </w:p>
        </w:tc>
        <w:tc>
          <w:tcPr>
            <w:tcW w:w="1148" w:type="dxa"/>
            <w:shd w:val="clear" w:color="auto" w:fill="auto"/>
            <w:vAlign w:val="center"/>
          </w:tcPr>
          <w:p w14:paraId="4737D5A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87.19</w:t>
            </w:r>
          </w:p>
        </w:tc>
      </w:tr>
      <w:tr w:rsidR="00EA0F02" w:rsidRPr="00D14C1E" w14:paraId="40D316F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5EC4997"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4D0095C"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7C03F0A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1,000,000</w:t>
            </w:r>
          </w:p>
        </w:tc>
        <w:tc>
          <w:tcPr>
            <w:tcW w:w="2421" w:type="dxa"/>
            <w:shd w:val="clear" w:color="auto" w:fill="auto"/>
            <w:vAlign w:val="center"/>
          </w:tcPr>
          <w:p w14:paraId="3E34158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F2AB46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456F35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6C2EFA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1F70D4B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1,000,000</w:t>
            </w:r>
          </w:p>
        </w:tc>
        <w:tc>
          <w:tcPr>
            <w:tcW w:w="2268" w:type="dxa"/>
            <w:shd w:val="clear" w:color="auto" w:fill="auto"/>
            <w:vAlign w:val="center"/>
          </w:tcPr>
          <w:p w14:paraId="469CBA9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05AFB58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67D3CC48"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D24DA4B"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105</w:t>
            </w:r>
          </w:p>
        </w:tc>
        <w:tc>
          <w:tcPr>
            <w:tcW w:w="2604" w:type="dxa"/>
            <w:shd w:val="clear" w:color="auto" w:fill="auto"/>
            <w:vAlign w:val="center"/>
          </w:tcPr>
          <w:p w14:paraId="09D763EA"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2720B471"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12,164,888</w:t>
            </w:r>
          </w:p>
        </w:tc>
        <w:tc>
          <w:tcPr>
            <w:tcW w:w="2421" w:type="dxa"/>
            <w:shd w:val="clear" w:color="auto" w:fill="auto"/>
            <w:vAlign w:val="center"/>
          </w:tcPr>
          <w:p w14:paraId="2CB721E0"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089B6B84"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4D7851F6"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1BED2E40"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30,000</w:t>
            </w:r>
          </w:p>
        </w:tc>
        <w:tc>
          <w:tcPr>
            <w:tcW w:w="2267" w:type="dxa"/>
            <w:shd w:val="clear" w:color="auto" w:fill="auto"/>
            <w:vAlign w:val="center"/>
          </w:tcPr>
          <w:p w14:paraId="7514059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64,161</w:t>
            </w:r>
          </w:p>
        </w:tc>
        <w:tc>
          <w:tcPr>
            <w:tcW w:w="2268" w:type="dxa"/>
            <w:shd w:val="clear" w:color="auto" w:fill="auto"/>
            <w:vAlign w:val="center"/>
          </w:tcPr>
          <w:p w14:paraId="1C2788D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12,070,727</w:t>
            </w:r>
          </w:p>
        </w:tc>
        <w:tc>
          <w:tcPr>
            <w:tcW w:w="1148" w:type="dxa"/>
            <w:shd w:val="clear" w:color="auto" w:fill="auto"/>
            <w:vAlign w:val="center"/>
          </w:tcPr>
          <w:p w14:paraId="33B953E2"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99.23</w:t>
            </w:r>
          </w:p>
        </w:tc>
      </w:tr>
      <w:tr w:rsidR="00EA0F02" w:rsidRPr="00D14C1E" w14:paraId="32C9670E"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350D56D"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F188653"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3AE5DBD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11,858,777</w:t>
            </w:r>
          </w:p>
        </w:tc>
        <w:tc>
          <w:tcPr>
            <w:tcW w:w="2421" w:type="dxa"/>
            <w:shd w:val="clear" w:color="auto" w:fill="auto"/>
            <w:vAlign w:val="center"/>
          </w:tcPr>
          <w:p w14:paraId="1F2ECD9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191426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CADB75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F5EA45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30,000</w:t>
            </w:r>
          </w:p>
        </w:tc>
        <w:tc>
          <w:tcPr>
            <w:tcW w:w="2267" w:type="dxa"/>
            <w:shd w:val="clear" w:color="auto" w:fill="auto"/>
            <w:vAlign w:val="center"/>
          </w:tcPr>
          <w:p w14:paraId="7CD2CE5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60,111</w:t>
            </w:r>
          </w:p>
        </w:tc>
        <w:tc>
          <w:tcPr>
            <w:tcW w:w="2268" w:type="dxa"/>
            <w:shd w:val="clear" w:color="auto" w:fill="auto"/>
            <w:vAlign w:val="center"/>
          </w:tcPr>
          <w:p w14:paraId="3E4265F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11,768,666</w:t>
            </w:r>
          </w:p>
        </w:tc>
        <w:tc>
          <w:tcPr>
            <w:tcW w:w="1148" w:type="dxa"/>
            <w:shd w:val="clear" w:color="auto" w:fill="auto"/>
            <w:vAlign w:val="center"/>
          </w:tcPr>
          <w:p w14:paraId="144EEC3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99.24</w:t>
            </w:r>
          </w:p>
        </w:tc>
      </w:tr>
      <w:tr w:rsidR="00EA0F02" w:rsidRPr="00D14C1E" w14:paraId="1FE4EF3F"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38352D5"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0DB1EA"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786F0D4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281,534</w:t>
            </w:r>
          </w:p>
        </w:tc>
        <w:tc>
          <w:tcPr>
            <w:tcW w:w="2421" w:type="dxa"/>
            <w:shd w:val="clear" w:color="auto" w:fill="auto"/>
            <w:vAlign w:val="center"/>
          </w:tcPr>
          <w:p w14:paraId="575D9AF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D0EA98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689A76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9E8300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7B88328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307035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281,534</w:t>
            </w:r>
          </w:p>
        </w:tc>
        <w:tc>
          <w:tcPr>
            <w:tcW w:w="1148" w:type="dxa"/>
            <w:shd w:val="clear" w:color="auto" w:fill="auto"/>
            <w:vAlign w:val="center"/>
          </w:tcPr>
          <w:p w14:paraId="2F16FC9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538634C5"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CBAF4D1"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B4EC0DB"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37495D9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24,577</w:t>
            </w:r>
          </w:p>
        </w:tc>
        <w:tc>
          <w:tcPr>
            <w:tcW w:w="2421" w:type="dxa"/>
            <w:shd w:val="clear" w:color="auto" w:fill="auto"/>
            <w:vAlign w:val="center"/>
          </w:tcPr>
          <w:p w14:paraId="1499118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F42121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4BC5F4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39A03B1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530733A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4,050</w:t>
            </w:r>
          </w:p>
        </w:tc>
        <w:tc>
          <w:tcPr>
            <w:tcW w:w="2268" w:type="dxa"/>
            <w:shd w:val="clear" w:color="auto" w:fill="auto"/>
            <w:vAlign w:val="center"/>
          </w:tcPr>
          <w:p w14:paraId="565548C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20,527</w:t>
            </w:r>
          </w:p>
        </w:tc>
        <w:tc>
          <w:tcPr>
            <w:tcW w:w="1148" w:type="dxa"/>
            <w:shd w:val="clear" w:color="auto" w:fill="auto"/>
            <w:vAlign w:val="center"/>
          </w:tcPr>
          <w:p w14:paraId="20D62CE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83.52</w:t>
            </w:r>
          </w:p>
        </w:tc>
      </w:tr>
      <w:tr w:rsidR="00EA0F02" w:rsidRPr="00D14C1E" w14:paraId="5EEB260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EA35E01"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106</w:t>
            </w:r>
          </w:p>
        </w:tc>
        <w:tc>
          <w:tcPr>
            <w:tcW w:w="2604" w:type="dxa"/>
            <w:shd w:val="clear" w:color="auto" w:fill="auto"/>
            <w:vAlign w:val="center"/>
          </w:tcPr>
          <w:p w14:paraId="3C5A308B"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6B0518B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15,963,257</w:t>
            </w:r>
          </w:p>
        </w:tc>
        <w:tc>
          <w:tcPr>
            <w:tcW w:w="2421" w:type="dxa"/>
            <w:shd w:val="clear" w:color="auto" w:fill="auto"/>
            <w:vAlign w:val="center"/>
          </w:tcPr>
          <w:p w14:paraId="3D92049D"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25C7D6AD"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7E8363F1"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119DFE21"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3,698,375</w:t>
            </w:r>
          </w:p>
        </w:tc>
        <w:tc>
          <w:tcPr>
            <w:tcW w:w="2267" w:type="dxa"/>
            <w:shd w:val="clear" w:color="auto" w:fill="auto"/>
            <w:vAlign w:val="center"/>
          </w:tcPr>
          <w:p w14:paraId="752AE8EA"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5,005,277</w:t>
            </w:r>
          </w:p>
        </w:tc>
        <w:tc>
          <w:tcPr>
            <w:tcW w:w="2268" w:type="dxa"/>
            <w:shd w:val="clear" w:color="auto" w:fill="auto"/>
            <w:vAlign w:val="center"/>
          </w:tcPr>
          <w:p w14:paraId="0A364A4E"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7,259,605</w:t>
            </w:r>
          </w:p>
        </w:tc>
        <w:tc>
          <w:tcPr>
            <w:tcW w:w="1148" w:type="dxa"/>
            <w:shd w:val="clear" w:color="auto" w:fill="auto"/>
            <w:vAlign w:val="center"/>
          </w:tcPr>
          <w:p w14:paraId="5FCD380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45.48</w:t>
            </w:r>
          </w:p>
        </w:tc>
      </w:tr>
      <w:tr w:rsidR="00EA0F02" w:rsidRPr="00D14C1E" w14:paraId="4B202E53"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E1ED14D"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F50735A"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4C66319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7,062,074</w:t>
            </w:r>
          </w:p>
        </w:tc>
        <w:tc>
          <w:tcPr>
            <w:tcW w:w="2421" w:type="dxa"/>
            <w:shd w:val="clear" w:color="auto" w:fill="auto"/>
            <w:vAlign w:val="center"/>
          </w:tcPr>
          <w:p w14:paraId="078A3FD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5DC09D0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4154378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56E251A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39,235</w:t>
            </w:r>
          </w:p>
        </w:tc>
        <w:tc>
          <w:tcPr>
            <w:tcW w:w="2267" w:type="dxa"/>
            <w:shd w:val="clear" w:color="auto" w:fill="auto"/>
            <w:vAlign w:val="center"/>
          </w:tcPr>
          <w:p w14:paraId="4362CB2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152,102</w:t>
            </w:r>
          </w:p>
        </w:tc>
        <w:tc>
          <w:tcPr>
            <w:tcW w:w="2268" w:type="dxa"/>
            <w:shd w:val="clear" w:color="auto" w:fill="auto"/>
            <w:vAlign w:val="center"/>
          </w:tcPr>
          <w:p w14:paraId="4017A6E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6,870,737</w:t>
            </w:r>
          </w:p>
        </w:tc>
        <w:tc>
          <w:tcPr>
            <w:tcW w:w="1148" w:type="dxa"/>
            <w:shd w:val="clear" w:color="auto" w:fill="auto"/>
            <w:vAlign w:val="center"/>
          </w:tcPr>
          <w:p w14:paraId="666BA83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97.29</w:t>
            </w:r>
          </w:p>
        </w:tc>
      </w:tr>
      <w:tr w:rsidR="00EA0F02" w:rsidRPr="00D14C1E" w14:paraId="61275D25"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C9E0DC8"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6836D2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3AFF2D3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300,547</w:t>
            </w:r>
          </w:p>
        </w:tc>
        <w:tc>
          <w:tcPr>
            <w:tcW w:w="2421" w:type="dxa"/>
            <w:shd w:val="clear" w:color="auto" w:fill="auto"/>
            <w:vAlign w:val="center"/>
          </w:tcPr>
          <w:p w14:paraId="6A7550D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1AC4AF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9C491F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51F847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6529D91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748</w:t>
            </w:r>
          </w:p>
        </w:tc>
        <w:tc>
          <w:tcPr>
            <w:tcW w:w="2268" w:type="dxa"/>
            <w:shd w:val="clear" w:color="auto" w:fill="auto"/>
            <w:vAlign w:val="center"/>
          </w:tcPr>
          <w:p w14:paraId="117A3DF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299,799</w:t>
            </w:r>
          </w:p>
        </w:tc>
        <w:tc>
          <w:tcPr>
            <w:tcW w:w="1148" w:type="dxa"/>
            <w:shd w:val="clear" w:color="auto" w:fill="auto"/>
            <w:vAlign w:val="center"/>
          </w:tcPr>
          <w:p w14:paraId="19A81B2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99.75</w:t>
            </w:r>
          </w:p>
        </w:tc>
      </w:tr>
      <w:tr w:rsidR="00EA0F02" w:rsidRPr="00D14C1E" w14:paraId="320EA6AB"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E2D3F70"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E7943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172DC45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100,636</w:t>
            </w:r>
          </w:p>
        </w:tc>
        <w:tc>
          <w:tcPr>
            <w:tcW w:w="2421" w:type="dxa"/>
            <w:shd w:val="clear" w:color="auto" w:fill="auto"/>
            <w:vAlign w:val="center"/>
          </w:tcPr>
          <w:p w14:paraId="51D3217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2BB6B6F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B96873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8CEF0A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35F2E0B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11,567</w:t>
            </w:r>
          </w:p>
        </w:tc>
        <w:tc>
          <w:tcPr>
            <w:tcW w:w="2268" w:type="dxa"/>
            <w:shd w:val="clear" w:color="auto" w:fill="auto"/>
            <w:vAlign w:val="center"/>
          </w:tcPr>
          <w:p w14:paraId="41A32F7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89,069</w:t>
            </w:r>
          </w:p>
        </w:tc>
        <w:tc>
          <w:tcPr>
            <w:tcW w:w="1148" w:type="dxa"/>
            <w:shd w:val="clear" w:color="auto" w:fill="auto"/>
            <w:vAlign w:val="center"/>
          </w:tcPr>
          <w:p w14:paraId="2C61769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88.51</w:t>
            </w:r>
          </w:p>
        </w:tc>
      </w:tr>
      <w:tr w:rsidR="00EA0F02" w:rsidRPr="00D14C1E" w14:paraId="3EB295C9"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71CA99C"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1A3CE6B"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2432A56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8,500,000</w:t>
            </w:r>
          </w:p>
        </w:tc>
        <w:tc>
          <w:tcPr>
            <w:tcW w:w="2421" w:type="dxa"/>
            <w:shd w:val="clear" w:color="auto" w:fill="auto"/>
            <w:vAlign w:val="center"/>
          </w:tcPr>
          <w:p w14:paraId="45FF512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ED939F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E9232D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9B5483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3,659,140</w:t>
            </w:r>
          </w:p>
        </w:tc>
        <w:tc>
          <w:tcPr>
            <w:tcW w:w="2267" w:type="dxa"/>
            <w:shd w:val="clear" w:color="auto" w:fill="auto"/>
            <w:vAlign w:val="center"/>
          </w:tcPr>
          <w:p w14:paraId="6AA0EF6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4,840,860</w:t>
            </w:r>
          </w:p>
        </w:tc>
        <w:tc>
          <w:tcPr>
            <w:tcW w:w="2268" w:type="dxa"/>
            <w:shd w:val="clear" w:color="auto" w:fill="auto"/>
            <w:vAlign w:val="center"/>
          </w:tcPr>
          <w:p w14:paraId="3B0C1DF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5AE5D89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710285B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642908B3"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107</w:t>
            </w:r>
          </w:p>
        </w:tc>
        <w:tc>
          <w:tcPr>
            <w:tcW w:w="2604" w:type="dxa"/>
            <w:shd w:val="clear" w:color="auto" w:fill="auto"/>
            <w:vAlign w:val="center"/>
          </w:tcPr>
          <w:p w14:paraId="153F9C36"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44588DA5"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27,528,449</w:t>
            </w:r>
          </w:p>
        </w:tc>
        <w:tc>
          <w:tcPr>
            <w:tcW w:w="2421" w:type="dxa"/>
            <w:shd w:val="clear" w:color="auto" w:fill="auto"/>
            <w:vAlign w:val="center"/>
          </w:tcPr>
          <w:p w14:paraId="143EDE77"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4AE947CF"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72749C19"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7E956B5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4,358,050</w:t>
            </w:r>
          </w:p>
        </w:tc>
        <w:tc>
          <w:tcPr>
            <w:tcW w:w="2267" w:type="dxa"/>
            <w:shd w:val="clear" w:color="auto" w:fill="auto"/>
            <w:vAlign w:val="center"/>
          </w:tcPr>
          <w:p w14:paraId="45448110"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131,998</w:t>
            </w:r>
          </w:p>
        </w:tc>
        <w:tc>
          <w:tcPr>
            <w:tcW w:w="2268" w:type="dxa"/>
            <w:shd w:val="clear" w:color="auto" w:fill="auto"/>
            <w:vAlign w:val="center"/>
          </w:tcPr>
          <w:p w14:paraId="7018182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23,038,401</w:t>
            </w:r>
          </w:p>
        </w:tc>
        <w:tc>
          <w:tcPr>
            <w:tcW w:w="1148" w:type="dxa"/>
            <w:shd w:val="clear" w:color="auto" w:fill="auto"/>
            <w:vAlign w:val="center"/>
          </w:tcPr>
          <w:p w14:paraId="67638C19"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83.69</w:t>
            </w:r>
          </w:p>
        </w:tc>
      </w:tr>
      <w:tr w:rsidR="00EA0F02" w:rsidRPr="00D14C1E" w14:paraId="39E33D7B"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8D03671"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6C53DD4"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47E1D15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22,872,771</w:t>
            </w:r>
          </w:p>
        </w:tc>
        <w:tc>
          <w:tcPr>
            <w:tcW w:w="2421" w:type="dxa"/>
            <w:shd w:val="clear" w:color="auto" w:fill="auto"/>
            <w:vAlign w:val="center"/>
          </w:tcPr>
          <w:p w14:paraId="3D29FDC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EFAAEF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421604A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1BC6D5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c>
          <w:tcPr>
            <w:tcW w:w="2267" w:type="dxa"/>
            <w:shd w:val="clear" w:color="auto" w:fill="auto"/>
            <w:vAlign w:val="center"/>
          </w:tcPr>
          <w:p w14:paraId="14BBFFD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128,436</w:t>
            </w:r>
          </w:p>
        </w:tc>
        <w:tc>
          <w:tcPr>
            <w:tcW w:w="2268" w:type="dxa"/>
            <w:shd w:val="clear" w:color="auto" w:fill="auto"/>
            <w:vAlign w:val="center"/>
          </w:tcPr>
          <w:p w14:paraId="0B53D04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22,734,335</w:t>
            </w:r>
          </w:p>
        </w:tc>
        <w:tc>
          <w:tcPr>
            <w:tcW w:w="1148" w:type="dxa"/>
            <w:shd w:val="clear" w:color="auto" w:fill="auto"/>
            <w:vAlign w:val="center"/>
          </w:tcPr>
          <w:p w14:paraId="2968F09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99.39</w:t>
            </w:r>
          </w:p>
        </w:tc>
      </w:tr>
      <w:tr w:rsidR="00EA0F02" w:rsidRPr="00D14C1E" w14:paraId="4484999B"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DBA62FC"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2744C7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52A55E4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212,869</w:t>
            </w:r>
          </w:p>
        </w:tc>
        <w:tc>
          <w:tcPr>
            <w:tcW w:w="2421" w:type="dxa"/>
            <w:shd w:val="clear" w:color="auto" w:fill="auto"/>
            <w:vAlign w:val="center"/>
          </w:tcPr>
          <w:p w14:paraId="2D1F5BE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2714B18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FEAC23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C29605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6A62CC5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160</w:t>
            </w:r>
          </w:p>
        </w:tc>
        <w:tc>
          <w:tcPr>
            <w:tcW w:w="2268" w:type="dxa"/>
            <w:shd w:val="clear" w:color="auto" w:fill="auto"/>
            <w:vAlign w:val="center"/>
          </w:tcPr>
          <w:p w14:paraId="6B4514E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212,709</w:t>
            </w:r>
          </w:p>
        </w:tc>
        <w:tc>
          <w:tcPr>
            <w:tcW w:w="1148" w:type="dxa"/>
            <w:shd w:val="clear" w:color="auto" w:fill="auto"/>
            <w:vAlign w:val="center"/>
          </w:tcPr>
          <w:p w14:paraId="54405EE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99.92</w:t>
            </w:r>
          </w:p>
        </w:tc>
      </w:tr>
      <w:tr w:rsidR="00EA0F02" w:rsidRPr="00D14C1E" w14:paraId="7FDB77B9"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E05AE2B"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AF77FD0"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73EF206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94,759</w:t>
            </w:r>
          </w:p>
        </w:tc>
        <w:tc>
          <w:tcPr>
            <w:tcW w:w="2421" w:type="dxa"/>
            <w:shd w:val="clear" w:color="auto" w:fill="auto"/>
            <w:vAlign w:val="center"/>
          </w:tcPr>
          <w:p w14:paraId="37BA36E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7DDA0E8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16BD7C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142215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3106195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3,402</w:t>
            </w:r>
          </w:p>
        </w:tc>
        <w:tc>
          <w:tcPr>
            <w:tcW w:w="2268" w:type="dxa"/>
            <w:shd w:val="clear" w:color="auto" w:fill="auto"/>
            <w:vAlign w:val="center"/>
          </w:tcPr>
          <w:p w14:paraId="520604E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91,357</w:t>
            </w:r>
          </w:p>
        </w:tc>
        <w:tc>
          <w:tcPr>
            <w:tcW w:w="1148" w:type="dxa"/>
            <w:shd w:val="clear" w:color="auto" w:fill="auto"/>
            <w:vAlign w:val="center"/>
          </w:tcPr>
          <w:p w14:paraId="4BF7E36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96.41</w:t>
            </w:r>
          </w:p>
        </w:tc>
      </w:tr>
      <w:tr w:rsidR="00EA0F02" w:rsidRPr="00D14C1E" w14:paraId="294C80BA"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18CF2D7"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74CD4AF"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1988085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4,348,050</w:t>
            </w:r>
          </w:p>
        </w:tc>
        <w:tc>
          <w:tcPr>
            <w:tcW w:w="2421" w:type="dxa"/>
            <w:shd w:val="clear" w:color="auto" w:fill="auto"/>
            <w:vAlign w:val="center"/>
          </w:tcPr>
          <w:p w14:paraId="12B5492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FC50D1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59387E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7D1F91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4,348,050</w:t>
            </w:r>
          </w:p>
        </w:tc>
        <w:tc>
          <w:tcPr>
            <w:tcW w:w="2267" w:type="dxa"/>
            <w:shd w:val="clear" w:color="auto" w:fill="auto"/>
            <w:vAlign w:val="center"/>
          </w:tcPr>
          <w:p w14:paraId="6D4CF1F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BEA928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3105098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564D267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6F327E0"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108</w:t>
            </w:r>
          </w:p>
        </w:tc>
        <w:tc>
          <w:tcPr>
            <w:tcW w:w="2604" w:type="dxa"/>
            <w:shd w:val="clear" w:color="auto" w:fill="auto"/>
            <w:vAlign w:val="center"/>
          </w:tcPr>
          <w:p w14:paraId="694DA114"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62295AE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227,772,549</w:t>
            </w:r>
          </w:p>
        </w:tc>
        <w:tc>
          <w:tcPr>
            <w:tcW w:w="2421" w:type="dxa"/>
            <w:shd w:val="clear" w:color="auto" w:fill="auto"/>
            <w:vAlign w:val="center"/>
          </w:tcPr>
          <w:p w14:paraId="67911334"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439A9013"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1B960F1B"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66CE4F5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5,346,759</w:t>
            </w:r>
          </w:p>
        </w:tc>
        <w:tc>
          <w:tcPr>
            <w:tcW w:w="2267" w:type="dxa"/>
            <w:shd w:val="clear" w:color="auto" w:fill="auto"/>
            <w:vAlign w:val="center"/>
          </w:tcPr>
          <w:p w14:paraId="13C73A04"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49,557,305</w:t>
            </w:r>
          </w:p>
        </w:tc>
        <w:tc>
          <w:tcPr>
            <w:tcW w:w="2268" w:type="dxa"/>
            <w:shd w:val="clear" w:color="auto" w:fill="auto"/>
            <w:vAlign w:val="center"/>
          </w:tcPr>
          <w:p w14:paraId="5D096AC4"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172,868,485</w:t>
            </w:r>
          </w:p>
        </w:tc>
        <w:tc>
          <w:tcPr>
            <w:tcW w:w="1148" w:type="dxa"/>
            <w:shd w:val="clear" w:color="auto" w:fill="auto"/>
            <w:vAlign w:val="center"/>
          </w:tcPr>
          <w:p w14:paraId="4D51CDB3"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75.90</w:t>
            </w:r>
          </w:p>
        </w:tc>
      </w:tr>
      <w:tr w:rsidR="00EA0F02" w:rsidRPr="00D14C1E" w14:paraId="0F5B70FA"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68C98649"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6317D4F"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稅課收入</w:t>
            </w:r>
          </w:p>
        </w:tc>
        <w:tc>
          <w:tcPr>
            <w:tcW w:w="2394" w:type="dxa"/>
            <w:shd w:val="clear" w:color="auto" w:fill="auto"/>
            <w:vAlign w:val="center"/>
          </w:tcPr>
          <w:p w14:paraId="03A0EA9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80,789,000</w:t>
            </w:r>
          </w:p>
        </w:tc>
        <w:tc>
          <w:tcPr>
            <w:tcW w:w="2421" w:type="dxa"/>
            <w:shd w:val="clear" w:color="auto" w:fill="auto"/>
            <w:vAlign w:val="center"/>
          </w:tcPr>
          <w:p w14:paraId="4F5345E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8AD22C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51C1C2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1271320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1B98136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42E05E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80,789,000</w:t>
            </w:r>
          </w:p>
        </w:tc>
        <w:tc>
          <w:tcPr>
            <w:tcW w:w="1148" w:type="dxa"/>
            <w:shd w:val="clear" w:color="auto" w:fill="auto"/>
            <w:vAlign w:val="center"/>
          </w:tcPr>
          <w:p w14:paraId="64A454F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04AC3DE9"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209EEFA"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221C397"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3459385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12,113,168</w:t>
            </w:r>
          </w:p>
        </w:tc>
        <w:tc>
          <w:tcPr>
            <w:tcW w:w="2421" w:type="dxa"/>
            <w:shd w:val="clear" w:color="auto" w:fill="auto"/>
            <w:vAlign w:val="center"/>
          </w:tcPr>
          <w:p w14:paraId="5DD4570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61C4C9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6B2FF8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C02444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0E02F87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536,177</w:t>
            </w:r>
          </w:p>
        </w:tc>
        <w:tc>
          <w:tcPr>
            <w:tcW w:w="2268" w:type="dxa"/>
            <w:shd w:val="clear" w:color="auto" w:fill="auto"/>
            <w:vAlign w:val="center"/>
          </w:tcPr>
          <w:p w14:paraId="2303CE4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11,576,991</w:t>
            </w:r>
          </w:p>
        </w:tc>
        <w:tc>
          <w:tcPr>
            <w:tcW w:w="1148" w:type="dxa"/>
            <w:shd w:val="clear" w:color="auto" w:fill="auto"/>
            <w:vAlign w:val="center"/>
          </w:tcPr>
          <w:p w14:paraId="640DE8E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95.57</w:t>
            </w:r>
          </w:p>
        </w:tc>
      </w:tr>
      <w:tr w:rsidR="00EA0F02" w:rsidRPr="00D14C1E" w14:paraId="13C25ED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ECFC745"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41C81AC"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34A79AF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169,657</w:t>
            </w:r>
          </w:p>
        </w:tc>
        <w:tc>
          <w:tcPr>
            <w:tcW w:w="2421" w:type="dxa"/>
            <w:shd w:val="clear" w:color="auto" w:fill="auto"/>
            <w:vAlign w:val="center"/>
          </w:tcPr>
          <w:p w14:paraId="1CF1F79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9B506BF"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00D0968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5D2B2A9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1,177</w:t>
            </w:r>
          </w:p>
        </w:tc>
        <w:tc>
          <w:tcPr>
            <w:tcW w:w="2267" w:type="dxa"/>
            <w:shd w:val="clear" w:color="auto" w:fill="auto"/>
            <w:vAlign w:val="center"/>
          </w:tcPr>
          <w:p w14:paraId="5C0D6DC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141,480</w:t>
            </w:r>
          </w:p>
        </w:tc>
        <w:tc>
          <w:tcPr>
            <w:tcW w:w="2268" w:type="dxa"/>
            <w:shd w:val="clear" w:color="auto" w:fill="auto"/>
            <w:vAlign w:val="center"/>
          </w:tcPr>
          <w:p w14:paraId="0A39FDF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27,000</w:t>
            </w:r>
          </w:p>
        </w:tc>
        <w:tc>
          <w:tcPr>
            <w:tcW w:w="1148" w:type="dxa"/>
            <w:shd w:val="clear" w:color="auto" w:fill="auto"/>
            <w:vAlign w:val="center"/>
          </w:tcPr>
          <w:p w14:paraId="6DD15BF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15.91</w:t>
            </w:r>
          </w:p>
        </w:tc>
      </w:tr>
      <w:tr w:rsidR="00EA0F02" w:rsidRPr="00D14C1E" w14:paraId="7DAE6348"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2BD097E"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21E0C5"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33B8AFA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422,905</w:t>
            </w:r>
          </w:p>
        </w:tc>
        <w:tc>
          <w:tcPr>
            <w:tcW w:w="2421" w:type="dxa"/>
            <w:shd w:val="clear" w:color="auto" w:fill="auto"/>
            <w:vAlign w:val="center"/>
          </w:tcPr>
          <w:p w14:paraId="4F38259C"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807C07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C706E0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03ABF1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08C2A5F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3,873</w:t>
            </w:r>
          </w:p>
        </w:tc>
        <w:tc>
          <w:tcPr>
            <w:tcW w:w="2268" w:type="dxa"/>
            <w:shd w:val="clear" w:color="auto" w:fill="auto"/>
            <w:vAlign w:val="center"/>
          </w:tcPr>
          <w:p w14:paraId="2E6498F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419,032</w:t>
            </w:r>
          </w:p>
        </w:tc>
        <w:tc>
          <w:tcPr>
            <w:tcW w:w="1148" w:type="dxa"/>
            <w:shd w:val="clear" w:color="auto" w:fill="auto"/>
            <w:vAlign w:val="center"/>
          </w:tcPr>
          <w:p w14:paraId="644D1F1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99.08</w:t>
            </w:r>
          </w:p>
        </w:tc>
      </w:tr>
      <w:tr w:rsidR="00EA0F02" w:rsidRPr="00D14C1E" w14:paraId="62737AB8"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623CE9F"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6BA8134"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7BFB80C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134,277,819</w:t>
            </w:r>
          </w:p>
        </w:tc>
        <w:tc>
          <w:tcPr>
            <w:tcW w:w="2421" w:type="dxa"/>
            <w:shd w:val="clear" w:color="auto" w:fill="auto"/>
            <w:vAlign w:val="center"/>
          </w:tcPr>
          <w:p w14:paraId="7A87564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506173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45B4A99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3ED9CF5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5,345,582</w:t>
            </w:r>
          </w:p>
        </w:tc>
        <w:tc>
          <w:tcPr>
            <w:tcW w:w="2267" w:type="dxa"/>
            <w:shd w:val="clear" w:color="auto" w:fill="auto"/>
            <w:vAlign w:val="center"/>
          </w:tcPr>
          <w:p w14:paraId="44F3B76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48,875,775</w:t>
            </w:r>
          </w:p>
        </w:tc>
        <w:tc>
          <w:tcPr>
            <w:tcW w:w="2268" w:type="dxa"/>
            <w:shd w:val="clear" w:color="auto" w:fill="auto"/>
            <w:vAlign w:val="center"/>
          </w:tcPr>
          <w:p w14:paraId="54D1091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80,056,462</w:t>
            </w:r>
          </w:p>
        </w:tc>
        <w:tc>
          <w:tcPr>
            <w:tcW w:w="1148" w:type="dxa"/>
            <w:shd w:val="clear" w:color="auto" w:fill="auto"/>
            <w:vAlign w:val="center"/>
          </w:tcPr>
          <w:p w14:paraId="7255D90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59.62</w:t>
            </w:r>
          </w:p>
        </w:tc>
      </w:tr>
      <w:tr w:rsidR="00EA0F02" w:rsidRPr="00D14C1E" w14:paraId="366C9F72"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337BFE3"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109</w:t>
            </w:r>
          </w:p>
        </w:tc>
        <w:tc>
          <w:tcPr>
            <w:tcW w:w="2604" w:type="dxa"/>
            <w:shd w:val="clear" w:color="auto" w:fill="auto"/>
            <w:vAlign w:val="center"/>
          </w:tcPr>
          <w:p w14:paraId="0CC90F2E"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1858158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231,260,250</w:t>
            </w:r>
          </w:p>
        </w:tc>
        <w:tc>
          <w:tcPr>
            <w:tcW w:w="2421" w:type="dxa"/>
            <w:shd w:val="clear" w:color="auto" w:fill="auto"/>
            <w:vAlign w:val="center"/>
          </w:tcPr>
          <w:p w14:paraId="063EC743"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316EF6CC"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08FEBAB4"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2F4D4B45"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36,846,271</w:t>
            </w:r>
          </w:p>
        </w:tc>
        <w:tc>
          <w:tcPr>
            <w:tcW w:w="2267" w:type="dxa"/>
            <w:shd w:val="clear" w:color="auto" w:fill="auto"/>
            <w:vAlign w:val="center"/>
          </w:tcPr>
          <w:p w14:paraId="434D56E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57,230,501</w:t>
            </w:r>
          </w:p>
        </w:tc>
        <w:tc>
          <w:tcPr>
            <w:tcW w:w="2268" w:type="dxa"/>
            <w:shd w:val="clear" w:color="auto" w:fill="auto"/>
            <w:vAlign w:val="center"/>
          </w:tcPr>
          <w:p w14:paraId="090C441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137,183,478</w:t>
            </w:r>
          </w:p>
        </w:tc>
        <w:tc>
          <w:tcPr>
            <w:tcW w:w="1148" w:type="dxa"/>
            <w:shd w:val="clear" w:color="auto" w:fill="auto"/>
            <w:vAlign w:val="center"/>
          </w:tcPr>
          <w:p w14:paraId="369CBF8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59.32</w:t>
            </w:r>
          </w:p>
        </w:tc>
      </w:tr>
      <w:tr w:rsidR="00EA0F02" w:rsidRPr="00D14C1E" w14:paraId="6F3DBB9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02DA67E"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258ED9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稅課收入</w:t>
            </w:r>
          </w:p>
        </w:tc>
        <w:tc>
          <w:tcPr>
            <w:tcW w:w="2394" w:type="dxa"/>
            <w:shd w:val="clear" w:color="auto" w:fill="auto"/>
            <w:vAlign w:val="center"/>
          </w:tcPr>
          <w:p w14:paraId="589F8E1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39,000,000</w:t>
            </w:r>
          </w:p>
        </w:tc>
        <w:tc>
          <w:tcPr>
            <w:tcW w:w="2421" w:type="dxa"/>
            <w:shd w:val="clear" w:color="auto" w:fill="auto"/>
            <w:vAlign w:val="center"/>
          </w:tcPr>
          <w:p w14:paraId="7C1A5D6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1A7ECF0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0DD81A0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366B4F0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17,000,000</w:t>
            </w:r>
          </w:p>
        </w:tc>
        <w:tc>
          <w:tcPr>
            <w:tcW w:w="2267" w:type="dxa"/>
            <w:shd w:val="clear" w:color="auto" w:fill="auto"/>
            <w:vAlign w:val="center"/>
          </w:tcPr>
          <w:p w14:paraId="4DC3297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5319977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22,000,000</w:t>
            </w:r>
          </w:p>
        </w:tc>
        <w:tc>
          <w:tcPr>
            <w:tcW w:w="1148" w:type="dxa"/>
            <w:shd w:val="clear" w:color="auto" w:fill="auto"/>
            <w:vAlign w:val="center"/>
          </w:tcPr>
          <w:p w14:paraId="17D55C2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56.41</w:t>
            </w:r>
          </w:p>
        </w:tc>
      </w:tr>
      <w:tr w:rsidR="00EA0F02" w:rsidRPr="00D14C1E" w14:paraId="780EBE5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E52146D"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DE6769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2D601BE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5,352,426</w:t>
            </w:r>
          </w:p>
        </w:tc>
        <w:tc>
          <w:tcPr>
            <w:tcW w:w="2421" w:type="dxa"/>
            <w:shd w:val="clear" w:color="auto" w:fill="auto"/>
            <w:vAlign w:val="center"/>
          </w:tcPr>
          <w:p w14:paraId="5B1C3F3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5B2254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E4DF2A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0F620DC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3FB6D4A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395,906</w:t>
            </w:r>
          </w:p>
        </w:tc>
        <w:tc>
          <w:tcPr>
            <w:tcW w:w="2268" w:type="dxa"/>
            <w:shd w:val="clear" w:color="auto" w:fill="auto"/>
            <w:vAlign w:val="center"/>
          </w:tcPr>
          <w:p w14:paraId="6409945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4,956,520</w:t>
            </w:r>
          </w:p>
        </w:tc>
        <w:tc>
          <w:tcPr>
            <w:tcW w:w="1148" w:type="dxa"/>
            <w:shd w:val="clear" w:color="auto" w:fill="auto"/>
            <w:vAlign w:val="center"/>
          </w:tcPr>
          <w:p w14:paraId="5E8D915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92.60</w:t>
            </w:r>
          </w:p>
        </w:tc>
      </w:tr>
      <w:tr w:rsidR="00EA0F02" w:rsidRPr="00D14C1E" w14:paraId="7AA04B7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68A88E08"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55DA9F1"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154D3EA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37,000</w:t>
            </w:r>
          </w:p>
        </w:tc>
        <w:tc>
          <w:tcPr>
            <w:tcW w:w="2421" w:type="dxa"/>
            <w:shd w:val="clear" w:color="auto" w:fill="auto"/>
            <w:vAlign w:val="center"/>
          </w:tcPr>
          <w:p w14:paraId="4F690D5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C31B4C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69F1C90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BBAFAD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4F362BB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6C3850C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37,000</w:t>
            </w:r>
          </w:p>
        </w:tc>
        <w:tc>
          <w:tcPr>
            <w:tcW w:w="1148" w:type="dxa"/>
            <w:shd w:val="clear" w:color="auto" w:fill="auto"/>
            <w:vAlign w:val="center"/>
          </w:tcPr>
          <w:p w14:paraId="477F530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4E9F9914"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27C08F7"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B70EBEF"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5618019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896,863</w:t>
            </w:r>
          </w:p>
        </w:tc>
        <w:tc>
          <w:tcPr>
            <w:tcW w:w="2421" w:type="dxa"/>
            <w:shd w:val="clear" w:color="auto" w:fill="auto"/>
            <w:vAlign w:val="center"/>
          </w:tcPr>
          <w:p w14:paraId="72011E6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2FF7F92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71E661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43F9C8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5763EF6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9,673</w:t>
            </w:r>
          </w:p>
        </w:tc>
        <w:tc>
          <w:tcPr>
            <w:tcW w:w="2268" w:type="dxa"/>
            <w:shd w:val="clear" w:color="auto" w:fill="auto"/>
            <w:vAlign w:val="center"/>
          </w:tcPr>
          <w:p w14:paraId="2FE3595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887,190</w:t>
            </w:r>
          </w:p>
        </w:tc>
        <w:tc>
          <w:tcPr>
            <w:tcW w:w="1148" w:type="dxa"/>
            <w:shd w:val="clear" w:color="auto" w:fill="auto"/>
            <w:vAlign w:val="center"/>
          </w:tcPr>
          <w:p w14:paraId="3FE8520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98.92</w:t>
            </w:r>
          </w:p>
        </w:tc>
      </w:tr>
      <w:tr w:rsidR="00EA0F02" w:rsidRPr="00D14C1E" w14:paraId="4547E327"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BC0797E"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201BFD4"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1828CE7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185,973,961</w:t>
            </w:r>
          </w:p>
        </w:tc>
        <w:tc>
          <w:tcPr>
            <w:tcW w:w="2421" w:type="dxa"/>
            <w:shd w:val="clear" w:color="auto" w:fill="auto"/>
            <w:vAlign w:val="center"/>
          </w:tcPr>
          <w:p w14:paraId="708518F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D1B06D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0E1EA3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05E38C8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19,846,271</w:t>
            </w:r>
          </w:p>
        </w:tc>
        <w:tc>
          <w:tcPr>
            <w:tcW w:w="2267" w:type="dxa"/>
            <w:shd w:val="clear" w:color="auto" w:fill="auto"/>
            <w:vAlign w:val="center"/>
          </w:tcPr>
          <w:p w14:paraId="059338F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56,824,922</w:t>
            </w:r>
          </w:p>
        </w:tc>
        <w:tc>
          <w:tcPr>
            <w:tcW w:w="2268" w:type="dxa"/>
            <w:shd w:val="clear" w:color="auto" w:fill="auto"/>
            <w:vAlign w:val="center"/>
          </w:tcPr>
          <w:p w14:paraId="7BFD235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109,302,768</w:t>
            </w:r>
          </w:p>
        </w:tc>
        <w:tc>
          <w:tcPr>
            <w:tcW w:w="1148" w:type="dxa"/>
            <w:shd w:val="clear" w:color="auto" w:fill="auto"/>
            <w:vAlign w:val="center"/>
          </w:tcPr>
          <w:p w14:paraId="3942732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58.77</w:t>
            </w:r>
          </w:p>
        </w:tc>
      </w:tr>
      <w:tr w:rsidR="00EA0F02" w:rsidRPr="00D14C1E" w14:paraId="6120F1E6"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1E2160C"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110</w:t>
            </w:r>
          </w:p>
        </w:tc>
        <w:tc>
          <w:tcPr>
            <w:tcW w:w="2604" w:type="dxa"/>
            <w:shd w:val="clear" w:color="auto" w:fill="auto"/>
            <w:vAlign w:val="center"/>
          </w:tcPr>
          <w:p w14:paraId="0974C41F"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5F94932E"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351,448,612</w:t>
            </w:r>
          </w:p>
        </w:tc>
        <w:tc>
          <w:tcPr>
            <w:tcW w:w="2421" w:type="dxa"/>
            <w:shd w:val="clear" w:color="auto" w:fill="auto"/>
            <w:vAlign w:val="center"/>
          </w:tcPr>
          <w:p w14:paraId="61DF3535"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4B0928DD"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397194BB"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556399B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8,562,905</w:t>
            </w:r>
          </w:p>
        </w:tc>
        <w:tc>
          <w:tcPr>
            <w:tcW w:w="2267" w:type="dxa"/>
            <w:shd w:val="clear" w:color="auto" w:fill="auto"/>
            <w:vAlign w:val="center"/>
          </w:tcPr>
          <w:p w14:paraId="690D85EE"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210,827,267</w:t>
            </w:r>
          </w:p>
        </w:tc>
        <w:tc>
          <w:tcPr>
            <w:tcW w:w="2268" w:type="dxa"/>
            <w:shd w:val="clear" w:color="auto" w:fill="auto"/>
            <w:vAlign w:val="center"/>
          </w:tcPr>
          <w:p w14:paraId="46D7E3FC"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132,058,440</w:t>
            </w:r>
          </w:p>
        </w:tc>
        <w:tc>
          <w:tcPr>
            <w:tcW w:w="1148" w:type="dxa"/>
            <w:shd w:val="clear" w:color="auto" w:fill="auto"/>
            <w:vAlign w:val="center"/>
          </w:tcPr>
          <w:p w14:paraId="6352234B"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37.58</w:t>
            </w:r>
          </w:p>
        </w:tc>
      </w:tr>
      <w:tr w:rsidR="00EA0F02" w:rsidRPr="00D14C1E" w14:paraId="60A4342F"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7ECF5D9"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A051E2"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697232F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5,930,161</w:t>
            </w:r>
          </w:p>
        </w:tc>
        <w:tc>
          <w:tcPr>
            <w:tcW w:w="2421" w:type="dxa"/>
            <w:shd w:val="clear" w:color="auto" w:fill="auto"/>
            <w:vAlign w:val="center"/>
          </w:tcPr>
          <w:p w14:paraId="5D198B0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7F7D4A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9A5D23A"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97EC07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7EAA039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982,917</w:t>
            </w:r>
          </w:p>
        </w:tc>
        <w:tc>
          <w:tcPr>
            <w:tcW w:w="2268" w:type="dxa"/>
            <w:shd w:val="clear" w:color="auto" w:fill="auto"/>
            <w:vAlign w:val="center"/>
          </w:tcPr>
          <w:p w14:paraId="5B59D0A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4,947,244</w:t>
            </w:r>
          </w:p>
        </w:tc>
        <w:tc>
          <w:tcPr>
            <w:tcW w:w="1148" w:type="dxa"/>
            <w:shd w:val="clear" w:color="auto" w:fill="auto"/>
            <w:vAlign w:val="center"/>
          </w:tcPr>
          <w:p w14:paraId="1FA6E4C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83.43</w:t>
            </w:r>
          </w:p>
        </w:tc>
      </w:tr>
      <w:tr w:rsidR="00EA0F02" w:rsidRPr="00D14C1E" w14:paraId="3C5832DE"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672D342"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E1F38D5"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1ED4238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285,000</w:t>
            </w:r>
          </w:p>
        </w:tc>
        <w:tc>
          <w:tcPr>
            <w:tcW w:w="2421" w:type="dxa"/>
            <w:shd w:val="clear" w:color="auto" w:fill="auto"/>
            <w:vAlign w:val="center"/>
          </w:tcPr>
          <w:p w14:paraId="4B63342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7D494A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157DEB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53085C6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02CE161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7314F8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285,000</w:t>
            </w:r>
          </w:p>
        </w:tc>
        <w:tc>
          <w:tcPr>
            <w:tcW w:w="1148" w:type="dxa"/>
            <w:shd w:val="clear" w:color="auto" w:fill="auto"/>
            <w:vAlign w:val="center"/>
          </w:tcPr>
          <w:p w14:paraId="79C6026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5A7BD4AB"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EA440B3"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52C289"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67FDBB6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1,845,419</w:t>
            </w:r>
          </w:p>
        </w:tc>
        <w:tc>
          <w:tcPr>
            <w:tcW w:w="2421" w:type="dxa"/>
            <w:shd w:val="clear" w:color="auto" w:fill="auto"/>
            <w:vAlign w:val="center"/>
          </w:tcPr>
          <w:p w14:paraId="0C0AB8F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1266496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919AE7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9469C6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325,342</w:t>
            </w:r>
          </w:p>
        </w:tc>
        <w:tc>
          <w:tcPr>
            <w:tcW w:w="2267" w:type="dxa"/>
            <w:shd w:val="clear" w:color="auto" w:fill="auto"/>
            <w:vAlign w:val="center"/>
          </w:tcPr>
          <w:p w14:paraId="54EA72B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9,531</w:t>
            </w:r>
          </w:p>
        </w:tc>
        <w:tc>
          <w:tcPr>
            <w:tcW w:w="2268" w:type="dxa"/>
            <w:shd w:val="clear" w:color="auto" w:fill="auto"/>
            <w:vAlign w:val="center"/>
          </w:tcPr>
          <w:p w14:paraId="414057E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1,510,546</w:t>
            </w:r>
          </w:p>
        </w:tc>
        <w:tc>
          <w:tcPr>
            <w:tcW w:w="1148" w:type="dxa"/>
            <w:shd w:val="clear" w:color="auto" w:fill="auto"/>
            <w:vAlign w:val="center"/>
          </w:tcPr>
          <w:p w14:paraId="5C7A4A2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81.85</w:t>
            </w:r>
          </w:p>
        </w:tc>
      </w:tr>
      <w:tr w:rsidR="00EA0F02" w:rsidRPr="00D14C1E" w14:paraId="4A66FE63" w14:textId="77777777" w:rsidTr="00C5420F">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B9A92CA"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3FE341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5A210EA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343,388,032</w:t>
            </w:r>
          </w:p>
        </w:tc>
        <w:tc>
          <w:tcPr>
            <w:tcW w:w="2421" w:type="dxa"/>
            <w:shd w:val="clear" w:color="auto" w:fill="auto"/>
            <w:vAlign w:val="center"/>
          </w:tcPr>
          <w:p w14:paraId="413AF9C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E8CFF1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223E1B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597E03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8,237,563</w:t>
            </w:r>
          </w:p>
        </w:tc>
        <w:tc>
          <w:tcPr>
            <w:tcW w:w="2267" w:type="dxa"/>
            <w:shd w:val="clear" w:color="auto" w:fill="auto"/>
            <w:vAlign w:val="center"/>
          </w:tcPr>
          <w:p w14:paraId="6E81353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209,834,819</w:t>
            </w:r>
          </w:p>
        </w:tc>
        <w:tc>
          <w:tcPr>
            <w:tcW w:w="2268" w:type="dxa"/>
            <w:shd w:val="clear" w:color="auto" w:fill="auto"/>
            <w:vAlign w:val="center"/>
          </w:tcPr>
          <w:p w14:paraId="6DE317E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125,315,650</w:t>
            </w:r>
          </w:p>
        </w:tc>
        <w:tc>
          <w:tcPr>
            <w:tcW w:w="1148" w:type="dxa"/>
            <w:shd w:val="clear" w:color="auto" w:fill="auto"/>
            <w:vAlign w:val="center"/>
          </w:tcPr>
          <w:p w14:paraId="3C19F20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36.49</w:t>
            </w:r>
          </w:p>
        </w:tc>
      </w:tr>
      <w:tr w:rsidR="00EA0F02" w:rsidRPr="00D14C1E" w14:paraId="38B665FD"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C3A01DD"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lastRenderedPageBreak/>
              <w:t>111</w:t>
            </w:r>
          </w:p>
        </w:tc>
        <w:tc>
          <w:tcPr>
            <w:tcW w:w="2604" w:type="dxa"/>
            <w:shd w:val="clear" w:color="auto" w:fill="auto"/>
            <w:vAlign w:val="center"/>
          </w:tcPr>
          <w:p w14:paraId="08667CB1"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5ECA3A1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888,040,569</w:t>
            </w:r>
          </w:p>
        </w:tc>
        <w:tc>
          <w:tcPr>
            <w:tcW w:w="2421" w:type="dxa"/>
            <w:shd w:val="clear" w:color="auto" w:fill="auto"/>
            <w:vAlign w:val="center"/>
          </w:tcPr>
          <w:p w14:paraId="0F234925"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57B9BA2D"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0B2830DC"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1FE7199A"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56,640,678</w:t>
            </w:r>
          </w:p>
        </w:tc>
        <w:tc>
          <w:tcPr>
            <w:tcW w:w="2267" w:type="dxa"/>
            <w:shd w:val="clear" w:color="auto" w:fill="auto"/>
            <w:vAlign w:val="center"/>
          </w:tcPr>
          <w:p w14:paraId="7FCDECD4"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372,052,442</w:t>
            </w:r>
          </w:p>
        </w:tc>
        <w:tc>
          <w:tcPr>
            <w:tcW w:w="2268" w:type="dxa"/>
            <w:shd w:val="clear" w:color="auto" w:fill="auto"/>
            <w:vAlign w:val="center"/>
          </w:tcPr>
          <w:p w14:paraId="1A037096"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459,347,449</w:t>
            </w:r>
          </w:p>
        </w:tc>
        <w:tc>
          <w:tcPr>
            <w:tcW w:w="1148" w:type="dxa"/>
            <w:shd w:val="clear" w:color="auto" w:fill="auto"/>
            <w:vAlign w:val="center"/>
          </w:tcPr>
          <w:p w14:paraId="1102EFCE"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51.73</w:t>
            </w:r>
          </w:p>
        </w:tc>
      </w:tr>
      <w:tr w:rsidR="00EA0F02" w:rsidRPr="00D14C1E" w14:paraId="6A7183C4"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8735E92"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CFFE1B5"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稅課收入</w:t>
            </w:r>
          </w:p>
        </w:tc>
        <w:tc>
          <w:tcPr>
            <w:tcW w:w="2394" w:type="dxa"/>
            <w:shd w:val="clear" w:color="auto" w:fill="auto"/>
            <w:vAlign w:val="center"/>
          </w:tcPr>
          <w:p w14:paraId="4F8287F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68,602,318</w:t>
            </w:r>
          </w:p>
        </w:tc>
        <w:tc>
          <w:tcPr>
            <w:tcW w:w="2421" w:type="dxa"/>
            <w:shd w:val="clear" w:color="auto" w:fill="auto"/>
            <w:vAlign w:val="center"/>
          </w:tcPr>
          <w:p w14:paraId="5DA7C75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896DA3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E3EAE7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5B7414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6,544,044</w:t>
            </w:r>
          </w:p>
        </w:tc>
        <w:tc>
          <w:tcPr>
            <w:tcW w:w="2267" w:type="dxa"/>
            <w:shd w:val="clear" w:color="auto" w:fill="auto"/>
            <w:vAlign w:val="center"/>
          </w:tcPr>
          <w:p w14:paraId="42500FE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62,058,274</w:t>
            </w:r>
          </w:p>
        </w:tc>
        <w:tc>
          <w:tcPr>
            <w:tcW w:w="2268" w:type="dxa"/>
            <w:shd w:val="clear" w:color="auto" w:fill="auto"/>
            <w:vAlign w:val="center"/>
          </w:tcPr>
          <w:p w14:paraId="147F7D0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79EBE9B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55CCB43E"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FD8ED44"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013153B"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572255DE"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6,922,129</w:t>
            </w:r>
          </w:p>
        </w:tc>
        <w:tc>
          <w:tcPr>
            <w:tcW w:w="2421" w:type="dxa"/>
            <w:shd w:val="clear" w:color="auto" w:fill="auto"/>
            <w:vAlign w:val="center"/>
          </w:tcPr>
          <w:p w14:paraId="5B4512E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3F2AE9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02090B4"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C5C058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82,500</w:t>
            </w:r>
          </w:p>
        </w:tc>
        <w:tc>
          <w:tcPr>
            <w:tcW w:w="2267" w:type="dxa"/>
            <w:shd w:val="clear" w:color="auto" w:fill="auto"/>
            <w:vAlign w:val="center"/>
          </w:tcPr>
          <w:p w14:paraId="014E135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1,539,825</w:t>
            </w:r>
          </w:p>
        </w:tc>
        <w:tc>
          <w:tcPr>
            <w:tcW w:w="2268" w:type="dxa"/>
            <w:shd w:val="clear" w:color="auto" w:fill="auto"/>
            <w:vAlign w:val="center"/>
          </w:tcPr>
          <w:p w14:paraId="2B47F87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5,299,804</w:t>
            </w:r>
          </w:p>
        </w:tc>
        <w:tc>
          <w:tcPr>
            <w:tcW w:w="1148" w:type="dxa"/>
            <w:shd w:val="clear" w:color="auto" w:fill="auto"/>
            <w:vAlign w:val="center"/>
          </w:tcPr>
          <w:p w14:paraId="0314F37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76.56</w:t>
            </w:r>
          </w:p>
        </w:tc>
      </w:tr>
      <w:tr w:rsidR="00EA0F02" w:rsidRPr="00D14C1E" w14:paraId="51D1BC72"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92BA3D4"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A38C107"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3E51E82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2,934,955</w:t>
            </w:r>
          </w:p>
        </w:tc>
        <w:tc>
          <w:tcPr>
            <w:tcW w:w="2421" w:type="dxa"/>
            <w:shd w:val="clear" w:color="auto" w:fill="auto"/>
            <w:vAlign w:val="center"/>
          </w:tcPr>
          <w:p w14:paraId="6745273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2FE688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4FC22E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7D41CC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shd w:val="clear" w:color="auto" w:fill="auto"/>
            <w:vAlign w:val="center"/>
          </w:tcPr>
          <w:p w14:paraId="4F602FB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8" w:type="dxa"/>
            <w:shd w:val="clear" w:color="auto" w:fill="auto"/>
            <w:vAlign w:val="center"/>
          </w:tcPr>
          <w:p w14:paraId="381284C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2,934,955</w:t>
            </w:r>
          </w:p>
        </w:tc>
        <w:tc>
          <w:tcPr>
            <w:tcW w:w="1148" w:type="dxa"/>
            <w:shd w:val="clear" w:color="auto" w:fill="auto"/>
            <w:vAlign w:val="center"/>
          </w:tcPr>
          <w:p w14:paraId="397B7F5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100.00</w:t>
            </w:r>
          </w:p>
        </w:tc>
      </w:tr>
      <w:tr w:rsidR="00EA0F02" w:rsidRPr="00D14C1E" w14:paraId="000DB312"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6373AF3"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DD7ECE"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2F56687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270,696,478</w:t>
            </w:r>
          </w:p>
        </w:tc>
        <w:tc>
          <w:tcPr>
            <w:tcW w:w="2421" w:type="dxa"/>
            <w:shd w:val="clear" w:color="auto" w:fill="auto"/>
            <w:vAlign w:val="center"/>
          </w:tcPr>
          <w:p w14:paraId="20F3AAC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EEC4C1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0A2F20F7"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D104F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22,372</w:t>
            </w:r>
          </w:p>
        </w:tc>
        <w:tc>
          <w:tcPr>
            <w:tcW w:w="2267" w:type="dxa"/>
            <w:shd w:val="clear" w:color="auto" w:fill="auto"/>
            <w:vAlign w:val="center"/>
          </w:tcPr>
          <w:p w14:paraId="05CEEAD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24,562</w:t>
            </w:r>
          </w:p>
        </w:tc>
        <w:tc>
          <w:tcPr>
            <w:tcW w:w="2268" w:type="dxa"/>
            <w:shd w:val="clear" w:color="auto" w:fill="auto"/>
            <w:vAlign w:val="center"/>
          </w:tcPr>
          <w:p w14:paraId="6E14C96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270,649,544</w:t>
            </w:r>
          </w:p>
        </w:tc>
        <w:tc>
          <w:tcPr>
            <w:tcW w:w="1148" w:type="dxa"/>
            <w:shd w:val="clear" w:color="auto" w:fill="auto"/>
            <w:vAlign w:val="center"/>
          </w:tcPr>
          <w:p w14:paraId="2E80035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99.98</w:t>
            </w:r>
          </w:p>
        </w:tc>
      </w:tr>
      <w:tr w:rsidR="00EA0F02" w:rsidRPr="00D14C1E" w14:paraId="6F6482C8"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89B7A6E"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FB48CF9"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7C91311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538,884,689</w:t>
            </w:r>
          </w:p>
        </w:tc>
        <w:tc>
          <w:tcPr>
            <w:tcW w:w="2421" w:type="dxa"/>
            <w:shd w:val="clear" w:color="auto" w:fill="auto"/>
            <w:vAlign w:val="center"/>
          </w:tcPr>
          <w:p w14:paraId="6914B99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5B2089E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0A585285"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796270B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49,991,762</w:t>
            </w:r>
          </w:p>
        </w:tc>
        <w:tc>
          <w:tcPr>
            <w:tcW w:w="2267" w:type="dxa"/>
            <w:shd w:val="clear" w:color="auto" w:fill="auto"/>
            <w:vAlign w:val="center"/>
          </w:tcPr>
          <w:p w14:paraId="508BD3E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308,429,781</w:t>
            </w:r>
          </w:p>
        </w:tc>
        <w:tc>
          <w:tcPr>
            <w:tcW w:w="2268" w:type="dxa"/>
            <w:shd w:val="clear" w:color="auto" w:fill="auto"/>
            <w:vAlign w:val="center"/>
          </w:tcPr>
          <w:p w14:paraId="1F4C5B0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180,463,146</w:t>
            </w:r>
          </w:p>
        </w:tc>
        <w:tc>
          <w:tcPr>
            <w:tcW w:w="1148" w:type="dxa"/>
            <w:shd w:val="clear" w:color="auto" w:fill="auto"/>
            <w:vAlign w:val="center"/>
          </w:tcPr>
          <w:p w14:paraId="4F4D9BF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33.49</w:t>
            </w:r>
          </w:p>
        </w:tc>
      </w:tr>
      <w:tr w:rsidR="00EA0F02" w:rsidRPr="00D14C1E" w14:paraId="4F6D0466"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DFA13C3" w14:textId="77777777" w:rsidR="00EA0F02" w:rsidRPr="00D14C1E" w:rsidRDefault="00EA0F02" w:rsidP="00546F27">
            <w:pPr>
              <w:pStyle w:val="11"/>
              <w:spacing w:line="240" w:lineRule="auto"/>
              <w:jc w:val="center"/>
              <w:rPr>
                <w:rFonts w:ascii="新細明體" w:eastAsia="新細明體" w:hAnsi="新細明體"/>
                <w:bCs/>
                <w:sz w:val="20"/>
                <w:szCs w:val="20"/>
              </w:rPr>
            </w:pPr>
            <w:r w:rsidRPr="00D14C1E">
              <w:rPr>
                <w:rFonts w:ascii="新細明體" w:hAnsi="新細明體"/>
                <w:bCs/>
                <w:noProof/>
                <w:sz w:val="20"/>
              </w:rPr>
              <w:t>112</w:t>
            </w:r>
          </w:p>
        </w:tc>
        <w:tc>
          <w:tcPr>
            <w:tcW w:w="2604" w:type="dxa"/>
            <w:shd w:val="clear" w:color="auto" w:fill="auto"/>
            <w:vAlign w:val="center"/>
          </w:tcPr>
          <w:p w14:paraId="7DD50943" w14:textId="77777777" w:rsidR="00EA0F02" w:rsidRPr="00D14C1E" w:rsidRDefault="00EA0F02" w:rsidP="00546F27">
            <w:pPr>
              <w:pStyle w:val="11"/>
              <w:spacing w:line="240" w:lineRule="auto"/>
              <w:ind w:leftChars="200" w:left="320"/>
              <w:jc w:val="distribute"/>
              <w:rPr>
                <w:rFonts w:hAnsi="標楷體"/>
                <w:b/>
                <w:bCs/>
                <w:sz w:val="20"/>
                <w:szCs w:val="20"/>
              </w:rPr>
            </w:pPr>
            <w:r w:rsidRPr="00D14C1E">
              <w:rPr>
                <w:rFonts w:hAnsi="標楷體" w:hint="eastAsia"/>
                <w:b/>
                <w:bCs/>
                <w:noProof/>
                <w:sz w:val="20"/>
              </w:rPr>
              <w:t>小計</w:t>
            </w:r>
          </w:p>
        </w:tc>
        <w:tc>
          <w:tcPr>
            <w:tcW w:w="2394" w:type="dxa"/>
            <w:shd w:val="clear" w:color="auto" w:fill="auto"/>
            <w:vAlign w:val="center"/>
          </w:tcPr>
          <w:p w14:paraId="70D13F0E"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3,136,858,206</w:t>
            </w:r>
          </w:p>
        </w:tc>
        <w:tc>
          <w:tcPr>
            <w:tcW w:w="2421" w:type="dxa"/>
            <w:shd w:val="clear" w:color="auto" w:fill="auto"/>
            <w:vAlign w:val="center"/>
          </w:tcPr>
          <w:p w14:paraId="266CF5B2"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282" w:type="dxa"/>
            <w:shd w:val="clear" w:color="auto" w:fill="auto"/>
            <w:vAlign w:val="center"/>
          </w:tcPr>
          <w:p w14:paraId="3D1A8003"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365" w:type="dxa"/>
            <w:shd w:val="clear" w:color="auto" w:fill="auto"/>
            <w:vAlign w:val="center"/>
          </w:tcPr>
          <w:p w14:paraId="3CADBE78" w14:textId="77777777" w:rsidR="00EA0F02" w:rsidRPr="00D14C1E" w:rsidRDefault="00EA0F02" w:rsidP="00546F27">
            <w:pPr>
              <w:pStyle w:val="11"/>
              <w:spacing w:line="240" w:lineRule="auto"/>
              <w:jc w:val="right"/>
              <w:rPr>
                <w:b/>
                <w:bCs/>
                <w:sz w:val="20"/>
                <w:szCs w:val="20"/>
              </w:rPr>
            </w:pPr>
            <w:r w:rsidRPr="00D14C1E">
              <w:rPr>
                <w:rFonts w:hint="eastAsia"/>
                <w:b/>
                <w:bCs/>
                <w:noProof/>
                <w:sz w:val="20"/>
              </w:rPr>
              <w:t>－</w:t>
            </w:r>
          </w:p>
        </w:tc>
        <w:tc>
          <w:tcPr>
            <w:tcW w:w="2422" w:type="dxa"/>
            <w:shd w:val="clear" w:color="auto" w:fill="auto"/>
            <w:vAlign w:val="center"/>
          </w:tcPr>
          <w:p w14:paraId="7070D117"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309,346,870</w:t>
            </w:r>
          </w:p>
        </w:tc>
        <w:tc>
          <w:tcPr>
            <w:tcW w:w="2267" w:type="dxa"/>
            <w:shd w:val="clear" w:color="auto" w:fill="auto"/>
            <w:vAlign w:val="center"/>
          </w:tcPr>
          <w:p w14:paraId="331254D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1,681,987,788</w:t>
            </w:r>
          </w:p>
        </w:tc>
        <w:tc>
          <w:tcPr>
            <w:tcW w:w="2268" w:type="dxa"/>
            <w:shd w:val="clear" w:color="auto" w:fill="auto"/>
            <w:vAlign w:val="center"/>
          </w:tcPr>
          <w:p w14:paraId="614DB51D"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1,145,523,548</w:t>
            </w:r>
          </w:p>
        </w:tc>
        <w:tc>
          <w:tcPr>
            <w:tcW w:w="1148" w:type="dxa"/>
            <w:shd w:val="clear" w:color="auto" w:fill="auto"/>
            <w:vAlign w:val="center"/>
          </w:tcPr>
          <w:p w14:paraId="7D2A00C8" w14:textId="77777777" w:rsidR="00EA0F02" w:rsidRPr="00D14C1E" w:rsidRDefault="00EA0F02" w:rsidP="00546F27">
            <w:pPr>
              <w:pStyle w:val="11"/>
              <w:spacing w:line="240" w:lineRule="auto"/>
              <w:jc w:val="right"/>
              <w:rPr>
                <w:rFonts w:ascii="新細明體" w:eastAsia="新細明體" w:hAnsi="新細明體"/>
                <w:b/>
                <w:bCs/>
                <w:sz w:val="20"/>
                <w:szCs w:val="20"/>
              </w:rPr>
            </w:pPr>
            <w:r w:rsidRPr="00D14C1E">
              <w:rPr>
                <w:rFonts w:ascii="新細明體" w:hAnsi="新細明體"/>
                <w:b/>
                <w:bCs/>
                <w:noProof/>
                <w:sz w:val="20"/>
              </w:rPr>
              <w:t>36.52</w:t>
            </w:r>
          </w:p>
        </w:tc>
      </w:tr>
      <w:tr w:rsidR="00EA0F02" w:rsidRPr="00D14C1E" w14:paraId="46FA8426"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44E8DC1"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4A0F0A3"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稅課收入</w:t>
            </w:r>
          </w:p>
        </w:tc>
        <w:tc>
          <w:tcPr>
            <w:tcW w:w="2394" w:type="dxa"/>
            <w:shd w:val="clear" w:color="auto" w:fill="auto"/>
            <w:vAlign w:val="center"/>
          </w:tcPr>
          <w:p w14:paraId="5D3CA10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595,873,879</w:t>
            </w:r>
          </w:p>
        </w:tc>
        <w:tc>
          <w:tcPr>
            <w:tcW w:w="2421" w:type="dxa"/>
            <w:shd w:val="clear" w:color="auto" w:fill="auto"/>
            <w:vAlign w:val="center"/>
          </w:tcPr>
          <w:p w14:paraId="79F9DD6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01AFDF8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531E5A76"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E8151B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73,147,331</w:t>
            </w:r>
          </w:p>
        </w:tc>
        <w:tc>
          <w:tcPr>
            <w:tcW w:w="2267" w:type="dxa"/>
            <w:shd w:val="clear" w:color="auto" w:fill="auto"/>
            <w:vAlign w:val="center"/>
          </w:tcPr>
          <w:p w14:paraId="522892BA"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351,864,776</w:t>
            </w:r>
          </w:p>
        </w:tc>
        <w:tc>
          <w:tcPr>
            <w:tcW w:w="2268" w:type="dxa"/>
            <w:shd w:val="clear" w:color="auto" w:fill="auto"/>
            <w:vAlign w:val="center"/>
          </w:tcPr>
          <w:p w14:paraId="7991BA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170,861,772</w:t>
            </w:r>
          </w:p>
        </w:tc>
        <w:tc>
          <w:tcPr>
            <w:tcW w:w="1148" w:type="dxa"/>
            <w:shd w:val="clear" w:color="auto" w:fill="auto"/>
            <w:vAlign w:val="center"/>
          </w:tcPr>
          <w:p w14:paraId="66B4F3D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28.67</w:t>
            </w:r>
          </w:p>
        </w:tc>
      </w:tr>
      <w:tr w:rsidR="00EA0F02" w:rsidRPr="00D14C1E" w14:paraId="55844D3E"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3AC7CE0"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B3F5366"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罰款及賠償收入</w:t>
            </w:r>
          </w:p>
        </w:tc>
        <w:tc>
          <w:tcPr>
            <w:tcW w:w="2394" w:type="dxa"/>
            <w:shd w:val="clear" w:color="auto" w:fill="auto"/>
            <w:vAlign w:val="center"/>
          </w:tcPr>
          <w:p w14:paraId="276F487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26,633,496</w:t>
            </w:r>
          </w:p>
        </w:tc>
        <w:tc>
          <w:tcPr>
            <w:tcW w:w="2421" w:type="dxa"/>
            <w:shd w:val="clear" w:color="auto" w:fill="auto"/>
            <w:vAlign w:val="center"/>
          </w:tcPr>
          <w:p w14:paraId="733C0A5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6164C6C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7229A15E"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4220896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83,000</w:t>
            </w:r>
          </w:p>
        </w:tc>
        <w:tc>
          <w:tcPr>
            <w:tcW w:w="2267" w:type="dxa"/>
            <w:shd w:val="clear" w:color="auto" w:fill="auto"/>
            <w:vAlign w:val="center"/>
          </w:tcPr>
          <w:p w14:paraId="754366B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14,949,277</w:t>
            </w:r>
          </w:p>
        </w:tc>
        <w:tc>
          <w:tcPr>
            <w:tcW w:w="2268" w:type="dxa"/>
            <w:shd w:val="clear" w:color="auto" w:fill="auto"/>
            <w:vAlign w:val="center"/>
          </w:tcPr>
          <w:p w14:paraId="35C86CD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11,601,219</w:t>
            </w:r>
          </w:p>
        </w:tc>
        <w:tc>
          <w:tcPr>
            <w:tcW w:w="1148" w:type="dxa"/>
            <w:shd w:val="clear" w:color="auto" w:fill="auto"/>
            <w:vAlign w:val="center"/>
          </w:tcPr>
          <w:p w14:paraId="65039552"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43.56</w:t>
            </w:r>
          </w:p>
        </w:tc>
      </w:tr>
      <w:tr w:rsidR="00EA0F02" w:rsidRPr="00D14C1E" w14:paraId="740A696A"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F943749"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419DDB7"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規費收入</w:t>
            </w:r>
          </w:p>
        </w:tc>
        <w:tc>
          <w:tcPr>
            <w:tcW w:w="2394" w:type="dxa"/>
            <w:shd w:val="clear" w:color="auto" w:fill="auto"/>
            <w:vAlign w:val="center"/>
          </w:tcPr>
          <w:p w14:paraId="6F5B620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113,811</w:t>
            </w:r>
          </w:p>
        </w:tc>
        <w:tc>
          <w:tcPr>
            <w:tcW w:w="2421" w:type="dxa"/>
            <w:shd w:val="clear" w:color="auto" w:fill="auto"/>
            <w:vAlign w:val="center"/>
          </w:tcPr>
          <w:p w14:paraId="1FCDDC9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3793C87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B7D9D7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5D0EFF8D"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2,500</w:t>
            </w:r>
          </w:p>
        </w:tc>
        <w:tc>
          <w:tcPr>
            <w:tcW w:w="2267" w:type="dxa"/>
            <w:shd w:val="clear" w:color="auto" w:fill="auto"/>
            <w:vAlign w:val="center"/>
          </w:tcPr>
          <w:p w14:paraId="236EA0D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111,311</w:t>
            </w:r>
          </w:p>
        </w:tc>
        <w:tc>
          <w:tcPr>
            <w:tcW w:w="2268" w:type="dxa"/>
            <w:shd w:val="clear" w:color="auto" w:fill="auto"/>
            <w:vAlign w:val="center"/>
          </w:tcPr>
          <w:p w14:paraId="661CF8B3"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007DC56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3CE81DAB"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E7AEA6A"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C7FC0E5"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財產收入</w:t>
            </w:r>
          </w:p>
        </w:tc>
        <w:tc>
          <w:tcPr>
            <w:tcW w:w="2394" w:type="dxa"/>
            <w:shd w:val="clear" w:color="auto" w:fill="auto"/>
            <w:vAlign w:val="center"/>
          </w:tcPr>
          <w:p w14:paraId="2C17E99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955,493</w:t>
            </w:r>
          </w:p>
        </w:tc>
        <w:tc>
          <w:tcPr>
            <w:tcW w:w="2421" w:type="dxa"/>
            <w:shd w:val="clear" w:color="auto" w:fill="auto"/>
            <w:vAlign w:val="center"/>
          </w:tcPr>
          <w:p w14:paraId="2C69C60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70DF223B"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3B311EE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67B6C4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45,162</w:t>
            </w:r>
          </w:p>
        </w:tc>
        <w:tc>
          <w:tcPr>
            <w:tcW w:w="2267" w:type="dxa"/>
            <w:shd w:val="clear" w:color="auto" w:fill="auto"/>
            <w:vAlign w:val="center"/>
          </w:tcPr>
          <w:p w14:paraId="27F6541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526,998</w:t>
            </w:r>
          </w:p>
        </w:tc>
        <w:tc>
          <w:tcPr>
            <w:tcW w:w="2268" w:type="dxa"/>
            <w:shd w:val="clear" w:color="auto" w:fill="auto"/>
            <w:vAlign w:val="center"/>
          </w:tcPr>
          <w:p w14:paraId="3003A2F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383,333</w:t>
            </w:r>
          </w:p>
        </w:tc>
        <w:tc>
          <w:tcPr>
            <w:tcW w:w="1148" w:type="dxa"/>
            <w:shd w:val="clear" w:color="auto" w:fill="auto"/>
            <w:vAlign w:val="center"/>
          </w:tcPr>
          <w:p w14:paraId="169067BB"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40.12</w:t>
            </w:r>
          </w:p>
        </w:tc>
      </w:tr>
      <w:tr w:rsidR="00EA0F02" w:rsidRPr="00D14C1E" w14:paraId="1CB754A3"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FC6ED75"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D906E27"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補助及協助收入</w:t>
            </w:r>
          </w:p>
        </w:tc>
        <w:tc>
          <w:tcPr>
            <w:tcW w:w="2394" w:type="dxa"/>
            <w:shd w:val="clear" w:color="auto" w:fill="auto"/>
            <w:vAlign w:val="center"/>
          </w:tcPr>
          <w:p w14:paraId="28DEC76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2,488,921,527</w:t>
            </w:r>
          </w:p>
        </w:tc>
        <w:tc>
          <w:tcPr>
            <w:tcW w:w="2421" w:type="dxa"/>
            <w:shd w:val="clear" w:color="auto" w:fill="auto"/>
            <w:vAlign w:val="center"/>
          </w:tcPr>
          <w:p w14:paraId="0594905D"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2F73006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69E22C61"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24CD665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233,998,877</w:t>
            </w:r>
          </w:p>
        </w:tc>
        <w:tc>
          <w:tcPr>
            <w:tcW w:w="2267" w:type="dxa"/>
            <w:shd w:val="clear" w:color="auto" w:fill="auto"/>
            <w:vAlign w:val="center"/>
          </w:tcPr>
          <w:p w14:paraId="76DC2764"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1,292,245,426</w:t>
            </w:r>
          </w:p>
        </w:tc>
        <w:tc>
          <w:tcPr>
            <w:tcW w:w="2268" w:type="dxa"/>
            <w:shd w:val="clear" w:color="auto" w:fill="auto"/>
            <w:vAlign w:val="center"/>
          </w:tcPr>
          <w:p w14:paraId="76E016F8"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962,677,224</w:t>
            </w:r>
          </w:p>
        </w:tc>
        <w:tc>
          <w:tcPr>
            <w:tcW w:w="1148" w:type="dxa"/>
            <w:shd w:val="clear" w:color="auto" w:fill="auto"/>
            <w:vAlign w:val="center"/>
          </w:tcPr>
          <w:p w14:paraId="0DDE1AD0"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38.68</w:t>
            </w:r>
          </w:p>
        </w:tc>
      </w:tr>
      <w:tr w:rsidR="00EA0F02" w:rsidRPr="00D14C1E" w14:paraId="0580A72F"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036B819"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E416A7B"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捐獻及贈與收入</w:t>
            </w:r>
          </w:p>
        </w:tc>
        <w:tc>
          <w:tcPr>
            <w:tcW w:w="2394" w:type="dxa"/>
            <w:shd w:val="clear" w:color="auto" w:fill="auto"/>
            <w:vAlign w:val="center"/>
          </w:tcPr>
          <w:p w14:paraId="7E9EAA8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16,600,000</w:t>
            </w:r>
          </w:p>
        </w:tc>
        <w:tc>
          <w:tcPr>
            <w:tcW w:w="2421" w:type="dxa"/>
            <w:shd w:val="clear" w:color="auto" w:fill="auto"/>
            <w:vAlign w:val="center"/>
          </w:tcPr>
          <w:p w14:paraId="2800DF9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shd w:val="clear" w:color="auto" w:fill="auto"/>
            <w:vAlign w:val="center"/>
          </w:tcPr>
          <w:p w14:paraId="448DDED9"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shd w:val="clear" w:color="auto" w:fill="auto"/>
            <w:vAlign w:val="center"/>
          </w:tcPr>
          <w:p w14:paraId="11AAF983"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shd w:val="clear" w:color="auto" w:fill="auto"/>
            <w:vAlign w:val="center"/>
          </w:tcPr>
          <w:p w14:paraId="6732BF6C"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2,070,000</w:t>
            </w:r>
          </w:p>
        </w:tc>
        <w:tc>
          <w:tcPr>
            <w:tcW w:w="2267" w:type="dxa"/>
            <w:shd w:val="clear" w:color="auto" w:fill="auto"/>
            <w:vAlign w:val="center"/>
          </w:tcPr>
          <w:p w14:paraId="20E69237"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14,530,000</w:t>
            </w:r>
          </w:p>
        </w:tc>
        <w:tc>
          <w:tcPr>
            <w:tcW w:w="2268" w:type="dxa"/>
            <w:shd w:val="clear" w:color="auto" w:fill="auto"/>
            <w:vAlign w:val="center"/>
          </w:tcPr>
          <w:p w14:paraId="488404B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shd w:val="clear" w:color="auto" w:fill="auto"/>
            <w:vAlign w:val="center"/>
          </w:tcPr>
          <w:p w14:paraId="0BB6F925"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r w:rsidR="00EA0F02" w:rsidRPr="00D14C1E" w14:paraId="5D741574" w14:textId="77777777" w:rsidTr="00C5420F">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339A6608" w14:textId="77777777" w:rsidR="00EA0F02" w:rsidRPr="00D14C1E" w:rsidRDefault="00EA0F02" w:rsidP="00546F27">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548FDF9" w14:textId="77777777" w:rsidR="00EA0F02" w:rsidRPr="00D14C1E" w:rsidRDefault="00EA0F02" w:rsidP="00546F27">
            <w:pPr>
              <w:pStyle w:val="11"/>
              <w:spacing w:line="240" w:lineRule="auto"/>
              <w:ind w:leftChars="200" w:left="320"/>
              <w:jc w:val="distribute"/>
              <w:rPr>
                <w:rFonts w:hAnsi="標楷體"/>
                <w:bCs/>
                <w:sz w:val="20"/>
                <w:szCs w:val="20"/>
              </w:rPr>
            </w:pPr>
            <w:r w:rsidRPr="00D14C1E">
              <w:rPr>
                <w:rFonts w:hAnsi="標楷體" w:hint="eastAsia"/>
                <w:bCs/>
                <w:noProof/>
                <w:sz w:val="20"/>
              </w:rPr>
              <w:t>其他收入</w:t>
            </w:r>
          </w:p>
        </w:tc>
        <w:tc>
          <w:tcPr>
            <w:tcW w:w="2394" w:type="dxa"/>
            <w:tcBorders>
              <w:bottom w:val="single" w:sz="4" w:space="0" w:color="auto"/>
            </w:tcBorders>
            <w:shd w:val="clear" w:color="auto" w:fill="auto"/>
            <w:vAlign w:val="center"/>
          </w:tcPr>
          <w:p w14:paraId="1C4414B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7,760,000</w:t>
            </w:r>
          </w:p>
        </w:tc>
        <w:tc>
          <w:tcPr>
            <w:tcW w:w="2421" w:type="dxa"/>
            <w:tcBorders>
              <w:bottom w:val="single" w:sz="4" w:space="0" w:color="auto"/>
            </w:tcBorders>
            <w:shd w:val="clear" w:color="auto" w:fill="auto"/>
            <w:vAlign w:val="center"/>
          </w:tcPr>
          <w:p w14:paraId="7ADBB9D2"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282" w:type="dxa"/>
            <w:tcBorders>
              <w:bottom w:val="single" w:sz="4" w:space="0" w:color="auto"/>
            </w:tcBorders>
            <w:shd w:val="clear" w:color="auto" w:fill="auto"/>
            <w:vAlign w:val="center"/>
          </w:tcPr>
          <w:p w14:paraId="5A74AB78"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365" w:type="dxa"/>
            <w:tcBorders>
              <w:bottom w:val="single" w:sz="4" w:space="0" w:color="auto"/>
            </w:tcBorders>
            <w:shd w:val="clear" w:color="auto" w:fill="auto"/>
            <w:vAlign w:val="center"/>
          </w:tcPr>
          <w:p w14:paraId="48E2EFF0" w14:textId="77777777" w:rsidR="00EA0F02" w:rsidRPr="00D14C1E" w:rsidRDefault="00EA0F02" w:rsidP="00546F27">
            <w:pPr>
              <w:pStyle w:val="11"/>
              <w:spacing w:line="240" w:lineRule="auto"/>
              <w:jc w:val="right"/>
              <w:rPr>
                <w:bCs/>
                <w:sz w:val="20"/>
                <w:szCs w:val="20"/>
              </w:rPr>
            </w:pPr>
            <w:r w:rsidRPr="00D14C1E">
              <w:rPr>
                <w:rFonts w:hint="eastAsia"/>
                <w:bCs/>
                <w:noProof/>
                <w:sz w:val="20"/>
              </w:rPr>
              <w:t>－</w:t>
            </w:r>
          </w:p>
        </w:tc>
        <w:tc>
          <w:tcPr>
            <w:tcW w:w="2422" w:type="dxa"/>
            <w:tcBorders>
              <w:bottom w:val="single" w:sz="4" w:space="0" w:color="auto"/>
            </w:tcBorders>
            <w:shd w:val="clear" w:color="auto" w:fill="auto"/>
            <w:vAlign w:val="center"/>
          </w:tcPr>
          <w:p w14:paraId="451B9FC1"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FCC9996"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bCs/>
                <w:noProof/>
                <w:sz w:val="20"/>
              </w:rPr>
              <w:t>7,760,000</w:t>
            </w:r>
          </w:p>
        </w:tc>
        <w:tc>
          <w:tcPr>
            <w:tcW w:w="2268" w:type="dxa"/>
            <w:tcBorders>
              <w:bottom w:val="single" w:sz="4" w:space="0" w:color="auto"/>
            </w:tcBorders>
            <w:shd w:val="clear" w:color="auto" w:fill="auto"/>
            <w:vAlign w:val="center"/>
          </w:tcPr>
          <w:p w14:paraId="772CED99"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c>
          <w:tcPr>
            <w:tcW w:w="1148" w:type="dxa"/>
            <w:tcBorders>
              <w:bottom w:val="single" w:sz="4" w:space="0" w:color="auto"/>
            </w:tcBorders>
            <w:shd w:val="clear" w:color="auto" w:fill="auto"/>
            <w:vAlign w:val="center"/>
          </w:tcPr>
          <w:p w14:paraId="11A40C2F" w14:textId="77777777" w:rsidR="00EA0F02" w:rsidRPr="00D14C1E" w:rsidRDefault="00EA0F02" w:rsidP="00546F27">
            <w:pPr>
              <w:pStyle w:val="11"/>
              <w:spacing w:line="240" w:lineRule="auto"/>
              <w:jc w:val="right"/>
              <w:rPr>
                <w:rFonts w:ascii="新細明體" w:eastAsia="新細明體" w:hAnsi="新細明體"/>
                <w:bCs/>
                <w:sz w:val="20"/>
                <w:szCs w:val="20"/>
              </w:rPr>
            </w:pPr>
            <w:r w:rsidRPr="00D14C1E">
              <w:rPr>
                <w:rFonts w:ascii="新細明體" w:hAnsi="新細明體" w:hint="eastAsia"/>
                <w:bCs/>
                <w:noProof/>
                <w:sz w:val="20"/>
              </w:rPr>
              <w:t>－</w:t>
            </w:r>
          </w:p>
        </w:tc>
      </w:tr>
    </w:tbl>
    <w:p w14:paraId="4967EDB0" w14:textId="77777777" w:rsidR="00EA0F02" w:rsidRPr="00D14C1E" w:rsidRDefault="00EA0F02" w:rsidP="00AC55C3">
      <w:pPr>
        <w:pStyle w:val="11"/>
        <w:spacing w:line="320" w:lineRule="exact"/>
        <w:rPr>
          <w:b/>
          <w:sz w:val="36"/>
          <w:szCs w:val="36"/>
          <w:u w:val="single"/>
        </w:rPr>
      </w:pPr>
    </w:p>
    <w:p w14:paraId="47679F48" w14:textId="77777777" w:rsidR="00EA0F02" w:rsidRPr="00D14C1E" w:rsidRDefault="00EA0F02" w:rsidP="00AC55C3">
      <w:pPr>
        <w:ind w:leftChars="225" w:left="360"/>
        <w:jc w:val="both"/>
        <w:rPr>
          <w:b/>
          <w:bCs/>
          <w:sz w:val="28"/>
        </w:rPr>
      </w:pPr>
      <w:r w:rsidRPr="00D14C1E">
        <w:rPr>
          <w:rFonts w:hint="eastAsia"/>
          <w:b/>
          <w:bCs/>
          <w:sz w:val="28"/>
        </w:rPr>
        <w:t>2.歲出部分</w:t>
      </w:r>
    </w:p>
    <w:p w14:paraId="11C66C19"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（1）</w:t>
      </w:r>
      <w:proofErr w:type="gramStart"/>
      <w:r w:rsidRPr="00D14C1E">
        <w:rPr>
          <w:rFonts w:ascii="標楷體" w:eastAsia="標楷體" w:hAnsi="標楷體" w:hint="eastAsia"/>
        </w:rPr>
        <w:t>113</w:t>
      </w:r>
      <w:proofErr w:type="gramEnd"/>
      <w:r w:rsidRPr="00D14C1E">
        <w:rPr>
          <w:rFonts w:ascii="標楷體" w:eastAsia="標楷體" w:hAnsi="標楷體" w:hint="eastAsia"/>
        </w:rPr>
        <w:t>年度部分</w:t>
      </w:r>
    </w:p>
    <w:p w14:paraId="042DB96D" w14:textId="77777777" w:rsidR="00EA0F02" w:rsidRPr="00D14C1E" w:rsidRDefault="00EA0F02" w:rsidP="00EA0F02">
      <w:pPr>
        <w:pStyle w:val="a8"/>
        <w:tabs>
          <w:tab w:val="right" w:pos="10800"/>
        </w:tabs>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70"/>
      </w:tblGrid>
      <w:tr w:rsidR="00EA0F02" w:rsidRPr="00D14C1E" w14:paraId="67635D0A" w14:textId="77777777" w:rsidTr="00C5420F">
        <w:trPr>
          <w:trHeight w:val="312"/>
          <w:tblHeader/>
        </w:trPr>
        <w:tc>
          <w:tcPr>
            <w:tcW w:w="2394" w:type="dxa"/>
            <w:vMerge w:val="restart"/>
            <w:tcBorders>
              <w:left w:val="nil"/>
            </w:tcBorders>
            <w:shd w:val="clear" w:color="auto" w:fill="auto"/>
            <w:vAlign w:val="center"/>
          </w:tcPr>
          <w:p w14:paraId="692F42DE"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科目</w:t>
            </w:r>
          </w:p>
        </w:tc>
        <w:tc>
          <w:tcPr>
            <w:tcW w:w="2100" w:type="dxa"/>
            <w:vMerge w:val="restart"/>
            <w:shd w:val="clear" w:color="auto" w:fill="auto"/>
            <w:vAlign w:val="center"/>
          </w:tcPr>
          <w:p w14:paraId="5525284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預算數</w:t>
            </w:r>
          </w:p>
        </w:tc>
        <w:tc>
          <w:tcPr>
            <w:tcW w:w="2113" w:type="dxa"/>
            <w:vMerge w:val="restart"/>
            <w:shd w:val="clear" w:color="auto" w:fill="auto"/>
            <w:vAlign w:val="center"/>
          </w:tcPr>
          <w:p w14:paraId="0D87C9C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決算數</w:t>
            </w:r>
          </w:p>
        </w:tc>
        <w:tc>
          <w:tcPr>
            <w:tcW w:w="4088" w:type="dxa"/>
            <w:gridSpan w:val="2"/>
            <w:shd w:val="clear" w:color="auto" w:fill="auto"/>
            <w:vAlign w:val="center"/>
          </w:tcPr>
          <w:p w14:paraId="2D5556F3"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修正數</w:t>
            </w:r>
          </w:p>
        </w:tc>
        <w:tc>
          <w:tcPr>
            <w:tcW w:w="6354" w:type="dxa"/>
            <w:gridSpan w:val="3"/>
            <w:shd w:val="clear" w:color="auto" w:fill="auto"/>
            <w:vAlign w:val="center"/>
          </w:tcPr>
          <w:p w14:paraId="3DF578D3"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決算審定數</w:t>
            </w:r>
          </w:p>
        </w:tc>
        <w:tc>
          <w:tcPr>
            <w:tcW w:w="3696" w:type="dxa"/>
            <w:gridSpan w:val="2"/>
            <w:tcBorders>
              <w:right w:val="nil"/>
            </w:tcBorders>
            <w:shd w:val="clear" w:color="auto" w:fill="auto"/>
            <w:vAlign w:val="center"/>
          </w:tcPr>
          <w:p w14:paraId="0D291A9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審定數與預算數</w:t>
            </w:r>
          </w:p>
          <w:p w14:paraId="7CEE91F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比較增減</w:t>
            </w:r>
          </w:p>
        </w:tc>
      </w:tr>
      <w:tr w:rsidR="00EA0F02" w:rsidRPr="00D14C1E" w14:paraId="32EE8427" w14:textId="77777777" w:rsidTr="00C5420F">
        <w:trPr>
          <w:trHeight w:val="312"/>
          <w:tblHeader/>
        </w:trPr>
        <w:tc>
          <w:tcPr>
            <w:tcW w:w="2394" w:type="dxa"/>
            <w:vMerge/>
            <w:tcBorders>
              <w:left w:val="nil"/>
            </w:tcBorders>
            <w:shd w:val="clear" w:color="auto" w:fill="auto"/>
            <w:vAlign w:val="center"/>
          </w:tcPr>
          <w:p w14:paraId="69F5496F"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20F0A62"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60E0A07"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3A35968"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實現數</w:t>
            </w:r>
          </w:p>
        </w:tc>
        <w:tc>
          <w:tcPr>
            <w:tcW w:w="1974" w:type="dxa"/>
            <w:shd w:val="clear" w:color="auto" w:fill="auto"/>
            <w:vAlign w:val="center"/>
          </w:tcPr>
          <w:p w14:paraId="1CA9B15E"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應付保留數</w:t>
            </w:r>
          </w:p>
        </w:tc>
        <w:tc>
          <w:tcPr>
            <w:tcW w:w="2113" w:type="dxa"/>
            <w:shd w:val="clear" w:color="auto" w:fill="auto"/>
            <w:vAlign w:val="center"/>
          </w:tcPr>
          <w:p w14:paraId="35061AA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實現數</w:t>
            </w:r>
          </w:p>
        </w:tc>
        <w:tc>
          <w:tcPr>
            <w:tcW w:w="2128" w:type="dxa"/>
            <w:shd w:val="clear" w:color="auto" w:fill="auto"/>
            <w:vAlign w:val="center"/>
          </w:tcPr>
          <w:p w14:paraId="463A02D0"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應付保留數</w:t>
            </w:r>
          </w:p>
        </w:tc>
        <w:tc>
          <w:tcPr>
            <w:tcW w:w="2113" w:type="dxa"/>
            <w:shd w:val="clear" w:color="auto" w:fill="auto"/>
            <w:vAlign w:val="center"/>
          </w:tcPr>
          <w:p w14:paraId="3A8AC698"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合計</w:t>
            </w:r>
          </w:p>
        </w:tc>
        <w:tc>
          <w:tcPr>
            <w:tcW w:w="2226" w:type="dxa"/>
            <w:shd w:val="clear" w:color="auto" w:fill="auto"/>
            <w:vAlign w:val="center"/>
          </w:tcPr>
          <w:p w14:paraId="78F197AC" w14:textId="77777777" w:rsidR="00EA0F02" w:rsidRPr="00D14C1E"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14C1E">
              <w:rPr>
                <w:rFonts w:ascii="標楷體" w:hAnsi="標楷體" w:hint="eastAsia"/>
                <w:b w:val="0"/>
                <w:bCs w:val="0"/>
                <w:sz w:val="20"/>
                <w:szCs w:val="20"/>
              </w:rPr>
              <w:t>金額</w:t>
            </w:r>
          </w:p>
        </w:tc>
        <w:tc>
          <w:tcPr>
            <w:tcW w:w="1470" w:type="dxa"/>
            <w:tcBorders>
              <w:right w:val="nil"/>
            </w:tcBorders>
            <w:shd w:val="clear" w:color="auto" w:fill="auto"/>
            <w:vAlign w:val="center"/>
          </w:tcPr>
          <w:p w14:paraId="6754953F"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14C1E">
              <w:rPr>
                <w:rFonts w:ascii="標楷體" w:hAnsi="標楷體" w:hint="eastAsia"/>
                <w:b w:val="0"/>
                <w:bCs w:val="0"/>
                <w:sz w:val="20"/>
                <w:szCs w:val="20"/>
              </w:rPr>
              <w:t>％</w:t>
            </w:r>
          </w:p>
        </w:tc>
      </w:tr>
      <w:tr w:rsidR="00EA0F02" w:rsidRPr="00D14C1E" w14:paraId="707B0034"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0350A616" w14:textId="77777777" w:rsidR="00EA0F02" w:rsidRPr="00D14C1E" w:rsidRDefault="00EA0F02" w:rsidP="00546F27">
            <w:pPr>
              <w:pStyle w:val="a7"/>
              <w:spacing w:beforeLines="0" w:before="0" w:afterLines="0" w:after="0" w:line="240" w:lineRule="auto"/>
              <w:ind w:leftChars="0" w:left="0" w:firstLineChars="0" w:firstLine="0"/>
              <w:jc w:val="distribute"/>
              <w:rPr>
                <w:rFonts w:ascii="標楷體" w:hAnsi="標楷體"/>
                <w:bCs w:val="0"/>
                <w:sz w:val="20"/>
                <w:szCs w:val="20"/>
              </w:rPr>
            </w:pPr>
            <w:r w:rsidRPr="00D14C1E">
              <w:rPr>
                <w:rFonts w:ascii="標楷體" w:hAnsi="標楷體" w:hint="eastAsia"/>
                <w:noProof/>
                <w:sz w:val="20"/>
              </w:rPr>
              <w:t>縣政府主管</w:t>
            </w:r>
          </w:p>
        </w:tc>
        <w:tc>
          <w:tcPr>
            <w:tcW w:w="2100" w:type="dxa"/>
            <w:shd w:val="clear" w:color="auto" w:fill="auto"/>
            <w:vAlign w:val="center"/>
          </w:tcPr>
          <w:p w14:paraId="48004C4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47,212,910,000</w:t>
            </w:r>
          </w:p>
        </w:tc>
        <w:tc>
          <w:tcPr>
            <w:tcW w:w="2113" w:type="dxa"/>
            <w:shd w:val="clear" w:color="auto" w:fill="auto"/>
            <w:vAlign w:val="center"/>
          </w:tcPr>
          <w:p w14:paraId="4E7AC85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43,741,313,492</w:t>
            </w:r>
          </w:p>
        </w:tc>
        <w:tc>
          <w:tcPr>
            <w:tcW w:w="2114" w:type="dxa"/>
            <w:shd w:val="clear" w:color="auto" w:fill="auto"/>
            <w:vAlign w:val="center"/>
          </w:tcPr>
          <w:p w14:paraId="576470D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- 3,239,999</w:t>
            </w:r>
          </w:p>
        </w:tc>
        <w:tc>
          <w:tcPr>
            <w:tcW w:w="1974" w:type="dxa"/>
            <w:shd w:val="clear" w:color="auto" w:fill="auto"/>
            <w:vAlign w:val="center"/>
          </w:tcPr>
          <w:p w14:paraId="4349F3F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- 15,903,860</w:t>
            </w:r>
          </w:p>
        </w:tc>
        <w:tc>
          <w:tcPr>
            <w:tcW w:w="2113" w:type="dxa"/>
            <w:shd w:val="clear" w:color="auto" w:fill="auto"/>
            <w:vAlign w:val="center"/>
          </w:tcPr>
          <w:p w14:paraId="07225C3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35,705,004,249</w:t>
            </w:r>
          </w:p>
        </w:tc>
        <w:tc>
          <w:tcPr>
            <w:tcW w:w="2128" w:type="dxa"/>
            <w:shd w:val="clear" w:color="auto" w:fill="auto"/>
            <w:vAlign w:val="center"/>
          </w:tcPr>
          <w:p w14:paraId="4C37CCD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8,017,165,384</w:t>
            </w:r>
          </w:p>
        </w:tc>
        <w:tc>
          <w:tcPr>
            <w:tcW w:w="2113" w:type="dxa"/>
            <w:shd w:val="clear" w:color="auto" w:fill="auto"/>
            <w:vAlign w:val="center"/>
          </w:tcPr>
          <w:p w14:paraId="13BA5C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43,722,169,633</w:t>
            </w:r>
          </w:p>
        </w:tc>
        <w:tc>
          <w:tcPr>
            <w:tcW w:w="2226" w:type="dxa"/>
            <w:shd w:val="clear" w:color="auto" w:fill="auto"/>
            <w:vAlign w:val="center"/>
          </w:tcPr>
          <w:p w14:paraId="6F85FDC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- 3,490,740,367</w:t>
            </w:r>
          </w:p>
        </w:tc>
        <w:tc>
          <w:tcPr>
            <w:tcW w:w="1470" w:type="dxa"/>
            <w:shd w:val="clear" w:color="auto" w:fill="auto"/>
            <w:vAlign w:val="center"/>
          </w:tcPr>
          <w:p w14:paraId="0264CF8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- 7.39</w:t>
            </w:r>
          </w:p>
        </w:tc>
      </w:tr>
      <w:tr w:rsidR="00EA0F02" w:rsidRPr="00D14C1E" w14:paraId="3CB547EC"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9C3BCA3" w14:textId="77777777" w:rsidR="00EA0F02" w:rsidRPr="00D14C1E" w:rsidRDefault="00EA0F02" w:rsidP="00546F27">
            <w:pPr>
              <w:pStyle w:val="a7"/>
              <w:spacing w:beforeLines="0" w:before="0" w:afterLines="0" w:after="0" w:line="240" w:lineRule="auto"/>
              <w:ind w:left="160" w:firstLineChars="0" w:firstLine="0"/>
              <w:jc w:val="distribute"/>
              <w:rPr>
                <w:rFonts w:ascii="標楷體" w:hAnsi="標楷體"/>
                <w:bCs w:val="0"/>
                <w:sz w:val="20"/>
                <w:szCs w:val="20"/>
              </w:rPr>
            </w:pPr>
            <w:r w:rsidRPr="00D14C1E">
              <w:rPr>
                <w:rFonts w:ascii="標楷體" w:hAnsi="標楷體" w:hint="eastAsia"/>
                <w:noProof/>
                <w:sz w:val="20"/>
              </w:rPr>
              <w:t>屏東縣政府</w:t>
            </w:r>
          </w:p>
        </w:tc>
        <w:tc>
          <w:tcPr>
            <w:tcW w:w="2100" w:type="dxa"/>
            <w:shd w:val="clear" w:color="auto" w:fill="auto"/>
            <w:vAlign w:val="center"/>
          </w:tcPr>
          <w:p w14:paraId="252879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47,212,910,000</w:t>
            </w:r>
          </w:p>
        </w:tc>
        <w:tc>
          <w:tcPr>
            <w:tcW w:w="2113" w:type="dxa"/>
            <w:shd w:val="clear" w:color="auto" w:fill="auto"/>
            <w:vAlign w:val="center"/>
          </w:tcPr>
          <w:p w14:paraId="1CC73DF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43,741,313,492</w:t>
            </w:r>
          </w:p>
        </w:tc>
        <w:tc>
          <w:tcPr>
            <w:tcW w:w="2114" w:type="dxa"/>
            <w:shd w:val="clear" w:color="auto" w:fill="auto"/>
            <w:vAlign w:val="center"/>
          </w:tcPr>
          <w:p w14:paraId="22A1E24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- 3,239,999</w:t>
            </w:r>
          </w:p>
        </w:tc>
        <w:tc>
          <w:tcPr>
            <w:tcW w:w="1974" w:type="dxa"/>
            <w:shd w:val="clear" w:color="auto" w:fill="auto"/>
            <w:vAlign w:val="center"/>
          </w:tcPr>
          <w:p w14:paraId="3771E5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- 15,903,860</w:t>
            </w:r>
          </w:p>
        </w:tc>
        <w:tc>
          <w:tcPr>
            <w:tcW w:w="2113" w:type="dxa"/>
            <w:shd w:val="clear" w:color="auto" w:fill="auto"/>
            <w:vAlign w:val="center"/>
          </w:tcPr>
          <w:p w14:paraId="277F46E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35,705,004,249</w:t>
            </w:r>
          </w:p>
        </w:tc>
        <w:tc>
          <w:tcPr>
            <w:tcW w:w="2128" w:type="dxa"/>
            <w:shd w:val="clear" w:color="auto" w:fill="auto"/>
            <w:vAlign w:val="center"/>
          </w:tcPr>
          <w:p w14:paraId="58D0FEF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8,017,165,384</w:t>
            </w:r>
          </w:p>
        </w:tc>
        <w:tc>
          <w:tcPr>
            <w:tcW w:w="2113" w:type="dxa"/>
            <w:shd w:val="clear" w:color="auto" w:fill="auto"/>
            <w:vAlign w:val="center"/>
          </w:tcPr>
          <w:p w14:paraId="64D20FC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43,722,169,633</w:t>
            </w:r>
          </w:p>
        </w:tc>
        <w:tc>
          <w:tcPr>
            <w:tcW w:w="2226" w:type="dxa"/>
            <w:shd w:val="clear" w:color="auto" w:fill="auto"/>
            <w:vAlign w:val="center"/>
          </w:tcPr>
          <w:p w14:paraId="69B48BD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- 3,490,740,367</w:t>
            </w:r>
          </w:p>
        </w:tc>
        <w:tc>
          <w:tcPr>
            <w:tcW w:w="1470" w:type="dxa"/>
            <w:shd w:val="clear" w:color="auto" w:fill="auto"/>
            <w:vAlign w:val="center"/>
          </w:tcPr>
          <w:p w14:paraId="4E66115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14C1E">
              <w:rPr>
                <w:rFonts w:ascii="新細明體" w:hAnsi="新細明體"/>
                <w:noProof/>
                <w:sz w:val="20"/>
              </w:rPr>
              <w:t>- 7.39</w:t>
            </w:r>
          </w:p>
        </w:tc>
      </w:tr>
      <w:tr w:rsidR="00EA0F02" w:rsidRPr="00D14C1E" w14:paraId="36D73DDD"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194FD7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一般行政</w:t>
            </w:r>
          </w:p>
        </w:tc>
        <w:tc>
          <w:tcPr>
            <w:tcW w:w="2100" w:type="dxa"/>
            <w:shd w:val="clear" w:color="auto" w:fill="auto"/>
            <w:vAlign w:val="center"/>
          </w:tcPr>
          <w:p w14:paraId="1BCD1BD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211,192,000</w:t>
            </w:r>
          </w:p>
        </w:tc>
        <w:tc>
          <w:tcPr>
            <w:tcW w:w="2113" w:type="dxa"/>
            <w:shd w:val="clear" w:color="auto" w:fill="auto"/>
            <w:vAlign w:val="center"/>
          </w:tcPr>
          <w:p w14:paraId="26B2F8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207,092,588</w:t>
            </w:r>
          </w:p>
        </w:tc>
        <w:tc>
          <w:tcPr>
            <w:tcW w:w="2114" w:type="dxa"/>
            <w:shd w:val="clear" w:color="auto" w:fill="auto"/>
            <w:vAlign w:val="center"/>
          </w:tcPr>
          <w:p w14:paraId="3AFCD2A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02B58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9F3857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206,041,978</w:t>
            </w:r>
          </w:p>
        </w:tc>
        <w:tc>
          <w:tcPr>
            <w:tcW w:w="2128" w:type="dxa"/>
            <w:shd w:val="clear" w:color="auto" w:fill="auto"/>
            <w:vAlign w:val="center"/>
          </w:tcPr>
          <w:p w14:paraId="3E53AE1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1,050,610</w:t>
            </w:r>
          </w:p>
        </w:tc>
        <w:tc>
          <w:tcPr>
            <w:tcW w:w="2113" w:type="dxa"/>
            <w:shd w:val="clear" w:color="auto" w:fill="auto"/>
            <w:vAlign w:val="center"/>
          </w:tcPr>
          <w:p w14:paraId="2B4AD1B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207,092,588</w:t>
            </w:r>
          </w:p>
        </w:tc>
        <w:tc>
          <w:tcPr>
            <w:tcW w:w="2226" w:type="dxa"/>
            <w:shd w:val="clear" w:color="auto" w:fill="auto"/>
            <w:vAlign w:val="center"/>
          </w:tcPr>
          <w:p w14:paraId="705B609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- 4,099,412</w:t>
            </w:r>
          </w:p>
        </w:tc>
        <w:tc>
          <w:tcPr>
            <w:tcW w:w="1470" w:type="dxa"/>
            <w:shd w:val="clear" w:color="auto" w:fill="auto"/>
            <w:vAlign w:val="center"/>
          </w:tcPr>
          <w:p w14:paraId="7C968E1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- 1.94</w:t>
            </w:r>
          </w:p>
        </w:tc>
      </w:tr>
      <w:tr w:rsidR="00EA0F02" w:rsidRPr="00D14C1E" w14:paraId="1ECF9FC4"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A6D11D6"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主計業務</w:t>
            </w:r>
          </w:p>
        </w:tc>
        <w:tc>
          <w:tcPr>
            <w:tcW w:w="2100" w:type="dxa"/>
            <w:shd w:val="clear" w:color="auto" w:fill="auto"/>
            <w:vAlign w:val="center"/>
          </w:tcPr>
          <w:p w14:paraId="455234A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45,612,000</w:t>
            </w:r>
          </w:p>
        </w:tc>
        <w:tc>
          <w:tcPr>
            <w:tcW w:w="2113" w:type="dxa"/>
            <w:shd w:val="clear" w:color="auto" w:fill="auto"/>
            <w:vAlign w:val="center"/>
          </w:tcPr>
          <w:p w14:paraId="7DBBCD7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42,874,508</w:t>
            </w:r>
          </w:p>
        </w:tc>
        <w:tc>
          <w:tcPr>
            <w:tcW w:w="2114" w:type="dxa"/>
            <w:shd w:val="clear" w:color="auto" w:fill="auto"/>
            <w:vAlign w:val="center"/>
          </w:tcPr>
          <w:p w14:paraId="28C5B79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4216E7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1982ED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42,874,508</w:t>
            </w:r>
          </w:p>
        </w:tc>
        <w:tc>
          <w:tcPr>
            <w:tcW w:w="2128" w:type="dxa"/>
            <w:shd w:val="clear" w:color="auto" w:fill="auto"/>
            <w:vAlign w:val="center"/>
          </w:tcPr>
          <w:p w14:paraId="564AA76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09041EF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42,874,508</w:t>
            </w:r>
          </w:p>
        </w:tc>
        <w:tc>
          <w:tcPr>
            <w:tcW w:w="2226" w:type="dxa"/>
            <w:shd w:val="clear" w:color="auto" w:fill="auto"/>
            <w:vAlign w:val="center"/>
          </w:tcPr>
          <w:p w14:paraId="7E23A9D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- 2,737,492</w:t>
            </w:r>
          </w:p>
        </w:tc>
        <w:tc>
          <w:tcPr>
            <w:tcW w:w="1470" w:type="dxa"/>
            <w:shd w:val="clear" w:color="auto" w:fill="auto"/>
            <w:vAlign w:val="center"/>
          </w:tcPr>
          <w:p w14:paraId="39376FF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- 6.00</w:t>
            </w:r>
          </w:p>
        </w:tc>
      </w:tr>
      <w:tr w:rsidR="00EA0F02" w:rsidRPr="00D14C1E" w14:paraId="26E8F148"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E30E2C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人事業務</w:t>
            </w:r>
          </w:p>
        </w:tc>
        <w:tc>
          <w:tcPr>
            <w:tcW w:w="2100" w:type="dxa"/>
            <w:shd w:val="clear" w:color="auto" w:fill="auto"/>
            <w:vAlign w:val="center"/>
          </w:tcPr>
          <w:p w14:paraId="54794F4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33,258,000</w:t>
            </w:r>
          </w:p>
        </w:tc>
        <w:tc>
          <w:tcPr>
            <w:tcW w:w="2113" w:type="dxa"/>
            <w:shd w:val="clear" w:color="auto" w:fill="auto"/>
            <w:vAlign w:val="center"/>
          </w:tcPr>
          <w:p w14:paraId="4CE22B5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29,884,072</w:t>
            </w:r>
          </w:p>
        </w:tc>
        <w:tc>
          <w:tcPr>
            <w:tcW w:w="2114" w:type="dxa"/>
            <w:shd w:val="clear" w:color="auto" w:fill="auto"/>
            <w:vAlign w:val="center"/>
          </w:tcPr>
          <w:p w14:paraId="1BA62B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0DEFD5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5A94BB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29,884,072</w:t>
            </w:r>
          </w:p>
        </w:tc>
        <w:tc>
          <w:tcPr>
            <w:tcW w:w="2128" w:type="dxa"/>
            <w:shd w:val="clear" w:color="auto" w:fill="auto"/>
            <w:vAlign w:val="center"/>
          </w:tcPr>
          <w:p w14:paraId="1ACAA14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A999C3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29,884,072</w:t>
            </w:r>
          </w:p>
        </w:tc>
        <w:tc>
          <w:tcPr>
            <w:tcW w:w="2226" w:type="dxa"/>
            <w:shd w:val="clear" w:color="auto" w:fill="auto"/>
            <w:vAlign w:val="center"/>
          </w:tcPr>
          <w:p w14:paraId="220B0D7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- 3,373,928</w:t>
            </w:r>
          </w:p>
        </w:tc>
        <w:tc>
          <w:tcPr>
            <w:tcW w:w="1470" w:type="dxa"/>
            <w:shd w:val="clear" w:color="auto" w:fill="auto"/>
            <w:vAlign w:val="center"/>
          </w:tcPr>
          <w:p w14:paraId="1D10C1D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- 10.14</w:t>
            </w:r>
          </w:p>
        </w:tc>
      </w:tr>
      <w:tr w:rsidR="00EA0F02" w:rsidRPr="00D14C1E" w14:paraId="1BF6939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17D160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政風業務</w:t>
            </w:r>
          </w:p>
        </w:tc>
        <w:tc>
          <w:tcPr>
            <w:tcW w:w="2100" w:type="dxa"/>
            <w:shd w:val="clear" w:color="auto" w:fill="auto"/>
            <w:vAlign w:val="center"/>
          </w:tcPr>
          <w:p w14:paraId="46C2A6D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27,100,000</w:t>
            </w:r>
          </w:p>
        </w:tc>
        <w:tc>
          <w:tcPr>
            <w:tcW w:w="2113" w:type="dxa"/>
            <w:shd w:val="clear" w:color="auto" w:fill="auto"/>
            <w:vAlign w:val="center"/>
          </w:tcPr>
          <w:p w14:paraId="34885F7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25,269,646</w:t>
            </w:r>
          </w:p>
        </w:tc>
        <w:tc>
          <w:tcPr>
            <w:tcW w:w="2114" w:type="dxa"/>
            <w:shd w:val="clear" w:color="auto" w:fill="auto"/>
            <w:vAlign w:val="center"/>
          </w:tcPr>
          <w:p w14:paraId="6EC29F9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3B710B0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AC17ED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25,269,646</w:t>
            </w:r>
          </w:p>
        </w:tc>
        <w:tc>
          <w:tcPr>
            <w:tcW w:w="2128" w:type="dxa"/>
            <w:shd w:val="clear" w:color="auto" w:fill="auto"/>
            <w:vAlign w:val="center"/>
          </w:tcPr>
          <w:p w14:paraId="6C2BA96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20F210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25,269,646</w:t>
            </w:r>
          </w:p>
        </w:tc>
        <w:tc>
          <w:tcPr>
            <w:tcW w:w="2226" w:type="dxa"/>
            <w:shd w:val="clear" w:color="auto" w:fill="auto"/>
            <w:vAlign w:val="center"/>
          </w:tcPr>
          <w:p w14:paraId="7973A59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- 1,830,354</w:t>
            </w:r>
          </w:p>
        </w:tc>
        <w:tc>
          <w:tcPr>
            <w:tcW w:w="1470" w:type="dxa"/>
            <w:shd w:val="clear" w:color="auto" w:fill="auto"/>
            <w:vAlign w:val="center"/>
          </w:tcPr>
          <w:p w14:paraId="64A4A90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- 6.75</w:t>
            </w:r>
          </w:p>
        </w:tc>
      </w:tr>
      <w:tr w:rsidR="00EA0F02" w:rsidRPr="00D14C1E" w14:paraId="2D1D920B"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D8809D3"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施政計畫綜合業務</w:t>
            </w:r>
          </w:p>
        </w:tc>
        <w:tc>
          <w:tcPr>
            <w:tcW w:w="2100" w:type="dxa"/>
            <w:shd w:val="clear" w:color="auto" w:fill="auto"/>
            <w:vAlign w:val="center"/>
          </w:tcPr>
          <w:p w14:paraId="46EDCFE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453,624,000</w:t>
            </w:r>
          </w:p>
        </w:tc>
        <w:tc>
          <w:tcPr>
            <w:tcW w:w="2113" w:type="dxa"/>
            <w:shd w:val="clear" w:color="auto" w:fill="auto"/>
            <w:vAlign w:val="center"/>
          </w:tcPr>
          <w:p w14:paraId="2C4E7CA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410,918,693</w:t>
            </w:r>
          </w:p>
        </w:tc>
        <w:tc>
          <w:tcPr>
            <w:tcW w:w="2114" w:type="dxa"/>
            <w:shd w:val="clear" w:color="auto" w:fill="auto"/>
            <w:vAlign w:val="center"/>
          </w:tcPr>
          <w:p w14:paraId="5A101BE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370B70F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CF8A95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306,496,746</w:t>
            </w:r>
          </w:p>
        </w:tc>
        <w:tc>
          <w:tcPr>
            <w:tcW w:w="2128" w:type="dxa"/>
            <w:shd w:val="clear" w:color="auto" w:fill="auto"/>
            <w:vAlign w:val="center"/>
          </w:tcPr>
          <w:p w14:paraId="7A8535A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104,421,947</w:t>
            </w:r>
          </w:p>
        </w:tc>
        <w:tc>
          <w:tcPr>
            <w:tcW w:w="2113" w:type="dxa"/>
            <w:shd w:val="clear" w:color="auto" w:fill="auto"/>
            <w:vAlign w:val="center"/>
          </w:tcPr>
          <w:p w14:paraId="63678F8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410,918,693</w:t>
            </w:r>
          </w:p>
        </w:tc>
        <w:tc>
          <w:tcPr>
            <w:tcW w:w="2226" w:type="dxa"/>
            <w:shd w:val="clear" w:color="auto" w:fill="auto"/>
            <w:vAlign w:val="center"/>
          </w:tcPr>
          <w:p w14:paraId="16FAC5E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- 42,705,307</w:t>
            </w:r>
          </w:p>
        </w:tc>
        <w:tc>
          <w:tcPr>
            <w:tcW w:w="1470" w:type="dxa"/>
            <w:shd w:val="clear" w:color="auto" w:fill="auto"/>
            <w:vAlign w:val="center"/>
          </w:tcPr>
          <w:p w14:paraId="2D86F2C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- 9.41</w:t>
            </w:r>
          </w:p>
        </w:tc>
      </w:tr>
      <w:tr w:rsidR="00EA0F02" w:rsidRPr="00D14C1E" w14:paraId="5FD158EB"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278753A"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一般建築及設備</w:t>
            </w:r>
          </w:p>
        </w:tc>
        <w:tc>
          <w:tcPr>
            <w:tcW w:w="2100" w:type="dxa"/>
            <w:shd w:val="clear" w:color="auto" w:fill="auto"/>
            <w:vAlign w:val="center"/>
          </w:tcPr>
          <w:p w14:paraId="42362BF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32,616,000</w:t>
            </w:r>
          </w:p>
        </w:tc>
        <w:tc>
          <w:tcPr>
            <w:tcW w:w="2113" w:type="dxa"/>
            <w:shd w:val="clear" w:color="auto" w:fill="auto"/>
            <w:vAlign w:val="center"/>
          </w:tcPr>
          <w:p w14:paraId="334203F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31,656,934</w:t>
            </w:r>
          </w:p>
        </w:tc>
        <w:tc>
          <w:tcPr>
            <w:tcW w:w="2114" w:type="dxa"/>
            <w:shd w:val="clear" w:color="auto" w:fill="auto"/>
            <w:vAlign w:val="center"/>
          </w:tcPr>
          <w:p w14:paraId="069EF50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B2A95F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BC6D8D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17,376,395</w:t>
            </w:r>
          </w:p>
        </w:tc>
        <w:tc>
          <w:tcPr>
            <w:tcW w:w="2128" w:type="dxa"/>
            <w:shd w:val="clear" w:color="auto" w:fill="auto"/>
            <w:vAlign w:val="center"/>
          </w:tcPr>
          <w:p w14:paraId="2679F3A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14,280,539</w:t>
            </w:r>
          </w:p>
        </w:tc>
        <w:tc>
          <w:tcPr>
            <w:tcW w:w="2113" w:type="dxa"/>
            <w:shd w:val="clear" w:color="auto" w:fill="auto"/>
            <w:vAlign w:val="center"/>
          </w:tcPr>
          <w:p w14:paraId="2F85C41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31,656,934</w:t>
            </w:r>
          </w:p>
        </w:tc>
        <w:tc>
          <w:tcPr>
            <w:tcW w:w="2226" w:type="dxa"/>
            <w:shd w:val="clear" w:color="auto" w:fill="auto"/>
            <w:vAlign w:val="center"/>
          </w:tcPr>
          <w:p w14:paraId="39C1299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- 959,066</w:t>
            </w:r>
          </w:p>
        </w:tc>
        <w:tc>
          <w:tcPr>
            <w:tcW w:w="1470" w:type="dxa"/>
            <w:shd w:val="clear" w:color="auto" w:fill="auto"/>
            <w:vAlign w:val="center"/>
          </w:tcPr>
          <w:p w14:paraId="42660B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- 2.94</w:t>
            </w:r>
          </w:p>
        </w:tc>
      </w:tr>
      <w:tr w:rsidR="00EA0F02" w:rsidRPr="00D14C1E" w14:paraId="5E5484F1"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D4D2707"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第一預備金</w:t>
            </w:r>
          </w:p>
        </w:tc>
        <w:tc>
          <w:tcPr>
            <w:tcW w:w="2100" w:type="dxa"/>
            <w:shd w:val="clear" w:color="auto" w:fill="auto"/>
            <w:vAlign w:val="center"/>
          </w:tcPr>
          <w:p w14:paraId="13DF3AD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12,514,000</w:t>
            </w:r>
          </w:p>
        </w:tc>
        <w:tc>
          <w:tcPr>
            <w:tcW w:w="2113" w:type="dxa"/>
            <w:shd w:val="clear" w:color="auto" w:fill="auto"/>
            <w:vAlign w:val="center"/>
          </w:tcPr>
          <w:p w14:paraId="75E046C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4" w:type="dxa"/>
            <w:shd w:val="clear" w:color="auto" w:fill="auto"/>
            <w:vAlign w:val="center"/>
          </w:tcPr>
          <w:p w14:paraId="38074A5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0ABC62C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826E88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28" w:type="dxa"/>
            <w:shd w:val="clear" w:color="auto" w:fill="auto"/>
            <w:vAlign w:val="center"/>
          </w:tcPr>
          <w:p w14:paraId="07B25F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11110B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226" w:type="dxa"/>
            <w:shd w:val="clear" w:color="auto" w:fill="auto"/>
            <w:vAlign w:val="center"/>
          </w:tcPr>
          <w:p w14:paraId="66BAF1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- 12,514,000</w:t>
            </w:r>
          </w:p>
        </w:tc>
        <w:tc>
          <w:tcPr>
            <w:tcW w:w="1470" w:type="dxa"/>
            <w:shd w:val="clear" w:color="auto" w:fill="auto"/>
            <w:vAlign w:val="center"/>
          </w:tcPr>
          <w:p w14:paraId="2CD0B8F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- 100.00</w:t>
            </w:r>
          </w:p>
        </w:tc>
      </w:tr>
      <w:tr w:rsidR="00EA0F02" w:rsidRPr="00D14C1E" w14:paraId="13D1E0DB"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B7CE7A4"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民政業務</w:t>
            </w:r>
          </w:p>
        </w:tc>
        <w:tc>
          <w:tcPr>
            <w:tcW w:w="2100" w:type="dxa"/>
            <w:shd w:val="clear" w:color="auto" w:fill="auto"/>
            <w:vAlign w:val="center"/>
          </w:tcPr>
          <w:p w14:paraId="31CF737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166,046,000</w:t>
            </w:r>
          </w:p>
        </w:tc>
        <w:tc>
          <w:tcPr>
            <w:tcW w:w="2113" w:type="dxa"/>
            <w:shd w:val="clear" w:color="auto" w:fill="auto"/>
            <w:vAlign w:val="center"/>
          </w:tcPr>
          <w:p w14:paraId="7E8D83D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162,351,204</w:t>
            </w:r>
          </w:p>
        </w:tc>
        <w:tc>
          <w:tcPr>
            <w:tcW w:w="2114" w:type="dxa"/>
            <w:shd w:val="clear" w:color="auto" w:fill="auto"/>
            <w:vAlign w:val="center"/>
          </w:tcPr>
          <w:p w14:paraId="16084A6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71BA70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AE3FF0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159,813,202</w:t>
            </w:r>
          </w:p>
        </w:tc>
        <w:tc>
          <w:tcPr>
            <w:tcW w:w="2128" w:type="dxa"/>
            <w:shd w:val="clear" w:color="auto" w:fill="auto"/>
            <w:vAlign w:val="center"/>
          </w:tcPr>
          <w:p w14:paraId="77BA911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2,538,002</w:t>
            </w:r>
          </w:p>
        </w:tc>
        <w:tc>
          <w:tcPr>
            <w:tcW w:w="2113" w:type="dxa"/>
            <w:shd w:val="clear" w:color="auto" w:fill="auto"/>
            <w:vAlign w:val="center"/>
          </w:tcPr>
          <w:p w14:paraId="4B5C32D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162,351,204</w:t>
            </w:r>
          </w:p>
        </w:tc>
        <w:tc>
          <w:tcPr>
            <w:tcW w:w="2226" w:type="dxa"/>
            <w:shd w:val="clear" w:color="auto" w:fill="auto"/>
            <w:vAlign w:val="center"/>
          </w:tcPr>
          <w:p w14:paraId="2B17FB2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- 3,694,796</w:t>
            </w:r>
          </w:p>
        </w:tc>
        <w:tc>
          <w:tcPr>
            <w:tcW w:w="1470" w:type="dxa"/>
            <w:shd w:val="clear" w:color="auto" w:fill="auto"/>
            <w:vAlign w:val="center"/>
          </w:tcPr>
          <w:p w14:paraId="520B3A8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- 2.23</w:t>
            </w:r>
          </w:p>
        </w:tc>
      </w:tr>
      <w:tr w:rsidR="00EA0F02" w:rsidRPr="00D14C1E" w14:paraId="3662B70E"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5ABFCC9"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役政業務</w:t>
            </w:r>
          </w:p>
        </w:tc>
        <w:tc>
          <w:tcPr>
            <w:tcW w:w="2100" w:type="dxa"/>
            <w:shd w:val="clear" w:color="auto" w:fill="auto"/>
            <w:vAlign w:val="center"/>
          </w:tcPr>
          <w:p w14:paraId="620D92F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20,220,000</w:t>
            </w:r>
          </w:p>
        </w:tc>
        <w:tc>
          <w:tcPr>
            <w:tcW w:w="2113" w:type="dxa"/>
            <w:shd w:val="clear" w:color="auto" w:fill="auto"/>
            <w:vAlign w:val="center"/>
          </w:tcPr>
          <w:p w14:paraId="3DCB255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16,339,239</w:t>
            </w:r>
          </w:p>
        </w:tc>
        <w:tc>
          <w:tcPr>
            <w:tcW w:w="2114" w:type="dxa"/>
            <w:shd w:val="clear" w:color="auto" w:fill="auto"/>
            <w:vAlign w:val="center"/>
          </w:tcPr>
          <w:p w14:paraId="3564ECE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BE203E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8BCC3E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16,339,239</w:t>
            </w:r>
          </w:p>
        </w:tc>
        <w:tc>
          <w:tcPr>
            <w:tcW w:w="2128" w:type="dxa"/>
            <w:shd w:val="clear" w:color="auto" w:fill="auto"/>
            <w:vAlign w:val="center"/>
          </w:tcPr>
          <w:p w14:paraId="6CB37E7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D0721A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16,339,239</w:t>
            </w:r>
          </w:p>
        </w:tc>
        <w:tc>
          <w:tcPr>
            <w:tcW w:w="2226" w:type="dxa"/>
            <w:shd w:val="clear" w:color="auto" w:fill="auto"/>
            <w:vAlign w:val="center"/>
          </w:tcPr>
          <w:p w14:paraId="55A3B54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- 3,880,761</w:t>
            </w:r>
          </w:p>
        </w:tc>
        <w:tc>
          <w:tcPr>
            <w:tcW w:w="1470" w:type="dxa"/>
            <w:shd w:val="clear" w:color="auto" w:fill="auto"/>
            <w:vAlign w:val="center"/>
          </w:tcPr>
          <w:p w14:paraId="046F217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- 19.19</w:t>
            </w:r>
          </w:p>
        </w:tc>
      </w:tr>
      <w:tr w:rsidR="00EA0F02" w:rsidRPr="00D14C1E" w14:paraId="213CB47D"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0415671C"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原住民業務</w:t>
            </w:r>
          </w:p>
        </w:tc>
        <w:tc>
          <w:tcPr>
            <w:tcW w:w="2100" w:type="dxa"/>
            <w:shd w:val="clear" w:color="auto" w:fill="auto"/>
            <w:vAlign w:val="center"/>
          </w:tcPr>
          <w:p w14:paraId="44215A8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1,502,307,000</w:t>
            </w:r>
          </w:p>
        </w:tc>
        <w:tc>
          <w:tcPr>
            <w:tcW w:w="2113" w:type="dxa"/>
            <w:shd w:val="clear" w:color="auto" w:fill="auto"/>
            <w:vAlign w:val="center"/>
          </w:tcPr>
          <w:p w14:paraId="4E9B30E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1,460,729,453</w:t>
            </w:r>
          </w:p>
        </w:tc>
        <w:tc>
          <w:tcPr>
            <w:tcW w:w="2114" w:type="dxa"/>
            <w:shd w:val="clear" w:color="auto" w:fill="auto"/>
            <w:vAlign w:val="center"/>
          </w:tcPr>
          <w:p w14:paraId="32B006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- 1,459,993</w:t>
            </w:r>
          </w:p>
        </w:tc>
        <w:tc>
          <w:tcPr>
            <w:tcW w:w="1974" w:type="dxa"/>
            <w:shd w:val="clear" w:color="auto" w:fill="auto"/>
            <w:vAlign w:val="center"/>
          </w:tcPr>
          <w:p w14:paraId="2600D99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09A8FCE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1,410,018,032</w:t>
            </w:r>
          </w:p>
        </w:tc>
        <w:tc>
          <w:tcPr>
            <w:tcW w:w="2128" w:type="dxa"/>
            <w:shd w:val="clear" w:color="auto" w:fill="auto"/>
            <w:vAlign w:val="center"/>
          </w:tcPr>
          <w:p w14:paraId="32FC065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49,251,428</w:t>
            </w:r>
          </w:p>
        </w:tc>
        <w:tc>
          <w:tcPr>
            <w:tcW w:w="2113" w:type="dxa"/>
            <w:shd w:val="clear" w:color="auto" w:fill="auto"/>
            <w:vAlign w:val="center"/>
          </w:tcPr>
          <w:p w14:paraId="098BDCD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1,459,269,460</w:t>
            </w:r>
          </w:p>
        </w:tc>
        <w:tc>
          <w:tcPr>
            <w:tcW w:w="2226" w:type="dxa"/>
            <w:shd w:val="clear" w:color="auto" w:fill="auto"/>
            <w:vAlign w:val="center"/>
          </w:tcPr>
          <w:p w14:paraId="55A42ED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- 43,037,540</w:t>
            </w:r>
          </w:p>
        </w:tc>
        <w:tc>
          <w:tcPr>
            <w:tcW w:w="1470" w:type="dxa"/>
            <w:shd w:val="clear" w:color="auto" w:fill="auto"/>
            <w:vAlign w:val="center"/>
          </w:tcPr>
          <w:p w14:paraId="16A70A2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- 2.86</w:t>
            </w:r>
          </w:p>
        </w:tc>
      </w:tr>
      <w:tr w:rsidR="00EA0F02" w:rsidRPr="00D14C1E" w14:paraId="5EF4BF75"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0E4D5BC"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地政業務</w:t>
            </w:r>
          </w:p>
        </w:tc>
        <w:tc>
          <w:tcPr>
            <w:tcW w:w="2100" w:type="dxa"/>
            <w:shd w:val="clear" w:color="auto" w:fill="auto"/>
            <w:vAlign w:val="center"/>
          </w:tcPr>
          <w:p w14:paraId="55E85B3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91,415,000</w:t>
            </w:r>
          </w:p>
        </w:tc>
        <w:tc>
          <w:tcPr>
            <w:tcW w:w="2113" w:type="dxa"/>
            <w:shd w:val="clear" w:color="auto" w:fill="auto"/>
            <w:vAlign w:val="center"/>
          </w:tcPr>
          <w:p w14:paraId="4E006FF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87,992,797</w:t>
            </w:r>
          </w:p>
        </w:tc>
        <w:tc>
          <w:tcPr>
            <w:tcW w:w="2114" w:type="dxa"/>
            <w:shd w:val="clear" w:color="auto" w:fill="auto"/>
            <w:vAlign w:val="center"/>
          </w:tcPr>
          <w:p w14:paraId="01D399B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DBDC70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489D39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87,508,044</w:t>
            </w:r>
          </w:p>
        </w:tc>
        <w:tc>
          <w:tcPr>
            <w:tcW w:w="2128" w:type="dxa"/>
            <w:shd w:val="clear" w:color="auto" w:fill="auto"/>
            <w:vAlign w:val="center"/>
          </w:tcPr>
          <w:p w14:paraId="1687AD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484,753</w:t>
            </w:r>
          </w:p>
        </w:tc>
        <w:tc>
          <w:tcPr>
            <w:tcW w:w="2113" w:type="dxa"/>
            <w:shd w:val="clear" w:color="auto" w:fill="auto"/>
            <w:vAlign w:val="center"/>
          </w:tcPr>
          <w:p w14:paraId="6E0FAA6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87,992,797</w:t>
            </w:r>
          </w:p>
        </w:tc>
        <w:tc>
          <w:tcPr>
            <w:tcW w:w="2226" w:type="dxa"/>
            <w:shd w:val="clear" w:color="auto" w:fill="auto"/>
            <w:vAlign w:val="center"/>
          </w:tcPr>
          <w:p w14:paraId="6A0905E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- 3,422,203</w:t>
            </w:r>
          </w:p>
        </w:tc>
        <w:tc>
          <w:tcPr>
            <w:tcW w:w="1470" w:type="dxa"/>
            <w:shd w:val="clear" w:color="auto" w:fill="auto"/>
            <w:vAlign w:val="center"/>
          </w:tcPr>
          <w:p w14:paraId="77359DD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- 3.74</w:t>
            </w:r>
          </w:p>
        </w:tc>
      </w:tr>
      <w:tr w:rsidR="00EA0F02" w:rsidRPr="00D14C1E" w14:paraId="562343D4"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E61C5A4"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民政公共設施</w:t>
            </w:r>
          </w:p>
        </w:tc>
        <w:tc>
          <w:tcPr>
            <w:tcW w:w="2100" w:type="dxa"/>
            <w:shd w:val="clear" w:color="auto" w:fill="auto"/>
            <w:vAlign w:val="center"/>
          </w:tcPr>
          <w:p w14:paraId="37E8122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68,660,000</w:t>
            </w:r>
          </w:p>
        </w:tc>
        <w:tc>
          <w:tcPr>
            <w:tcW w:w="2113" w:type="dxa"/>
            <w:shd w:val="clear" w:color="auto" w:fill="auto"/>
            <w:vAlign w:val="center"/>
          </w:tcPr>
          <w:p w14:paraId="5D0C1EA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68,479,153</w:t>
            </w:r>
          </w:p>
        </w:tc>
        <w:tc>
          <w:tcPr>
            <w:tcW w:w="2114" w:type="dxa"/>
            <w:shd w:val="clear" w:color="auto" w:fill="auto"/>
            <w:vAlign w:val="center"/>
          </w:tcPr>
          <w:p w14:paraId="3501D6D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29D04C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CCDF38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34,995,891</w:t>
            </w:r>
          </w:p>
        </w:tc>
        <w:tc>
          <w:tcPr>
            <w:tcW w:w="2128" w:type="dxa"/>
            <w:shd w:val="clear" w:color="auto" w:fill="auto"/>
            <w:vAlign w:val="center"/>
          </w:tcPr>
          <w:p w14:paraId="04037D3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33,483,262</w:t>
            </w:r>
          </w:p>
        </w:tc>
        <w:tc>
          <w:tcPr>
            <w:tcW w:w="2113" w:type="dxa"/>
            <w:shd w:val="clear" w:color="auto" w:fill="auto"/>
            <w:vAlign w:val="center"/>
          </w:tcPr>
          <w:p w14:paraId="14E6BF3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68,479,153</w:t>
            </w:r>
          </w:p>
        </w:tc>
        <w:tc>
          <w:tcPr>
            <w:tcW w:w="2226" w:type="dxa"/>
            <w:shd w:val="clear" w:color="auto" w:fill="auto"/>
            <w:vAlign w:val="center"/>
          </w:tcPr>
          <w:p w14:paraId="7342182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- 180,847</w:t>
            </w:r>
          </w:p>
        </w:tc>
        <w:tc>
          <w:tcPr>
            <w:tcW w:w="1470" w:type="dxa"/>
            <w:shd w:val="clear" w:color="auto" w:fill="auto"/>
            <w:vAlign w:val="center"/>
          </w:tcPr>
          <w:p w14:paraId="49A4E64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- 0.26</w:t>
            </w:r>
          </w:p>
        </w:tc>
      </w:tr>
      <w:tr w:rsidR="00EA0F02" w:rsidRPr="00D14C1E" w14:paraId="1612FB17"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21EDF688"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山地經建設施</w:t>
            </w:r>
          </w:p>
        </w:tc>
        <w:tc>
          <w:tcPr>
            <w:tcW w:w="2100" w:type="dxa"/>
            <w:shd w:val="clear" w:color="auto" w:fill="auto"/>
            <w:vAlign w:val="center"/>
          </w:tcPr>
          <w:p w14:paraId="4117831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500,195,000</w:t>
            </w:r>
          </w:p>
        </w:tc>
        <w:tc>
          <w:tcPr>
            <w:tcW w:w="2113" w:type="dxa"/>
            <w:shd w:val="clear" w:color="auto" w:fill="auto"/>
            <w:vAlign w:val="center"/>
          </w:tcPr>
          <w:p w14:paraId="3E0BFDD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456,890,906</w:t>
            </w:r>
          </w:p>
        </w:tc>
        <w:tc>
          <w:tcPr>
            <w:tcW w:w="2114" w:type="dxa"/>
            <w:shd w:val="clear" w:color="auto" w:fill="auto"/>
            <w:vAlign w:val="center"/>
          </w:tcPr>
          <w:p w14:paraId="6D15F2B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E0CB5C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8A7BEE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67,590,742</w:t>
            </w:r>
          </w:p>
        </w:tc>
        <w:tc>
          <w:tcPr>
            <w:tcW w:w="2128" w:type="dxa"/>
            <w:shd w:val="clear" w:color="auto" w:fill="auto"/>
            <w:vAlign w:val="center"/>
          </w:tcPr>
          <w:p w14:paraId="6653BC1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389,300,164</w:t>
            </w:r>
          </w:p>
        </w:tc>
        <w:tc>
          <w:tcPr>
            <w:tcW w:w="2113" w:type="dxa"/>
            <w:shd w:val="clear" w:color="auto" w:fill="auto"/>
            <w:vAlign w:val="center"/>
          </w:tcPr>
          <w:p w14:paraId="3563E18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456,890,906</w:t>
            </w:r>
          </w:p>
        </w:tc>
        <w:tc>
          <w:tcPr>
            <w:tcW w:w="2226" w:type="dxa"/>
            <w:shd w:val="clear" w:color="auto" w:fill="auto"/>
            <w:vAlign w:val="center"/>
          </w:tcPr>
          <w:p w14:paraId="53D0A93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- 43,304,094</w:t>
            </w:r>
          </w:p>
        </w:tc>
        <w:tc>
          <w:tcPr>
            <w:tcW w:w="1470" w:type="dxa"/>
            <w:shd w:val="clear" w:color="auto" w:fill="auto"/>
            <w:vAlign w:val="center"/>
          </w:tcPr>
          <w:p w14:paraId="06F8E91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- 8.66</w:t>
            </w:r>
          </w:p>
        </w:tc>
      </w:tr>
      <w:tr w:rsidR="00EA0F02" w:rsidRPr="00D14C1E" w14:paraId="4F7AC62D"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1374BC3"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農地經建設施</w:t>
            </w:r>
          </w:p>
        </w:tc>
        <w:tc>
          <w:tcPr>
            <w:tcW w:w="2100" w:type="dxa"/>
            <w:shd w:val="clear" w:color="auto" w:fill="auto"/>
            <w:vAlign w:val="center"/>
          </w:tcPr>
          <w:p w14:paraId="716270B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118,412,000</w:t>
            </w:r>
          </w:p>
        </w:tc>
        <w:tc>
          <w:tcPr>
            <w:tcW w:w="2113" w:type="dxa"/>
            <w:shd w:val="clear" w:color="auto" w:fill="auto"/>
            <w:vAlign w:val="center"/>
          </w:tcPr>
          <w:p w14:paraId="688A5C6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110,663,094</w:t>
            </w:r>
          </w:p>
        </w:tc>
        <w:tc>
          <w:tcPr>
            <w:tcW w:w="2114" w:type="dxa"/>
            <w:shd w:val="clear" w:color="auto" w:fill="auto"/>
            <w:vAlign w:val="center"/>
          </w:tcPr>
          <w:p w14:paraId="1F08432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B05C1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6E5049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73,118,910</w:t>
            </w:r>
          </w:p>
        </w:tc>
        <w:tc>
          <w:tcPr>
            <w:tcW w:w="2128" w:type="dxa"/>
            <w:shd w:val="clear" w:color="auto" w:fill="auto"/>
            <w:vAlign w:val="center"/>
          </w:tcPr>
          <w:p w14:paraId="5AEEB5E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37,544,184</w:t>
            </w:r>
          </w:p>
        </w:tc>
        <w:tc>
          <w:tcPr>
            <w:tcW w:w="2113" w:type="dxa"/>
            <w:shd w:val="clear" w:color="auto" w:fill="auto"/>
            <w:vAlign w:val="center"/>
          </w:tcPr>
          <w:p w14:paraId="12C63C7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110,663,094</w:t>
            </w:r>
          </w:p>
        </w:tc>
        <w:tc>
          <w:tcPr>
            <w:tcW w:w="2226" w:type="dxa"/>
            <w:shd w:val="clear" w:color="auto" w:fill="auto"/>
            <w:vAlign w:val="center"/>
          </w:tcPr>
          <w:p w14:paraId="5A0A3BE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- 7,748,906</w:t>
            </w:r>
          </w:p>
        </w:tc>
        <w:tc>
          <w:tcPr>
            <w:tcW w:w="1470" w:type="dxa"/>
            <w:shd w:val="clear" w:color="auto" w:fill="auto"/>
            <w:vAlign w:val="center"/>
          </w:tcPr>
          <w:p w14:paraId="55A9003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- 6.54</w:t>
            </w:r>
          </w:p>
        </w:tc>
      </w:tr>
      <w:tr w:rsidR="00EA0F02" w:rsidRPr="00D14C1E" w14:paraId="10D5E6E5"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411980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教育處業務</w:t>
            </w:r>
          </w:p>
        </w:tc>
        <w:tc>
          <w:tcPr>
            <w:tcW w:w="2100" w:type="dxa"/>
            <w:shd w:val="clear" w:color="auto" w:fill="auto"/>
            <w:vAlign w:val="center"/>
          </w:tcPr>
          <w:p w14:paraId="2201D25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17,252,423,000</w:t>
            </w:r>
          </w:p>
        </w:tc>
        <w:tc>
          <w:tcPr>
            <w:tcW w:w="2113" w:type="dxa"/>
            <w:shd w:val="clear" w:color="auto" w:fill="auto"/>
            <w:vAlign w:val="center"/>
          </w:tcPr>
          <w:p w14:paraId="3AEECA8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15,602,113,189</w:t>
            </w:r>
          </w:p>
        </w:tc>
        <w:tc>
          <w:tcPr>
            <w:tcW w:w="2114" w:type="dxa"/>
            <w:shd w:val="clear" w:color="auto" w:fill="auto"/>
            <w:vAlign w:val="center"/>
          </w:tcPr>
          <w:p w14:paraId="75DCEAC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372865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3D2A34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15,370,680,924</w:t>
            </w:r>
          </w:p>
        </w:tc>
        <w:tc>
          <w:tcPr>
            <w:tcW w:w="2128" w:type="dxa"/>
            <w:shd w:val="clear" w:color="auto" w:fill="auto"/>
            <w:vAlign w:val="center"/>
          </w:tcPr>
          <w:p w14:paraId="62CDA79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231,432,265</w:t>
            </w:r>
          </w:p>
        </w:tc>
        <w:tc>
          <w:tcPr>
            <w:tcW w:w="2113" w:type="dxa"/>
            <w:shd w:val="clear" w:color="auto" w:fill="auto"/>
            <w:vAlign w:val="center"/>
          </w:tcPr>
          <w:p w14:paraId="06A22CF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15,602,113,189</w:t>
            </w:r>
          </w:p>
        </w:tc>
        <w:tc>
          <w:tcPr>
            <w:tcW w:w="2226" w:type="dxa"/>
            <w:shd w:val="clear" w:color="auto" w:fill="auto"/>
            <w:vAlign w:val="center"/>
          </w:tcPr>
          <w:p w14:paraId="16A29CB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- 1,650,309,811</w:t>
            </w:r>
          </w:p>
        </w:tc>
        <w:tc>
          <w:tcPr>
            <w:tcW w:w="1470" w:type="dxa"/>
            <w:shd w:val="clear" w:color="auto" w:fill="auto"/>
            <w:vAlign w:val="center"/>
          </w:tcPr>
          <w:p w14:paraId="77624AA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- 9.57</w:t>
            </w:r>
          </w:p>
        </w:tc>
      </w:tr>
      <w:tr w:rsidR="00EA0F02" w:rsidRPr="00D14C1E" w14:paraId="71237CD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907A1F3"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lastRenderedPageBreak/>
              <w:t>禮俗文獻</w:t>
            </w:r>
          </w:p>
        </w:tc>
        <w:tc>
          <w:tcPr>
            <w:tcW w:w="2100" w:type="dxa"/>
            <w:shd w:val="clear" w:color="auto" w:fill="auto"/>
            <w:vAlign w:val="center"/>
          </w:tcPr>
          <w:p w14:paraId="34DCE16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15,594,000</w:t>
            </w:r>
          </w:p>
        </w:tc>
        <w:tc>
          <w:tcPr>
            <w:tcW w:w="2113" w:type="dxa"/>
            <w:shd w:val="clear" w:color="auto" w:fill="auto"/>
            <w:vAlign w:val="center"/>
          </w:tcPr>
          <w:p w14:paraId="18C055F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14,710,852</w:t>
            </w:r>
          </w:p>
        </w:tc>
        <w:tc>
          <w:tcPr>
            <w:tcW w:w="2114" w:type="dxa"/>
            <w:shd w:val="clear" w:color="auto" w:fill="auto"/>
            <w:vAlign w:val="center"/>
          </w:tcPr>
          <w:p w14:paraId="25AF5A0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31E4C5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C6442A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12,332,538</w:t>
            </w:r>
          </w:p>
        </w:tc>
        <w:tc>
          <w:tcPr>
            <w:tcW w:w="2128" w:type="dxa"/>
            <w:shd w:val="clear" w:color="auto" w:fill="auto"/>
            <w:vAlign w:val="center"/>
          </w:tcPr>
          <w:p w14:paraId="3D5D193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2,378,314</w:t>
            </w:r>
          </w:p>
        </w:tc>
        <w:tc>
          <w:tcPr>
            <w:tcW w:w="2113" w:type="dxa"/>
            <w:shd w:val="clear" w:color="auto" w:fill="auto"/>
            <w:vAlign w:val="center"/>
          </w:tcPr>
          <w:p w14:paraId="379C4C8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14,710,852</w:t>
            </w:r>
          </w:p>
        </w:tc>
        <w:tc>
          <w:tcPr>
            <w:tcW w:w="2226" w:type="dxa"/>
            <w:shd w:val="clear" w:color="auto" w:fill="auto"/>
            <w:vAlign w:val="center"/>
          </w:tcPr>
          <w:p w14:paraId="0231E90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- 883,148</w:t>
            </w:r>
          </w:p>
        </w:tc>
        <w:tc>
          <w:tcPr>
            <w:tcW w:w="1470" w:type="dxa"/>
            <w:shd w:val="clear" w:color="auto" w:fill="auto"/>
            <w:vAlign w:val="center"/>
          </w:tcPr>
          <w:p w14:paraId="4FC5C50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- 5.66</w:t>
            </w:r>
          </w:p>
        </w:tc>
      </w:tr>
      <w:tr w:rsidR="00EA0F02" w:rsidRPr="00D14C1E" w14:paraId="05DC74BB"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97883BD"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文化業務</w:t>
            </w:r>
          </w:p>
        </w:tc>
        <w:tc>
          <w:tcPr>
            <w:tcW w:w="2100" w:type="dxa"/>
            <w:shd w:val="clear" w:color="auto" w:fill="auto"/>
            <w:vAlign w:val="center"/>
          </w:tcPr>
          <w:p w14:paraId="1F62E8D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527,066,000</w:t>
            </w:r>
          </w:p>
        </w:tc>
        <w:tc>
          <w:tcPr>
            <w:tcW w:w="2113" w:type="dxa"/>
            <w:shd w:val="clear" w:color="auto" w:fill="auto"/>
            <w:vAlign w:val="center"/>
          </w:tcPr>
          <w:p w14:paraId="308A56D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503,324,207</w:t>
            </w:r>
          </w:p>
        </w:tc>
        <w:tc>
          <w:tcPr>
            <w:tcW w:w="2114" w:type="dxa"/>
            <w:shd w:val="clear" w:color="auto" w:fill="auto"/>
            <w:vAlign w:val="center"/>
          </w:tcPr>
          <w:p w14:paraId="463269C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7117BF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4CDB02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373,255,302</w:t>
            </w:r>
          </w:p>
        </w:tc>
        <w:tc>
          <w:tcPr>
            <w:tcW w:w="2128" w:type="dxa"/>
            <w:shd w:val="clear" w:color="auto" w:fill="auto"/>
            <w:vAlign w:val="center"/>
          </w:tcPr>
          <w:p w14:paraId="31EBF14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130,068,905</w:t>
            </w:r>
          </w:p>
        </w:tc>
        <w:tc>
          <w:tcPr>
            <w:tcW w:w="2113" w:type="dxa"/>
            <w:shd w:val="clear" w:color="auto" w:fill="auto"/>
            <w:vAlign w:val="center"/>
          </w:tcPr>
          <w:p w14:paraId="43942F9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503,324,207</w:t>
            </w:r>
          </w:p>
        </w:tc>
        <w:tc>
          <w:tcPr>
            <w:tcW w:w="2226" w:type="dxa"/>
            <w:shd w:val="clear" w:color="auto" w:fill="auto"/>
            <w:vAlign w:val="center"/>
          </w:tcPr>
          <w:p w14:paraId="26F1DAC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- 23,741,793</w:t>
            </w:r>
          </w:p>
        </w:tc>
        <w:tc>
          <w:tcPr>
            <w:tcW w:w="1470" w:type="dxa"/>
            <w:shd w:val="clear" w:color="auto" w:fill="auto"/>
            <w:vAlign w:val="center"/>
          </w:tcPr>
          <w:p w14:paraId="27626C2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- 4.50</w:t>
            </w:r>
          </w:p>
        </w:tc>
      </w:tr>
      <w:tr w:rsidR="00EA0F02" w:rsidRPr="00D14C1E" w14:paraId="466EBEF4"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576EBDE"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客家文化業務</w:t>
            </w:r>
          </w:p>
        </w:tc>
        <w:tc>
          <w:tcPr>
            <w:tcW w:w="2100" w:type="dxa"/>
            <w:shd w:val="clear" w:color="auto" w:fill="auto"/>
            <w:vAlign w:val="center"/>
          </w:tcPr>
          <w:p w14:paraId="6E439DD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109,418,000</w:t>
            </w:r>
          </w:p>
        </w:tc>
        <w:tc>
          <w:tcPr>
            <w:tcW w:w="2113" w:type="dxa"/>
            <w:shd w:val="clear" w:color="auto" w:fill="auto"/>
            <w:vAlign w:val="center"/>
          </w:tcPr>
          <w:p w14:paraId="330BBE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101,740,281</w:t>
            </w:r>
          </w:p>
        </w:tc>
        <w:tc>
          <w:tcPr>
            <w:tcW w:w="2114" w:type="dxa"/>
            <w:shd w:val="clear" w:color="auto" w:fill="auto"/>
            <w:vAlign w:val="center"/>
          </w:tcPr>
          <w:p w14:paraId="648FED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009FF86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409364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85,887,226</w:t>
            </w:r>
          </w:p>
        </w:tc>
        <w:tc>
          <w:tcPr>
            <w:tcW w:w="2128" w:type="dxa"/>
            <w:shd w:val="clear" w:color="auto" w:fill="auto"/>
            <w:vAlign w:val="center"/>
          </w:tcPr>
          <w:p w14:paraId="4072FCE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15,853,055</w:t>
            </w:r>
          </w:p>
        </w:tc>
        <w:tc>
          <w:tcPr>
            <w:tcW w:w="2113" w:type="dxa"/>
            <w:shd w:val="clear" w:color="auto" w:fill="auto"/>
            <w:vAlign w:val="center"/>
          </w:tcPr>
          <w:p w14:paraId="165C41F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101,740,281</w:t>
            </w:r>
          </w:p>
        </w:tc>
        <w:tc>
          <w:tcPr>
            <w:tcW w:w="2226" w:type="dxa"/>
            <w:shd w:val="clear" w:color="auto" w:fill="auto"/>
            <w:vAlign w:val="center"/>
          </w:tcPr>
          <w:p w14:paraId="6C5B19A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- 7,677,719</w:t>
            </w:r>
          </w:p>
        </w:tc>
        <w:tc>
          <w:tcPr>
            <w:tcW w:w="1470" w:type="dxa"/>
            <w:shd w:val="clear" w:color="auto" w:fill="auto"/>
            <w:vAlign w:val="center"/>
          </w:tcPr>
          <w:p w14:paraId="7DF54BE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- 7.02</w:t>
            </w:r>
          </w:p>
        </w:tc>
      </w:tr>
      <w:tr w:rsidR="00EA0F02" w:rsidRPr="00D14C1E" w14:paraId="62F39D5C"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21A07A39"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傳播管理業務</w:t>
            </w:r>
          </w:p>
        </w:tc>
        <w:tc>
          <w:tcPr>
            <w:tcW w:w="2100" w:type="dxa"/>
            <w:shd w:val="clear" w:color="auto" w:fill="auto"/>
            <w:vAlign w:val="center"/>
          </w:tcPr>
          <w:p w14:paraId="247D9F8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50,345,000</w:t>
            </w:r>
          </w:p>
        </w:tc>
        <w:tc>
          <w:tcPr>
            <w:tcW w:w="2113" w:type="dxa"/>
            <w:shd w:val="clear" w:color="auto" w:fill="auto"/>
            <w:vAlign w:val="center"/>
          </w:tcPr>
          <w:p w14:paraId="025E723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48,469,589</w:t>
            </w:r>
          </w:p>
        </w:tc>
        <w:tc>
          <w:tcPr>
            <w:tcW w:w="2114" w:type="dxa"/>
            <w:shd w:val="clear" w:color="auto" w:fill="auto"/>
            <w:vAlign w:val="center"/>
          </w:tcPr>
          <w:p w14:paraId="7C51405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41EFE1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4067BB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30,373,280</w:t>
            </w:r>
          </w:p>
        </w:tc>
        <w:tc>
          <w:tcPr>
            <w:tcW w:w="2128" w:type="dxa"/>
            <w:shd w:val="clear" w:color="auto" w:fill="auto"/>
            <w:vAlign w:val="center"/>
          </w:tcPr>
          <w:p w14:paraId="47C500A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18,096,309</w:t>
            </w:r>
          </w:p>
        </w:tc>
        <w:tc>
          <w:tcPr>
            <w:tcW w:w="2113" w:type="dxa"/>
            <w:shd w:val="clear" w:color="auto" w:fill="auto"/>
            <w:vAlign w:val="center"/>
          </w:tcPr>
          <w:p w14:paraId="6BB628E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48,469,589</w:t>
            </w:r>
          </w:p>
        </w:tc>
        <w:tc>
          <w:tcPr>
            <w:tcW w:w="2226" w:type="dxa"/>
            <w:shd w:val="clear" w:color="auto" w:fill="auto"/>
            <w:vAlign w:val="center"/>
          </w:tcPr>
          <w:p w14:paraId="464D29B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- 1,875,411</w:t>
            </w:r>
          </w:p>
        </w:tc>
        <w:tc>
          <w:tcPr>
            <w:tcW w:w="1470" w:type="dxa"/>
            <w:shd w:val="clear" w:color="auto" w:fill="auto"/>
            <w:vAlign w:val="center"/>
          </w:tcPr>
          <w:p w14:paraId="194764D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- 3.73</w:t>
            </w:r>
          </w:p>
        </w:tc>
      </w:tr>
      <w:tr w:rsidR="00EA0F02" w:rsidRPr="00D14C1E" w14:paraId="5F52CF00"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6E8C0C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宗教及殯葬設施</w:t>
            </w:r>
          </w:p>
        </w:tc>
        <w:tc>
          <w:tcPr>
            <w:tcW w:w="2100" w:type="dxa"/>
            <w:shd w:val="clear" w:color="auto" w:fill="auto"/>
            <w:vAlign w:val="center"/>
          </w:tcPr>
          <w:p w14:paraId="1A38F49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43,500,000</w:t>
            </w:r>
          </w:p>
        </w:tc>
        <w:tc>
          <w:tcPr>
            <w:tcW w:w="2113" w:type="dxa"/>
            <w:shd w:val="clear" w:color="auto" w:fill="auto"/>
            <w:vAlign w:val="center"/>
          </w:tcPr>
          <w:p w14:paraId="160B9A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24,236,930</w:t>
            </w:r>
          </w:p>
        </w:tc>
        <w:tc>
          <w:tcPr>
            <w:tcW w:w="2114" w:type="dxa"/>
            <w:shd w:val="clear" w:color="auto" w:fill="auto"/>
            <w:vAlign w:val="center"/>
          </w:tcPr>
          <w:p w14:paraId="5633C87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B9E698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7423F6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22,086,930</w:t>
            </w:r>
          </w:p>
        </w:tc>
        <w:tc>
          <w:tcPr>
            <w:tcW w:w="2128" w:type="dxa"/>
            <w:shd w:val="clear" w:color="auto" w:fill="auto"/>
            <w:vAlign w:val="center"/>
          </w:tcPr>
          <w:p w14:paraId="3386F51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2,150,000</w:t>
            </w:r>
          </w:p>
        </w:tc>
        <w:tc>
          <w:tcPr>
            <w:tcW w:w="2113" w:type="dxa"/>
            <w:shd w:val="clear" w:color="auto" w:fill="auto"/>
            <w:vAlign w:val="center"/>
          </w:tcPr>
          <w:p w14:paraId="5B7610D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24,236,930</w:t>
            </w:r>
          </w:p>
        </w:tc>
        <w:tc>
          <w:tcPr>
            <w:tcW w:w="2226" w:type="dxa"/>
            <w:shd w:val="clear" w:color="auto" w:fill="auto"/>
            <w:vAlign w:val="center"/>
          </w:tcPr>
          <w:p w14:paraId="5B70972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- 19,263,070</w:t>
            </w:r>
          </w:p>
        </w:tc>
        <w:tc>
          <w:tcPr>
            <w:tcW w:w="1470" w:type="dxa"/>
            <w:shd w:val="clear" w:color="auto" w:fill="auto"/>
            <w:vAlign w:val="center"/>
          </w:tcPr>
          <w:p w14:paraId="096413A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- 44.28</w:t>
            </w:r>
          </w:p>
        </w:tc>
      </w:tr>
      <w:tr w:rsidR="00EA0F02" w:rsidRPr="00D14C1E" w14:paraId="09B8F2DF"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06DC0AF8"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文化及古蹟設施</w:t>
            </w:r>
          </w:p>
        </w:tc>
        <w:tc>
          <w:tcPr>
            <w:tcW w:w="2100" w:type="dxa"/>
            <w:shd w:val="clear" w:color="auto" w:fill="auto"/>
            <w:vAlign w:val="center"/>
          </w:tcPr>
          <w:p w14:paraId="429D890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1,672,376,000</w:t>
            </w:r>
          </w:p>
        </w:tc>
        <w:tc>
          <w:tcPr>
            <w:tcW w:w="2113" w:type="dxa"/>
            <w:shd w:val="clear" w:color="auto" w:fill="auto"/>
            <w:vAlign w:val="center"/>
          </w:tcPr>
          <w:p w14:paraId="309E056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1,668,777,785</w:t>
            </w:r>
          </w:p>
        </w:tc>
        <w:tc>
          <w:tcPr>
            <w:tcW w:w="2114" w:type="dxa"/>
            <w:shd w:val="clear" w:color="auto" w:fill="auto"/>
            <w:vAlign w:val="center"/>
          </w:tcPr>
          <w:p w14:paraId="39429E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BD0430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0FA7336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455,518,662</w:t>
            </w:r>
          </w:p>
        </w:tc>
        <w:tc>
          <w:tcPr>
            <w:tcW w:w="2128" w:type="dxa"/>
            <w:shd w:val="clear" w:color="auto" w:fill="auto"/>
            <w:vAlign w:val="center"/>
          </w:tcPr>
          <w:p w14:paraId="1C6B356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1,213,259,123</w:t>
            </w:r>
          </w:p>
        </w:tc>
        <w:tc>
          <w:tcPr>
            <w:tcW w:w="2113" w:type="dxa"/>
            <w:shd w:val="clear" w:color="auto" w:fill="auto"/>
            <w:vAlign w:val="center"/>
          </w:tcPr>
          <w:p w14:paraId="57EBB0F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1,668,777,785</w:t>
            </w:r>
          </w:p>
        </w:tc>
        <w:tc>
          <w:tcPr>
            <w:tcW w:w="2226" w:type="dxa"/>
            <w:shd w:val="clear" w:color="auto" w:fill="auto"/>
            <w:vAlign w:val="center"/>
          </w:tcPr>
          <w:p w14:paraId="07F0CEB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- 3,598,215</w:t>
            </w:r>
          </w:p>
        </w:tc>
        <w:tc>
          <w:tcPr>
            <w:tcW w:w="1470" w:type="dxa"/>
            <w:shd w:val="clear" w:color="auto" w:fill="auto"/>
            <w:vAlign w:val="center"/>
          </w:tcPr>
          <w:p w14:paraId="3C3649C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- 0.22</w:t>
            </w:r>
          </w:p>
        </w:tc>
      </w:tr>
      <w:tr w:rsidR="00EA0F02" w:rsidRPr="00D14C1E" w14:paraId="1DA1DF86"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74A027F"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客家文化設施</w:t>
            </w:r>
          </w:p>
        </w:tc>
        <w:tc>
          <w:tcPr>
            <w:tcW w:w="2100" w:type="dxa"/>
            <w:shd w:val="clear" w:color="auto" w:fill="auto"/>
            <w:vAlign w:val="center"/>
          </w:tcPr>
          <w:p w14:paraId="0D4E7F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80,772,000</w:t>
            </w:r>
          </w:p>
        </w:tc>
        <w:tc>
          <w:tcPr>
            <w:tcW w:w="2113" w:type="dxa"/>
            <w:shd w:val="clear" w:color="auto" w:fill="auto"/>
            <w:vAlign w:val="center"/>
          </w:tcPr>
          <w:p w14:paraId="177B68C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79,595,613</w:t>
            </w:r>
          </w:p>
        </w:tc>
        <w:tc>
          <w:tcPr>
            <w:tcW w:w="2114" w:type="dxa"/>
            <w:shd w:val="clear" w:color="auto" w:fill="auto"/>
            <w:vAlign w:val="center"/>
          </w:tcPr>
          <w:p w14:paraId="746EFDD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610C3A3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D22B4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5,587,146</w:t>
            </w:r>
          </w:p>
        </w:tc>
        <w:tc>
          <w:tcPr>
            <w:tcW w:w="2128" w:type="dxa"/>
            <w:shd w:val="clear" w:color="auto" w:fill="auto"/>
            <w:vAlign w:val="center"/>
          </w:tcPr>
          <w:p w14:paraId="276B3FF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74,008,467</w:t>
            </w:r>
          </w:p>
        </w:tc>
        <w:tc>
          <w:tcPr>
            <w:tcW w:w="2113" w:type="dxa"/>
            <w:shd w:val="clear" w:color="auto" w:fill="auto"/>
            <w:vAlign w:val="center"/>
          </w:tcPr>
          <w:p w14:paraId="5881D2B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79,595,613</w:t>
            </w:r>
          </w:p>
        </w:tc>
        <w:tc>
          <w:tcPr>
            <w:tcW w:w="2226" w:type="dxa"/>
            <w:shd w:val="clear" w:color="auto" w:fill="auto"/>
            <w:vAlign w:val="center"/>
          </w:tcPr>
          <w:p w14:paraId="077D136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- 1,176,387</w:t>
            </w:r>
          </w:p>
        </w:tc>
        <w:tc>
          <w:tcPr>
            <w:tcW w:w="1470" w:type="dxa"/>
            <w:shd w:val="clear" w:color="auto" w:fill="auto"/>
            <w:vAlign w:val="center"/>
          </w:tcPr>
          <w:p w14:paraId="645EA30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- 1.46</w:t>
            </w:r>
          </w:p>
        </w:tc>
      </w:tr>
      <w:tr w:rsidR="00EA0F02" w:rsidRPr="00D14C1E" w14:paraId="5532BAD6"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608DB30"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農業管理與輔導業務</w:t>
            </w:r>
          </w:p>
        </w:tc>
        <w:tc>
          <w:tcPr>
            <w:tcW w:w="2100" w:type="dxa"/>
            <w:shd w:val="clear" w:color="auto" w:fill="auto"/>
            <w:vAlign w:val="center"/>
          </w:tcPr>
          <w:p w14:paraId="7CCDB3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659,567,000</w:t>
            </w:r>
          </w:p>
        </w:tc>
        <w:tc>
          <w:tcPr>
            <w:tcW w:w="2113" w:type="dxa"/>
            <w:shd w:val="clear" w:color="auto" w:fill="auto"/>
            <w:vAlign w:val="center"/>
          </w:tcPr>
          <w:p w14:paraId="7A6D1BE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558,418,706</w:t>
            </w:r>
          </w:p>
        </w:tc>
        <w:tc>
          <w:tcPr>
            <w:tcW w:w="2114" w:type="dxa"/>
            <w:shd w:val="clear" w:color="auto" w:fill="auto"/>
            <w:vAlign w:val="center"/>
          </w:tcPr>
          <w:p w14:paraId="46D37ED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3AB62B4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9A6A0C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504,973,387</w:t>
            </w:r>
          </w:p>
        </w:tc>
        <w:tc>
          <w:tcPr>
            <w:tcW w:w="2128" w:type="dxa"/>
            <w:shd w:val="clear" w:color="auto" w:fill="auto"/>
            <w:vAlign w:val="center"/>
          </w:tcPr>
          <w:p w14:paraId="0872BA4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53,445,319</w:t>
            </w:r>
          </w:p>
        </w:tc>
        <w:tc>
          <w:tcPr>
            <w:tcW w:w="2113" w:type="dxa"/>
            <w:shd w:val="clear" w:color="auto" w:fill="auto"/>
            <w:vAlign w:val="center"/>
          </w:tcPr>
          <w:p w14:paraId="3461E4E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558,418,706</w:t>
            </w:r>
          </w:p>
        </w:tc>
        <w:tc>
          <w:tcPr>
            <w:tcW w:w="2226" w:type="dxa"/>
            <w:shd w:val="clear" w:color="auto" w:fill="auto"/>
            <w:vAlign w:val="center"/>
          </w:tcPr>
          <w:p w14:paraId="2A965B7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- 101,148,294</w:t>
            </w:r>
          </w:p>
        </w:tc>
        <w:tc>
          <w:tcPr>
            <w:tcW w:w="1470" w:type="dxa"/>
            <w:shd w:val="clear" w:color="auto" w:fill="auto"/>
            <w:vAlign w:val="center"/>
          </w:tcPr>
          <w:p w14:paraId="653FA1E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- 15.34</w:t>
            </w:r>
          </w:p>
        </w:tc>
      </w:tr>
      <w:tr w:rsidR="00EA0F02" w:rsidRPr="00D14C1E" w14:paraId="7DDEFF57"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6368C1F"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水利業務</w:t>
            </w:r>
          </w:p>
        </w:tc>
        <w:tc>
          <w:tcPr>
            <w:tcW w:w="2100" w:type="dxa"/>
            <w:shd w:val="clear" w:color="auto" w:fill="auto"/>
            <w:vAlign w:val="center"/>
          </w:tcPr>
          <w:p w14:paraId="45AA35B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300,527,000</w:t>
            </w:r>
          </w:p>
        </w:tc>
        <w:tc>
          <w:tcPr>
            <w:tcW w:w="2113" w:type="dxa"/>
            <w:shd w:val="clear" w:color="auto" w:fill="auto"/>
            <w:vAlign w:val="center"/>
          </w:tcPr>
          <w:p w14:paraId="2DDB66A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288,554,012</w:t>
            </w:r>
          </w:p>
        </w:tc>
        <w:tc>
          <w:tcPr>
            <w:tcW w:w="2114" w:type="dxa"/>
            <w:shd w:val="clear" w:color="auto" w:fill="auto"/>
            <w:vAlign w:val="center"/>
          </w:tcPr>
          <w:p w14:paraId="54FDDED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A5AFDE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FCC57C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196,746,429</w:t>
            </w:r>
          </w:p>
        </w:tc>
        <w:tc>
          <w:tcPr>
            <w:tcW w:w="2128" w:type="dxa"/>
            <w:shd w:val="clear" w:color="auto" w:fill="auto"/>
            <w:vAlign w:val="center"/>
          </w:tcPr>
          <w:p w14:paraId="5D50F9C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91,807,583</w:t>
            </w:r>
          </w:p>
        </w:tc>
        <w:tc>
          <w:tcPr>
            <w:tcW w:w="2113" w:type="dxa"/>
            <w:shd w:val="clear" w:color="auto" w:fill="auto"/>
            <w:vAlign w:val="center"/>
          </w:tcPr>
          <w:p w14:paraId="068A80C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288,554,012</w:t>
            </w:r>
          </w:p>
        </w:tc>
        <w:tc>
          <w:tcPr>
            <w:tcW w:w="2226" w:type="dxa"/>
            <w:shd w:val="clear" w:color="auto" w:fill="auto"/>
            <w:vAlign w:val="center"/>
          </w:tcPr>
          <w:p w14:paraId="0A7B7BC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- 11,972,988</w:t>
            </w:r>
          </w:p>
        </w:tc>
        <w:tc>
          <w:tcPr>
            <w:tcW w:w="1470" w:type="dxa"/>
            <w:shd w:val="clear" w:color="auto" w:fill="auto"/>
            <w:vAlign w:val="center"/>
          </w:tcPr>
          <w:p w14:paraId="3E487C8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- 3.98</w:t>
            </w:r>
          </w:p>
        </w:tc>
      </w:tr>
      <w:tr w:rsidR="00EA0F02" w:rsidRPr="00D14C1E" w14:paraId="75FF4341"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EF6AFCD"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加強農業設施</w:t>
            </w:r>
          </w:p>
        </w:tc>
        <w:tc>
          <w:tcPr>
            <w:tcW w:w="2100" w:type="dxa"/>
            <w:shd w:val="clear" w:color="auto" w:fill="auto"/>
            <w:vAlign w:val="center"/>
          </w:tcPr>
          <w:p w14:paraId="08C34D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881,753,000</w:t>
            </w:r>
          </w:p>
        </w:tc>
        <w:tc>
          <w:tcPr>
            <w:tcW w:w="2113" w:type="dxa"/>
            <w:shd w:val="clear" w:color="auto" w:fill="auto"/>
            <w:vAlign w:val="center"/>
          </w:tcPr>
          <w:p w14:paraId="478B79F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677,378,374</w:t>
            </w:r>
          </w:p>
        </w:tc>
        <w:tc>
          <w:tcPr>
            <w:tcW w:w="2114" w:type="dxa"/>
            <w:shd w:val="clear" w:color="auto" w:fill="auto"/>
            <w:vAlign w:val="center"/>
          </w:tcPr>
          <w:p w14:paraId="4CD3258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B530D8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C3B907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370,870,105</w:t>
            </w:r>
          </w:p>
        </w:tc>
        <w:tc>
          <w:tcPr>
            <w:tcW w:w="2128" w:type="dxa"/>
            <w:shd w:val="clear" w:color="auto" w:fill="auto"/>
            <w:vAlign w:val="center"/>
          </w:tcPr>
          <w:p w14:paraId="342238E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306,508,269</w:t>
            </w:r>
          </w:p>
        </w:tc>
        <w:tc>
          <w:tcPr>
            <w:tcW w:w="2113" w:type="dxa"/>
            <w:shd w:val="clear" w:color="auto" w:fill="auto"/>
            <w:vAlign w:val="center"/>
          </w:tcPr>
          <w:p w14:paraId="1FEE436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677,378,374</w:t>
            </w:r>
          </w:p>
        </w:tc>
        <w:tc>
          <w:tcPr>
            <w:tcW w:w="2226" w:type="dxa"/>
            <w:shd w:val="clear" w:color="auto" w:fill="auto"/>
            <w:vAlign w:val="center"/>
          </w:tcPr>
          <w:p w14:paraId="129B6F9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- 204,374,626</w:t>
            </w:r>
          </w:p>
        </w:tc>
        <w:tc>
          <w:tcPr>
            <w:tcW w:w="1470" w:type="dxa"/>
            <w:shd w:val="clear" w:color="auto" w:fill="auto"/>
            <w:vAlign w:val="center"/>
          </w:tcPr>
          <w:p w14:paraId="701523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- 23.18</w:t>
            </w:r>
          </w:p>
        </w:tc>
      </w:tr>
      <w:tr w:rsidR="00EA0F02" w:rsidRPr="00D14C1E" w14:paraId="52F8A00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CC41484"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水利工程</w:t>
            </w:r>
          </w:p>
        </w:tc>
        <w:tc>
          <w:tcPr>
            <w:tcW w:w="2100" w:type="dxa"/>
            <w:shd w:val="clear" w:color="auto" w:fill="auto"/>
            <w:vAlign w:val="center"/>
          </w:tcPr>
          <w:p w14:paraId="6953E83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2,050,260,000</w:t>
            </w:r>
          </w:p>
        </w:tc>
        <w:tc>
          <w:tcPr>
            <w:tcW w:w="2113" w:type="dxa"/>
            <w:shd w:val="clear" w:color="auto" w:fill="auto"/>
            <w:vAlign w:val="center"/>
          </w:tcPr>
          <w:p w14:paraId="52FF6A4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2,026,878,052</w:t>
            </w:r>
          </w:p>
        </w:tc>
        <w:tc>
          <w:tcPr>
            <w:tcW w:w="2114" w:type="dxa"/>
            <w:shd w:val="clear" w:color="auto" w:fill="auto"/>
            <w:vAlign w:val="center"/>
          </w:tcPr>
          <w:p w14:paraId="2B9D14C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432570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A42823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681,921,363</w:t>
            </w:r>
          </w:p>
        </w:tc>
        <w:tc>
          <w:tcPr>
            <w:tcW w:w="2128" w:type="dxa"/>
            <w:shd w:val="clear" w:color="auto" w:fill="auto"/>
            <w:vAlign w:val="center"/>
          </w:tcPr>
          <w:p w14:paraId="448B22F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1,344,956,689</w:t>
            </w:r>
          </w:p>
        </w:tc>
        <w:tc>
          <w:tcPr>
            <w:tcW w:w="2113" w:type="dxa"/>
            <w:shd w:val="clear" w:color="auto" w:fill="auto"/>
            <w:vAlign w:val="center"/>
          </w:tcPr>
          <w:p w14:paraId="28C86E0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2,026,878,052</w:t>
            </w:r>
          </w:p>
        </w:tc>
        <w:tc>
          <w:tcPr>
            <w:tcW w:w="2226" w:type="dxa"/>
            <w:shd w:val="clear" w:color="auto" w:fill="auto"/>
            <w:vAlign w:val="center"/>
          </w:tcPr>
          <w:p w14:paraId="2C31499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- 23,381,948</w:t>
            </w:r>
          </w:p>
        </w:tc>
        <w:tc>
          <w:tcPr>
            <w:tcW w:w="1470" w:type="dxa"/>
            <w:shd w:val="clear" w:color="auto" w:fill="auto"/>
            <w:vAlign w:val="center"/>
          </w:tcPr>
          <w:p w14:paraId="79E14A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- 1.14</w:t>
            </w:r>
          </w:p>
        </w:tc>
      </w:tr>
      <w:tr w:rsidR="00EA0F02" w:rsidRPr="00D14C1E" w14:paraId="272C1207"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271F5C72"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工商業與度量衡管理</w:t>
            </w:r>
          </w:p>
        </w:tc>
        <w:tc>
          <w:tcPr>
            <w:tcW w:w="2100" w:type="dxa"/>
            <w:shd w:val="clear" w:color="auto" w:fill="auto"/>
            <w:vAlign w:val="center"/>
          </w:tcPr>
          <w:p w14:paraId="792A549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124,090,000</w:t>
            </w:r>
          </w:p>
        </w:tc>
        <w:tc>
          <w:tcPr>
            <w:tcW w:w="2113" w:type="dxa"/>
            <w:shd w:val="clear" w:color="auto" w:fill="auto"/>
            <w:vAlign w:val="center"/>
          </w:tcPr>
          <w:p w14:paraId="67FBC9C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111,347,914</w:t>
            </w:r>
          </w:p>
        </w:tc>
        <w:tc>
          <w:tcPr>
            <w:tcW w:w="2114" w:type="dxa"/>
            <w:shd w:val="clear" w:color="auto" w:fill="auto"/>
            <w:vAlign w:val="center"/>
          </w:tcPr>
          <w:p w14:paraId="41795FB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6859C9B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79B7FD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91,972,815</w:t>
            </w:r>
          </w:p>
        </w:tc>
        <w:tc>
          <w:tcPr>
            <w:tcW w:w="2128" w:type="dxa"/>
            <w:shd w:val="clear" w:color="auto" w:fill="auto"/>
            <w:vAlign w:val="center"/>
          </w:tcPr>
          <w:p w14:paraId="038339B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19,375,099</w:t>
            </w:r>
          </w:p>
        </w:tc>
        <w:tc>
          <w:tcPr>
            <w:tcW w:w="2113" w:type="dxa"/>
            <w:shd w:val="clear" w:color="auto" w:fill="auto"/>
            <w:vAlign w:val="center"/>
          </w:tcPr>
          <w:p w14:paraId="5C49CB3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111,347,914</w:t>
            </w:r>
          </w:p>
        </w:tc>
        <w:tc>
          <w:tcPr>
            <w:tcW w:w="2226" w:type="dxa"/>
            <w:shd w:val="clear" w:color="auto" w:fill="auto"/>
            <w:vAlign w:val="center"/>
          </w:tcPr>
          <w:p w14:paraId="1605DD7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- 12,742,086</w:t>
            </w:r>
          </w:p>
        </w:tc>
        <w:tc>
          <w:tcPr>
            <w:tcW w:w="1470" w:type="dxa"/>
            <w:shd w:val="clear" w:color="auto" w:fill="auto"/>
            <w:vAlign w:val="center"/>
          </w:tcPr>
          <w:p w14:paraId="7A0EDC7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- 10.27</w:t>
            </w:r>
          </w:p>
        </w:tc>
      </w:tr>
      <w:tr w:rsidR="00EA0F02" w:rsidRPr="00D14C1E" w14:paraId="00A9EBAF"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0BC5FE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建管及都計行政</w:t>
            </w:r>
          </w:p>
        </w:tc>
        <w:tc>
          <w:tcPr>
            <w:tcW w:w="2100" w:type="dxa"/>
            <w:shd w:val="clear" w:color="auto" w:fill="auto"/>
            <w:vAlign w:val="center"/>
          </w:tcPr>
          <w:p w14:paraId="35B7CDB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65,426,000</w:t>
            </w:r>
          </w:p>
        </w:tc>
        <w:tc>
          <w:tcPr>
            <w:tcW w:w="2113" w:type="dxa"/>
            <w:shd w:val="clear" w:color="auto" w:fill="auto"/>
            <w:vAlign w:val="center"/>
          </w:tcPr>
          <w:p w14:paraId="675C23D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55,700,443</w:t>
            </w:r>
          </w:p>
        </w:tc>
        <w:tc>
          <w:tcPr>
            <w:tcW w:w="2114" w:type="dxa"/>
            <w:shd w:val="clear" w:color="auto" w:fill="auto"/>
            <w:vAlign w:val="center"/>
          </w:tcPr>
          <w:p w14:paraId="54D910E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66A67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B12785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21,141,106</w:t>
            </w:r>
          </w:p>
        </w:tc>
        <w:tc>
          <w:tcPr>
            <w:tcW w:w="2128" w:type="dxa"/>
            <w:shd w:val="clear" w:color="auto" w:fill="auto"/>
            <w:vAlign w:val="center"/>
          </w:tcPr>
          <w:p w14:paraId="6E9E7FD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34,559,337</w:t>
            </w:r>
          </w:p>
        </w:tc>
        <w:tc>
          <w:tcPr>
            <w:tcW w:w="2113" w:type="dxa"/>
            <w:shd w:val="clear" w:color="auto" w:fill="auto"/>
            <w:vAlign w:val="center"/>
          </w:tcPr>
          <w:p w14:paraId="519B085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55,700,443</w:t>
            </w:r>
          </w:p>
        </w:tc>
        <w:tc>
          <w:tcPr>
            <w:tcW w:w="2226" w:type="dxa"/>
            <w:shd w:val="clear" w:color="auto" w:fill="auto"/>
            <w:vAlign w:val="center"/>
          </w:tcPr>
          <w:p w14:paraId="439CA68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- 9,725,557</w:t>
            </w:r>
          </w:p>
        </w:tc>
        <w:tc>
          <w:tcPr>
            <w:tcW w:w="1470" w:type="dxa"/>
            <w:shd w:val="clear" w:color="auto" w:fill="auto"/>
            <w:vAlign w:val="center"/>
          </w:tcPr>
          <w:p w14:paraId="6BADABE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- 14.86</w:t>
            </w:r>
          </w:p>
        </w:tc>
      </w:tr>
      <w:tr w:rsidR="00EA0F02" w:rsidRPr="00D14C1E" w14:paraId="483BBEB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1C355C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經建設施設備</w:t>
            </w:r>
          </w:p>
        </w:tc>
        <w:tc>
          <w:tcPr>
            <w:tcW w:w="2100" w:type="dxa"/>
            <w:shd w:val="clear" w:color="auto" w:fill="auto"/>
            <w:vAlign w:val="center"/>
          </w:tcPr>
          <w:p w14:paraId="0DBF0F9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852,193,000</w:t>
            </w:r>
          </w:p>
        </w:tc>
        <w:tc>
          <w:tcPr>
            <w:tcW w:w="2113" w:type="dxa"/>
            <w:shd w:val="clear" w:color="auto" w:fill="auto"/>
            <w:vAlign w:val="center"/>
          </w:tcPr>
          <w:p w14:paraId="75C5AD5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652,616,303</w:t>
            </w:r>
          </w:p>
        </w:tc>
        <w:tc>
          <w:tcPr>
            <w:tcW w:w="2114" w:type="dxa"/>
            <w:shd w:val="clear" w:color="auto" w:fill="auto"/>
            <w:vAlign w:val="center"/>
          </w:tcPr>
          <w:p w14:paraId="3B98D65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1647C8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70A69F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216,121,547</w:t>
            </w:r>
          </w:p>
        </w:tc>
        <w:tc>
          <w:tcPr>
            <w:tcW w:w="2128" w:type="dxa"/>
            <w:shd w:val="clear" w:color="auto" w:fill="auto"/>
            <w:vAlign w:val="center"/>
          </w:tcPr>
          <w:p w14:paraId="258EF1D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436,494,756</w:t>
            </w:r>
          </w:p>
        </w:tc>
        <w:tc>
          <w:tcPr>
            <w:tcW w:w="2113" w:type="dxa"/>
            <w:shd w:val="clear" w:color="auto" w:fill="auto"/>
            <w:vAlign w:val="center"/>
          </w:tcPr>
          <w:p w14:paraId="77E0437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652,616,303</w:t>
            </w:r>
          </w:p>
        </w:tc>
        <w:tc>
          <w:tcPr>
            <w:tcW w:w="2226" w:type="dxa"/>
            <w:shd w:val="clear" w:color="auto" w:fill="auto"/>
            <w:vAlign w:val="center"/>
          </w:tcPr>
          <w:p w14:paraId="7188B97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- 199,576,697</w:t>
            </w:r>
          </w:p>
        </w:tc>
        <w:tc>
          <w:tcPr>
            <w:tcW w:w="1470" w:type="dxa"/>
            <w:shd w:val="clear" w:color="auto" w:fill="auto"/>
            <w:vAlign w:val="center"/>
          </w:tcPr>
          <w:p w14:paraId="2540F67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- 23.42</w:t>
            </w:r>
          </w:p>
        </w:tc>
      </w:tr>
      <w:tr w:rsidR="00EA0F02" w:rsidRPr="00D14C1E" w14:paraId="7C250275"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70F847D"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交通管理業務</w:t>
            </w:r>
          </w:p>
        </w:tc>
        <w:tc>
          <w:tcPr>
            <w:tcW w:w="2100" w:type="dxa"/>
            <w:shd w:val="clear" w:color="auto" w:fill="auto"/>
            <w:vAlign w:val="center"/>
          </w:tcPr>
          <w:p w14:paraId="695A705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1,022,716,000</w:t>
            </w:r>
          </w:p>
        </w:tc>
        <w:tc>
          <w:tcPr>
            <w:tcW w:w="2113" w:type="dxa"/>
            <w:shd w:val="clear" w:color="auto" w:fill="auto"/>
            <w:vAlign w:val="center"/>
          </w:tcPr>
          <w:p w14:paraId="4D95D8D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779,308,156</w:t>
            </w:r>
          </w:p>
        </w:tc>
        <w:tc>
          <w:tcPr>
            <w:tcW w:w="2114" w:type="dxa"/>
            <w:shd w:val="clear" w:color="auto" w:fill="auto"/>
            <w:vAlign w:val="center"/>
          </w:tcPr>
          <w:p w14:paraId="08AD3C6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8F3E6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FDFCD7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528,909,652</w:t>
            </w:r>
          </w:p>
        </w:tc>
        <w:tc>
          <w:tcPr>
            <w:tcW w:w="2128" w:type="dxa"/>
            <w:shd w:val="clear" w:color="auto" w:fill="auto"/>
            <w:vAlign w:val="center"/>
          </w:tcPr>
          <w:p w14:paraId="07D9406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250,398,504</w:t>
            </w:r>
          </w:p>
        </w:tc>
        <w:tc>
          <w:tcPr>
            <w:tcW w:w="2113" w:type="dxa"/>
            <w:shd w:val="clear" w:color="auto" w:fill="auto"/>
            <w:vAlign w:val="center"/>
          </w:tcPr>
          <w:p w14:paraId="34881C1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779,308,156</w:t>
            </w:r>
          </w:p>
        </w:tc>
        <w:tc>
          <w:tcPr>
            <w:tcW w:w="2226" w:type="dxa"/>
            <w:shd w:val="clear" w:color="auto" w:fill="auto"/>
            <w:vAlign w:val="center"/>
          </w:tcPr>
          <w:p w14:paraId="64AA571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- 243,407,844</w:t>
            </w:r>
          </w:p>
        </w:tc>
        <w:tc>
          <w:tcPr>
            <w:tcW w:w="1470" w:type="dxa"/>
            <w:shd w:val="clear" w:color="auto" w:fill="auto"/>
            <w:vAlign w:val="center"/>
          </w:tcPr>
          <w:p w14:paraId="75DB60F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- 23.80</w:t>
            </w:r>
          </w:p>
        </w:tc>
      </w:tr>
      <w:tr w:rsidR="00EA0F02" w:rsidRPr="00D14C1E" w14:paraId="0B3E649D"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2DC2B08"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道路管理業務</w:t>
            </w:r>
          </w:p>
        </w:tc>
        <w:tc>
          <w:tcPr>
            <w:tcW w:w="2100" w:type="dxa"/>
            <w:shd w:val="clear" w:color="auto" w:fill="auto"/>
            <w:vAlign w:val="center"/>
          </w:tcPr>
          <w:p w14:paraId="436B945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165,628,000</w:t>
            </w:r>
          </w:p>
        </w:tc>
        <w:tc>
          <w:tcPr>
            <w:tcW w:w="2113" w:type="dxa"/>
            <w:shd w:val="clear" w:color="auto" w:fill="auto"/>
            <w:vAlign w:val="center"/>
          </w:tcPr>
          <w:p w14:paraId="1127B86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153,569,992</w:t>
            </w:r>
          </w:p>
        </w:tc>
        <w:tc>
          <w:tcPr>
            <w:tcW w:w="2114" w:type="dxa"/>
            <w:shd w:val="clear" w:color="auto" w:fill="auto"/>
            <w:vAlign w:val="center"/>
          </w:tcPr>
          <w:p w14:paraId="3BDA5AF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2E00F1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8AEE38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105,954,302</w:t>
            </w:r>
          </w:p>
        </w:tc>
        <w:tc>
          <w:tcPr>
            <w:tcW w:w="2128" w:type="dxa"/>
            <w:shd w:val="clear" w:color="auto" w:fill="auto"/>
            <w:vAlign w:val="center"/>
          </w:tcPr>
          <w:p w14:paraId="585AAE0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47,615,690</w:t>
            </w:r>
          </w:p>
        </w:tc>
        <w:tc>
          <w:tcPr>
            <w:tcW w:w="2113" w:type="dxa"/>
            <w:shd w:val="clear" w:color="auto" w:fill="auto"/>
            <w:vAlign w:val="center"/>
          </w:tcPr>
          <w:p w14:paraId="29D2CD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153,569,992</w:t>
            </w:r>
          </w:p>
        </w:tc>
        <w:tc>
          <w:tcPr>
            <w:tcW w:w="2226" w:type="dxa"/>
            <w:shd w:val="clear" w:color="auto" w:fill="auto"/>
            <w:vAlign w:val="center"/>
          </w:tcPr>
          <w:p w14:paraId="172A751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- 12,058,008</w:t>
            </w:r>
          </w:p>
        </w:tc>
        <w:tc>
          <w:tcPr>
            <w:tcW w:w="1470" w:type="dxa"/>
            <w:shd w:val="clear" w:color="auto" w:fill="auto"/>
            <w:vAlign w:val="center"/>
          </w:tcPr>
          <w:p w14:paraId="52D9DE9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- 7.28</w:t>
            </w:r>
          </w:p>
        </w:tc>
      </w:tr>
      <w:tr w:rsidR="00EA0F02" w:rsidRPr="00D14C1E" w14:paraId="7869D488"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3A68F42"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營建工程業務</w:t>
            </w:r>
          </w:p>
        </w:tc>
        <w:tc>
          <w:tcPr>
            <w:tcW w:w="2100" w:type="dxa"/>
            <w:shd w:val="clear" w:color="auto" w:fill="auto"/>
            <w:vAlign w:val="center"/>
          </w:tcPr>
          <w:p w14:paraId="57D2C7F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1,353,000</w:t>
            </w:r>
          </w:p>
        </w:tc>
        <w:tc>
          <w:tcPr>
            <w:tcW w:w="2113" w:type="dxa"/>
            <w:shd w:val="clear" w:color="auto" w:fill="auto"/>
            <w:vAlign w:val="center"/>
          </w:tcPr>
          <w:p w14:paraId="4C4E4BA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1,331,352</w:t>
            </w:r>
          </w:p>
        </w:tc>
        <w:tc>
          <w:tcPr>
            <w:tcW w:w="2114" w:type="dxa"/>
            <w:shd w:val="clear" w:color="auto" w:fill="auto"/>
            <w:vAlign w:val="center"/>
          </w:tcPr>
          <w:p w14:paraId="72B87E2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ACDC65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33EB56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1,331,352</w:t>
            </w:r>
          </w:p>
        </w:tc>
        <w:tc>
          <w:tcPr>
            <w:tcW w:w="2128" w:type="dxa"/>
            <w:shd w:val="clear" w:color="auto" w:fill="auto"/>
            <w:vAlign w:val="center"/>
          </w:tcPr>
          <w:p w14:paraId="07C2C47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5F7764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1,331,352</w:t>
            </w:r>
          </w:p>
        </w:tc>
        <w:tc>
          <w:tcPr>
            <w:tcW w:w="2226" w:type="dxa"/>
            <w:shd w:val="clear" w:color="auto" w:fill="auto"/>
            <w:vAlign w:val="center"/>
          </w:tcPr>
          <w:p w14:paraId="118136F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- 21,648</w:t>
            </w:r>
          </w:p>
        </w:tc>
        <w:tc>
          <w:tcPr>
            <w:tcW w:w="1470" w:type="dxa"/>
            <w:shd w:val="clear" w:color="auto" w:fill="auto"/>
            <w:vAlign w:val="center"/>
          </w:tcPr>
          <w:p w14:paraId="252786C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- 1.60</w:t>
            </w:r>
          </w:p>
        </w:tc>
      </w:tr>
      <w:tr w:rsidR="00EA0F02" w:rsidRPr="00D14C1E" w14:paraId="291B367C"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0F0B629D"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道路橋樑工程</w:t>
            </w:r>
          </w:p>
        </w:tc>
        <w:tc>
          <w:tcPr>
            <w:tcW w:w="2100" w:type="dxa"/>
            <w:shd w:val="clear" w:color="auto" w:fill="auto"/>
            <w:vAlign w:val="center"/>
          </w:tcPr>
          <w:p w14:paraId="42D2E89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2,128,107,000</w:t>
            </w:r>
          </w:p>
        </w:tc>
        <w:tc>
          <w:tcPr>
            <w:tcW w:w="2113" w:type="dxa"/>
            <w:shd w:val="clear" w:color="auto" w:fill="auto"/>
            <w:vAlign w:val="center"/>
          </w:tcPr>
          <w:p w14:paraId="3031D49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1,910,748,153</w:t>
            </w:r>
          </w:p>
        </w:tc>
        <w:tc>
          <w:tcPr>
            <w:tcW w:w="2114" w:type="dxa"/>
            <w:shd w:val="clear" w:color="auto" w:fill="auto"/>
            <w:vAlign w:val="center"/>
          </w:tcPr>
          <w:p w14:paraId="02B5F9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1A2EB08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0C35F98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465,127,435</w:t>
            </w:r>
          </w:p>
        </w:tc>
        <w:tc>
          <w:tcPr>
            <w:tcW w:w="2128" w:type="dxa"/>
            <w:shd w:val="clear" w:color="auto" w:fill="auto"/>
            <w:vAlign w:val="center"/>
          </w:tcPr>
          <w:p w14:paraId="0DB3083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1,445,620,718</w:t>
            </w:r>
          </w:p>
        </w:tc>
        <w:tc>
          <w:tcPr>
            <w:tcW w:w="2113" w:type="dxa"/>
            <w:shd w:val="clear" w:color="auto" w:fill="auto"/>
            <w:vAlign w:val="center"/>
          </w:tcPr>
          <w:p w14:paraId="284EDA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1,910,748,153</w:t>
            </w:r>
          </w:p>
        </w:tc>
        <w:tc>
          <w:tcPr>
            <w:tcW w:w="2226" w:type="dxa"/>
            <w:shd w:val="clear" w:color="auto" w:fill="auto"/>
            <w:vAlign w:val="center"/>
          </w:tcPr>
          <w:p w14:paraId="742A0CF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- 217,358,847</w:t>
            </w:r>
          </w:p>
        </w:tc>
        <w:tc>
          <w:tcPr>
            <w:tcW w:w="1470" w:type="dxa"/>
            <w:shd w:val="clear" w:color="auto" w:fill="auto"/>
            <w:vAlign w:val="center"/>
          </w:tcPr>
          <w:p w14:paraId="0C40B2E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- 10.21</w:t>
            </w:r>
          </w:p>
        </w:tc>
      </w:tr>
      <w:tr w:rsidR="00EA0F02" w:rsidRPr="00D14C1E" w14:paraId="4B68146A"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405F73C"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景觀業務</w:t>
            </w:r>
          </w:p>
        </w:tc>
        <w:tc>
          <w:tcPr>
            <w:tcW w:w="2100" w:type="dxa"/>
            <w:shd w:val="clear" w:color="auto" w:fill="auto"/>
            <w:vAlign w:val="center"/>
          </w:tcPr>
          <w:p w14:paraId="43EA778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342,058,000</w:t>
            </w:r>
          </w:p>
        </w:tc>
        <w:tc>
          <w:tcPr>
            <w:tcW w:w="2113" w:type="dxa"/>
            <w:shd w:val="clear" w:color="auto" w:fill="auto"/>
            <w:vAlign w:val="center"/>
          </w:tcPr>
          <w:p w14:paraId="14F7B7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333,278,858</w:t>
            </w:r>
          </w:p>
        </w:tc>
        <w:tc>
          <w:tcPr>
            <w:tcW w:w="2114" w:type="dxa"/>
            <w:shd w:val="clear" w:color="auto" w:fill="auto"/>
            <w:vAlign w:val="center"/>
          </w:tcPr>
          <w:p w14:paraId="7E4F49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2C1076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02450F5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83,397,730</w:t>
            </w:r>
          </w:p>
        </w:tc>
        <w:tc>
          <w:tcPr>
            <w:tcW w:w="2128" w:type="dxa"/>
            <w:shd w:val="clear" w:color="auto" w:fill="auto"/>
            <w:vAlign w:val="center"/>
          </w:tcPr>
          <w:p w14:paraId="2E6A8D8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249,881,128</w:t>
            </w:r>
          </w:p>
        </w:tc>
        <w:tc>
          <w:tcPr>
            <w:tcW w:w="2113" w:type="dxa"/>
            <w:shd w:val="clear" w:color="auto" w:fill="auto"/>
            <w:vAlign w:val="center"/>
          </w:tcPr>
          <w:p w14:paraId="48C3E60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333,278,858</w:t>
            </w:r>
          </w:p>
        </w:tc>
        <w:tc>
          <w:tcPr>
            <w:tcW w:w="2226" w:type="dxa"/>
            <w:shd w:val="clear" w:color="auto" w:fill="auto"/>
            <w:vAlign w:val="center"/>
          </w:tcPr>
          <w:p w14:paraId="1E5CB30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- 8,779,142</w:t>
            </w:r>
          </w:p>
        </w:tc>
        <w:tc>
          <w:tcPr>
            <w:tcW w:w="1470" w:type="dxa"/>
            <w:shd w:val="clear" w:color="auto" w:fill="auto"/>
            <w:vAlign w:val="center"/>
          </w:tcPr>
          <w:p w14:paraId="654CB92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- 2.57</w:t>
            </w:r>
          </w:p>
        </w:tc>
      </w:tr>
      <w:tr w:rsidR="00EA0F02" w:rsidRPr="00D14C1E" w14:paraId="78BF70E7"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2E3FB06"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產業園區管理</w:t>
            </w:r>
          </w:p>
        </w:tc>
        <w:tc>
          <w:tcPr>
            <w:tcW w:w="2100" w:type="dxa"/>
            <w:shd w:val="clear" w:color="auto" w:fill="auto"/>
            <w:vAlign w:val="center"/>
          </w:tcPr>
          <w:p w14:paraId="2F22113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10,249,000</w:t>
            </w:r>
          </w:p>
        </w:tc>
        <w:tc>
          <w:tcPr>
            <w:tcW w:w="2113" w:type="dxa"/>
            <w:shd w:val="clear" w:color="auto" w:fill="auto"/>
            <w:vAlign w:val="center"/>
          </w:tcPr>
          <w:p w14:paraId="48FA299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10,167,173</w:t>
            </w:r>
          </w:p>
        </w:tc>
        <w:tc>
          <w:tcPr>
            <w:tcW w:w="2114" w:type="dxa"/>
            <w:shd w:val="clear" w:color="auto" w:fill="auto"/>
            <w:vAlign w:val="center"/>
          </w:tcPr>
          <w:p w14:paraId="401A66D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FE7150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F1F653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8,380,673</w:t>
            </w:r>
          </w:p>
        </w:tc>
        <w:tc>
          <w:tcPr>
            <w:tcW w:w="2128" w:type="dxa"/>
            <w:shd w:val="clear" w:color="auto" w:fill="auto"/>
            <w:vAlign w:val="center"/>
          </w:tcPr>
          <w:p w14:paraId="227BED5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1,786,500</w:t>
            </w:r>
          </w:p>
        </w:tc>
        <w:tc>
          <w:tcPr>
            <w:tcW w:w="2113" w:type="dxa"/>
            <w:shd w:val="clear" w:color="auto" w:fill="auto"/>
            <w:vAlign w:val="center"/>
          </w:tcPr>
          <w:p w14:paraId="074CF92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10,167,173</w:t>
            </w:r>
          </w:p>
        </w:tc>
        <w:tc>
          <w:tcPr>
            <w:tcW w:w="2226" w:type="dxa"/>
            <w:shd w:val="clear" w:color="auto" w:fill="auto"/>
            <w:vAlign w:val="center"/>
          </w:tcPr>
          <w:p w14:paraId="2EFEF8C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- 81,827</w:t>
            </w:r>
          </w:p>
        </w:tc>
        <w:tc>
          <w:tcPr>
            <w:tcW w:w="1470" w:type="dxa"/>
            <w:shd w:val="clear" w:color="auto" w:fill="auto"/>
            <w:vAlign w:val="center"/>
          </w:tcPr>
          <w:p w14:paraId="069AB93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- 0.80</w:t>
            </w:r>
          </w:p>
        </w:tc>
      </w:tr>
      <w:tr w:rsidR="00EA0F02" w:rsidRPr="00D14C1E" w14:paraId="3DCF25FF"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35B4188"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旅遊管理業務</w:t>
            </w:r>
          </w:p>
        </w:tc>
        <w:tc>
          <w:tcPr>
            <w:tcW w:w="2100" w:type="dxa"/>
            <w:shd w:val="clear" w:color="auto" w:fill="auto"/>
            <w:vAlign w:val="center"/>
          </w:tcPr>
          <w:p w14:paraId="3EEDE2B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605,561,000</w:t>
            </w:r>
          </w:p>
        </w:tc>
        <w:tc>
          <w:tcPr>
            <w:tcW w:w="2113" w:type="dxa"/>
            <w:shd w:val="clear" w:color="auto" w:fill="auto"/>
            <w:vAlign w:val="center"/>
          </w:tcPr>
          <w:p w14:paraId="4720287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578,369,134</w:t>
            </w:r>
          </w:p>
        </w:tc>
        <w:tc>
          <w:tcPr>
            <w:tcW w:w="2114" w:type="dxa"/>
            <w:shd w:val="clear" w:color="auto" w:fill="auto"/>
            <w:vAlign w:val="center"/>
          </w:tcPr>
          <w:p w14:paraId="37BCC20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F6C893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1D8FAC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209,787,168</w:t>
            </w:r>
          </w:p>
        </w:tc>
        <w:tc>
          <w:tcPr>
            <w:tcW w:w="2128" w:type="dxa"/>
            <w:shd w:val="clear" w:color="auto" w:fill="auto"/>
            <w:vAlign w:val="center"/>
          </w:tcPr>
          <w:p w14:paraId="5C1A023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368,581,966</w:t>
            </w:r>
          </w:p>
        </w:tc>
        <w:tc>
          <w:tcPr>
            <w:tcW w:w="2113" w:type="dxa"/>
            <w:shd w:val="clear" w:color="auto" w:fill="auto"/>
            <w:vAlign w:val="center"/>
          </w:tcPr>
          <w:p w14:paraId="6CD46C0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578,369,134</w:t>
            </w:r>
          </w:p>
        </w:tc>
        <w:tc>
          <w:tcPr>
            <w:tcW w:w="2226" w:type="dxa"/>
            <w:shd w:val="clear" w:color="auto" w:fill="auto"/>
            <w:vAlign w:val="center"/>
          </w:tcPr>
          <w:p w14:paraId="2C40ECC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- 27,191,866</w:t>
            </w:r>
          </w:p>
        </w:tc>
        <w:tc>
          <w:tcPr>
            <w:tcW w:w="1470" w:type="dxa"/>
            <w:shd w:val="clear" w:color="auto" w:fill="auto"/>
            <w:vAlign w:val="center"/>
          </w:tcPr>
          <w:p w14:paraId="51C997B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- 4.49</w:t>
            </w:r>
          </w:p>
        </w:tc>
      </w:tr>
      <w:tr w:rsidR="00EA0F02" w:rsidRPr="00D14C1E" w14:paraId="3A0BC12F"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4EF17689"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行銷關係業務</w:t>
            </w:r>
          </w:p>
        </w:tc>
        <w:tc>
          <w:tcPr>
            <w:tcW w:w="2100" w:type="dxa"/>
            <w:shd w:val="clear" w:color="auto" w:fill="auto"/>
            <w:vAlign w:val="center"/>
          </w:tcPr>
          <w:p w14:paraId="205D49E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240,825,000</w:t>
            </w:r>
          </w:p>
        </w:tc>
        <w:tc>
          <w:tcPr>
            <w:tcW w:w="2113" w:type="dxa"/>
            <w:shd w:val="clear" w:color="auto" w:fill="auto"/>
            <w:vAlign w:val="center"/>
          </w:tcPr>
          <w:p w14:paraId="35E7E3A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235,181,064</w:t>
            </w:r>
          </w:p>
        </w:tc>
        <w:tc>
          <w:tcPr>
            <w:tcW w:w="2114" w:type="dxa"/>
            <w:shd w:val="clear" w:color="auto" w:fill="auto"/>
            <w:vAlign w:val="center"/>
          </w:tcPr>
          <w:p w14:paraId="1C14556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531C456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EA0429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205,000,644</w:t>
            </w:r>
          </w:p>
        </w:tc>
        <w:tc>
          <w:tcPr>
            <w:tcW w:w="2128" w:type="dxa"/>
            <w:shd w:val="clear" w:color="auto" w:fill="auto"/>
            <w:vAlign w:val="center"/>
          </w:tcPr>
          <w:p w14:paraId="6528369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30,180,420</w:t>
            </w:r>
          </w:p>
        </w:tc>
        <w:tc>
          <w:tcPr>
            <w:tcW w:w="2113" w:type="dxa"/>
            <w:shd w:val="clear" w:color="auto" w:fill="auto"/>
            <w:vAlign w:val="center"/>
          </w:tcPr>
          <w:p w14:paraId="52C3D3B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235,181,064</w:t>
            </w:r>
          </w:p>
        </w:tc>
        <w:tc>
          <w:tcPr>
            <w:tcW w:w="2226" w:type="dxa"/>
            <w:shd w:val="clear" w:color="auto" w:fill="auto"/>
            <w:vAlign w:val="center"/>
          </w:tcPr>
          <w:p w14:paraId="3D9DF38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- 5,643,936</w:t>
            </w:r>
          </w:p>
        </w:tc>
        <w:tc>
          <w:tcPr>
            <w:tcW w:w="1470" w:type="dxa"/>
            <w:shd w:val="clear" w:color="auto" w:fill="auto"/>
            <w:vAlign w:val="center"/>
          </w:tcPr>
          <w:p w14:paraId="6F94C9B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- 2.34</w:t>
            </w:r>
          </w:p>
        </w:tc>
      </w:tr>
      <w:tr w:rsidR="00EA0F02" w:rsidRPr="00D14C1E" w14:paraId="5453E02B"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FFEEF07"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其他公共工程</w:t>
            </w:r>
          </w:p>
        </w:tc>
        <w:tc>
          <w:tcPr>
            <w:tcW w:w="2100" w:type="dxa"/>
            <w:shd w:val="clear" w:color="auto" w:fill="auto"/>
            <w:vAlign w:val="center"/>
          </w:tcPr>
          <w:p w14:paraId="2224E04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320,413,000</w:t>
            </w:r>
          </w:p>
        </w:tc>
        <w:tc>
          <w:tcPr>
            <w:tcW w:w="2113" w:type="dxa"/>
            <w:shd w:val="clear" w:color="auto" w:fill="auto"/>
            <w:vAlign w:val="center"/>
          </w:tcPr>
          <w:p w14:paraId="7BBC934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265,249,324</w:t>
            </w:r>
          </w:p>
        </w:tc>
        <w:tc>
          <w:tcPr>
            <w:tcW w:w="2114" w:type="dxa"/>
            <w:shd w:val="clear" w:color="auto" w:fill="auto"/>
            <w:vAlign w:val="center"/>
          </w:tcPr>
          <w:p w14:paraId="0C6BE1D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1C2D7A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AD9165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162,689,414</w:t>
            </w:r>
          </w:p>
        </w:tc>
        <w:tc>
          <w:tcPr>
            <w:tcW w:w="2128" w:type="dxa"/>
            <w:shd w:val="clear" w:color="auto" w:fill="auto"/>
            <w:vAlign w:val="center"/>
          </w:tcPr>
          <w:p w14:paraId="053BB3B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102,559,910</w:t>
            </w:r>
          </w:p>
        </w:tc>
        <w:tc>
          <w:tcPr>
            <w:tcW w:w="2113" w:type="dxa"/>
            <w:shd w:val="clear" w:color="auto" w:fill="auto"/>
            <w:vAlign w:val="center"/>
          </w:tcPr>
          <w:p w14:paraId="5E69793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265,249,324</w:t>
            </w:r>
          </w:p>
        </w:tc>
        <w:tc>
          <w:tcPr>
            <w:tcW w:w="2226" w:type="dxa"/>
            <w:shd w:val="clear" w:color="auto" w:fill="auto"/>
            <w:vAlign w:val="center"/>
          </w:tcPr>
          <w:p w14:paraId="0F5B629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- 55,163,676</w:t>
            </w:r>
          </w:p>
        </w:tc>
        <w:tc>
          <w:tcPr>
            <w:tcW w:w="1470" w:type="dxa"/>
            <w:shd w:val="clear" w:color="auto" w:fill="auto"/>
            <w:vAlign w:val="center"/>
          </w:tcPr>
          <w:p w14:paraId="3FE1CBC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- 17.22</w:t>
            </w:r>
          </w:p>
        </w:tc>
      </w:tr>
      <w:tr w:rsidR="00EA0F02" w:rsidRPr="00D14C1E" w14:paraId="59EFFF3E"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0CBBF0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社會保險</w:t>
            </w:r>
          </w:p>
        </w:tc>
        <w:tc>
          <w:tcPr>
            <w:tcW w:w="2100" w:type="dxa"/>
            <w:shd w:val="clear" w:color="auto" w:fill="auto"/>
            <w:vAlign w:val="center"/>
          </w:tcPr>
          <w:p w14:paraId="136BDDC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261,520,000</w:t>
            </w:r>
          </w:p>
        </w:tc>
        <w:tc>
          <w:tcPr>
            <w:tcW w:w="2113" w:type="dxa"/>
            <w:shd w:val="clear" w:color="auto" w:fill="auto"/>
            <w:vAlign w:val="center"/>
          </w:tcPr>
          <w:p w14:paraId="2C283FF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241,040,576</w:t>
            </w:r>
          </w:p>
        </w:tc>
        <w:tc>
          <w:tcPr>
            <w:tcW w:w="2114" w:type="dxa"/>
            <w:shd w:val="clear" w:color="auto" w:fill="auto"/>
            <w:vAlign w:val="center"/>
          </w:tcPr>
          <w:p w14:paraId="1F2B89D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6453575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C4A8FD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241,040,576</w:t>
            </w:r>
          </w:p>
        </w:tc>
        <w:tc>
          <w:tcPr>
            <w:tcW w:w="2128" w:type="dxa"/>
            <w:shd w:val="clear" w:color="auto" w:fill="auto"/>
            <w:vAlign w:val="center"/>
          </w:tcPr>
          <w:p w14:paraId="037C8F1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C89F52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241,040,576</w:t>
            </w:r>
          </w:p>
        </w:tc>
        <w:tc>
          <w:tcPr>
            <w:tcW w:w="2226" w:type="dxa"/>
            <w:shd w:val="clear" w:color="auto" w:fill="auto"/>
            <w:vAlign w:val="center"/>
          </w:tcPr>
          <w:p w14:paraId="338F329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- 20,479,424</w:t>
            </w:r>
          </w:p>
        </w:tc>
        <w:tc>
          <w:tcPr>
            <w:tcW w:w="1470" w:type="dxa"/>
            <w:shd w:val="clear" w:color="auto" w:fill="auto"/>
            <w:vAlign w:val="center"/>
          </w:tcPr>
          <w:p w14:paraId="1795692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- 7.83</w:t>
            </w:r>
          </w:p>
        </w:tc>
      </w:tr>
      <w:tr w:rsidR="00EA0F02" w:rsidRPr="00D14C1E" w14:paraId="66D69FE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71FD3F3"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農漁民健康保險</w:t>
            </w:r>
          </w:p>
        </w:tc>
        <w:tc>
          <w:tcPr>
            <w:tcW w:w="2100" w:type="dxa"/>
            <w:shd w:val="clear" w:color="auto" w:fill="auto"/>
            <w:vAlign w:val="center"/>
          </w:tcPr>
          <w:p w14:paraId="4B12F6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60,444,000</w:t>
            </w:r>
          </w:p>
        </w:tc>
        <w:tc>
          <w:tcPr>
            <w:tcW w:w="2113" w:type="dxa"/>
            <w:shd w:val="clear" w:color="auto" w:fill="auto"/>
            <w:vAlign w:val="center"/>
          </w:tcPr>
          <w:p w14:paraId="31903B8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55,213,194</w:t>
            </w:r>
          </w:p>
        </w:tc>
        <w:tc>
          <w:tcPr>
            <w:tcW w:w="2114" w:type="dxa"/>
            <w:shd w:val="clear" w:color="auto" w:fill="auto"/>
            <w:vAlign w:val="center"/>
          </w:tcPr>
          <w:p w14:paraId="05486A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629D29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D81BA6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55,213,194</w:t>
            </w:r>
          </w:p>
        </w:tc>
        <w:tc>
          <w:tcPr>
            <w:tcW w:w="2128" w:type="dxa"/>
            <w:shd w:val="clear" w:color="auto" w:fill="auto"/>
            <w:vAlign w:val="center"/>
          </w:tcPr>
          <w:p w14:paraId="04D82A4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3DAB61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55,213,194</w:t>
            </w:r>
          </w:p>
        </w:tc>
        <w:tc>
          <w:tcPr>
            <w:tcW w:w="2226" w:type="dxa"/>
            <w:shd w:val="clear" w:color="auto" w:fill="auto"/>
            <w:vAlign w:val="center"/>
          </w:tcPr>
          <w:p w14:paraId="28896BF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- 5,230,806</w:t>
            </w:r>
          </w:p>
        </w:tc>
        <w:tc>
          <w:tcPr>
            <w:tcW w:w="1470" w:type="dxa"/>
            <w:shd w:val="clear" w:color="auto" w:fill="auto"/>
            <w:vAlign w:val="center"/>
          </w:tcPr>
          <w:p w14:paraId="3AFF150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- 8.65</w:t>
            </w:r>
          </w:p>
        </w:tc>
      </w:tr>
      <w:tr w:rsidR="00EA0F02" w:rsidRPr="00D14C1E" w14:paraId="2D3B2943"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2C081FC"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社會救濟</w:t>
            </w:r>
          </w:p>
        </w:tc>
        <w:tc>
          <w:tcPr>
            <w:tcW w:w="2100" w:type="dxa"/>
            <w:shd w:val="clear" w:color="auto" w:fill="auto"/>
            <w:vAlign w:val="center"/>
          </w:tcPr>
          <w:p w14:paraId="3E47751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458,253,000</w:t>
            </w:r>
          </w:p>
        </w:tc>
        <w:tc>
          <w:tcPr>
            <w:tcW w:w="2113" w:type="dxa"/>
            <w:shd w:val="clear" w:color="auto" w:fill="auto"/>
            <w:vAlign w:val="center"/>
          </w:tcPr>
          <w:p w14:paraId="5662E2D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337,598,105</w:t>
            </w:r>
          </w:p>
        </w:tc>
        <w:tc>
          <w:tcPr>
            <w:tcW w:w="2114" w:type="dxa"/>
            <w:shd w:val="clear" w:color="auto" w:fill="auto"/>
            <w:vAlign w:val="center"/>
          </w:tcPr>
          <w:p w14:paraId="2AA45D5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E9EB92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2A31535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335,190,655</w:t>
            </w:r>
          </w:p>
        </w:tc>
        <w:tc>
          <w:tcPr>
            <w:tcW w:w="2128" w:type="dxa"/>
            <w:shd w:val="clear" w:color="auto" w:fill="auto"/>
            <w:vAlign w:val="center"/>
          </w:tcPr>
          <w:p w14:paraId="4156684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2,407,450</w:t>
            </w:r>
          </w:p>
        </w:tc>
        <w:tc>
          <w:tcPr>
            <w:tcW w:w="2113" w:type="dxa"/>
            <w:shd w:val="clear" w:color="auto" w:fill="auto"/>
            <w:vAlign w:val="center"/>
          </w:tcPr>
          <w:p w14:paraId="2AEC20F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337,598,105</w:t>
            </w:r>
          </w:p>
        </w:tc>
        <w:tc>
          <w:tcPr>
            <w:tcW w:w="2226" w:type="dxa"/>
            <w:shd w:val="clear" w:color="auto" w:fill="auto"/>
            <w:vAlign w:val="center"/>
          </w:tcPr>
          <w:p w14:paraId="3FB8CEF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- 120,654,895</w:t>
            </w:r>
          </w:p>
        </w:tc>
        <w:tc>
          <w:tcPr>
            <w:tcW w:w="1470" w:type="dxa"/>
            <w:shd w:val="clear" w:color="auto" w:fill="auto"/>
            <w:vAlign w:val="center"/>
          </w:tcPr>
          <w:p w14:paraId="2FE9890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- 26.33</w:t>
            </w:r>
          </w:p>
        </w:tc>
      </w:tr>
      <w:tr w:rsidR="00EA0F02" w:rsidRPr="00D14C1E" w14:paraId="6DF1E956"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1AAC701"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社政業務</w:t>
            </w:r>
          </w:p>
        </w:tc>
        <w:tc>
          <w:tcPr>
            <w:tcW w:w="2100" w:type="dxa"/>
            <w:shd w:val="clear" w:color="auto" w:fill="auto"/>
            <w:vAlign w:val="center"/>
          </w:tcPr>
          <w:p w14:paraId="1FA15F2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4,593,914,000</w:t>
            </w:r>
          </w:p>
        </w:tc>
        <w:tc>
          <w:tcPr>
            <w:tcW w:w="2113" w:type="dxa"/>
            <w:shd w:val="clear" w:color="auto" w:fill="auto"/>
            <w:vAlign w:val="center"/>
          </w:tcPr>
          <w:p w14:paraId="0CCB792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4,418,584,713</w:t>
            </w:r>
          </w:p>
        </w:tc>
        <w:tc>
          <w:tcPr>
            <w:tcW w:w="2114" w:type="dxa"/>
            <w:shd w:val="clear" w:color="auto" w:fill="auto"/>
            <w:vAlign w:val="center"/>
          </w:tcPr>
          <w:p w14:paraId="74F4039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- 1,780,006</w:t>
            </w:r>
          </w:p>
        </w:tc>
        <w:tc>
          <w:tcPr>
            <w:tcW w:w="1974" w:type="dxa"/>
            <w:shd w:val="clear" w:color="auto" w:fill="auto"/>
            <w:vAlign w:val="center"/>
          </w:tcPr>
          <w:p w14:paraId="503BA98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BE4687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4,310,064,284</w:t>
            </w:r>
          </w:p>
        </w:tc>
        <w:tc>
          <w:tcPr>
            <w:tcW w:w="2128" w:type="dxa"/>
            <w:shd w:val="clear" w:color="auto" w:fill="auto"/>
            <w:vAlign w:val="center"/>
          </w:tcPr>
          <w:p w14:paraId="2488090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106,740,423</w:t>
            </w:r>
          </w:p>
        </w:tc>
        <w:tc>
          <w:tcPr>
            <w:tcW w:w="2113" w:type="dxa"/>
            <w:shd w:val="clear" w:color="auto" w:fill="auto"/>
            <w:vAlign w:val="center"/>
          </w:tcPr>
          <w:p w14:paraId="11CE1D3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4,416,804,707</w:t>
            </w:r>
          </w:p>
        </w:tc>
        <w:tc>
          <w:tcPr>
            <w:tcW w:w="2226" w:type="dxa"/>
            <w:shd w:val="clear" w:color="auto" w:fill="auto"/>
            <w:vAlign w:val="center"/>
          </w:tcPr>
          <w:p w14:paraId="2B42B2A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- 177,109,293</w:t>
            </w:r>
          </w:p>
        </w:tc>
        <w:tc>
          <w:tcPr>
            <w:tcW w:w="1470" w:type="dxa"/>
            <w:shd w:val="clear" w:color="auto" w:fill="auto"/>
            <w:vAlign w:val="center"/>
          </w:tcPr>
          <w:p w14:paraId="38CB651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- 3.86</w:t>
            </w:r>
          </w:p>
        </w:tc>
      </w:tr>
      <w:tr w:rsidR="00EA0F02" w:rsidRPr="00D14C1E" w14:paraId="4D0D46C6"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74917B1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長期照護業務</w:t>
            </w:r>
          </w:p>
        </w:tc>
        <w:tc>
          <w:tcPr>
            <w:tcW w:w="2100" w:type="dxa"/>
            <w:shd w:val="clear" w:color="auto" w:fill="auto"/>
            <w:vAlign w:val="center"/>
          </w:tcPr>
          <w:p w14:paraId="0C2CA62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4,215,471,000</w:t>
            </w:r>
          </w:p>
        </w:tc>
        <w:tc>
          <w:tcPr>
            <w:tcW w:w="2113" w:type="dxa"/>
            <w:shd w:val="clear" w:color="auto" w:fill="auto"/>
            <w:vAlign w:val="center"/>
          </w:tcPr>
          <w:p w14:paraId="27F017C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4,130,730,893</w:t>
            </w:r>
          </w:p>
        </w:tc>
        <w:tc>
          <w:tcPr>
            <w:tcW w:w="2114" w:type="dxa"/>
            <w:shd w:val="clear" w:color="auto" w:fill="auto"/>
            <w:vAlign w:val="center"/>
          </w:tcPr>
          <w:p w14:paraId="40CD7B7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26078C2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- 15,903,860</w:t>
            </w:r>
          </w:p>
        </w:tc>
        <w:tc>
          <w:tcPr>
            <w:tcW w:w="2113" w:type="dxa"/>
            <w:shd w:val="clear" w:color="auto" w:fill="auto"/>
            <w:vAlign w:val="center"/>
          </w:tcPr>
          <w:p w14:paraId="0A99A0C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3,922,003,163</w:t>
            </w:r>
          </w:p>
        </w:tc>
        <w:tc>
          <w:tcPr>
            <w:tcW w:w="2128" w:type="dxa"/>
            <w:shd w:val="clear" w:color="auto" w:fill="auto"/>
            <w:vAlign w:val="center"/>
          </w:tcPr>
          <w:p w14:paraId="42B97A2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192,823,870</w:t>
            </w:r>
          </w:p>
        </w:tc>
        <w:tc>
          <w:tcPr>
            <w:tcW w:w="2113" w:type="dxa"/>
            <w:shd w:val="clear" w:color="auto" w:fill="auto"/>
            <w:vAlign w:val="center"/>
          </w:tcPr>
          <w:p w14:paraId="6090538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4,114,827,033</w:t>
            </w:r>
          </w:p>
        </w:tc>
        <w:tc>
          <w:tcPr>
            <w:tcW w:w="2226" w:type="dxa"/>
            <w:shd w:val="clear" w:color="auto" w:fill="auto"/>
            <w:vAlign w:val="center"/>
          </w:tcPr>
          <w:p w14:paraId="1BE0693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- 100,643,967</w:t>
            </w:r>
          </w:p>
        </w:tc>
        <w:tc>
          <w:tcPr>
            <w:tcW w:w="1470" w:type="dxa"/>
            <w:shd w:val="clear" w:color="auto" w:fill="auto"/>
            <w:vAlign w:val="center"/>
          </w:tcPr>
          <w:p w14:paraId="0B300A7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- 2.39</w:t>
            </w:r>
          </w:p>
        </w:tc>
      </w:tr>
      <w:tr w:rsidR="00EA0F02" w:rsidRPr="00D14C1E" w14:paraId="0A4EC146"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1160FCD7"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社會福利設施</w:t>
            </w:r>
          </w:p>
        </w:tc>
        <w:tc>
          <w:tcPr>
            <w:tcW w:w="2100" w:type="dxa"/>
            <w:shd w:val="clear" w:color="auto" w:fill="auto"/>
            <w:vAlign w:val="center"/>
          </w:tcPr>
          <w:p w14:paraId="50D06E9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247,792,000</w:t>
            </w:r>
          </w:p>
        </w:tc>
        <w:tc>
          <w:tcPr>
            <w:tcW w:w="2113" w:type="dxa"/>
            <w:shd w:val="clear" w:color="auto" w:fill="auto"/>
            <w:vAlign w:val="center"/>
          </w:tcPr>
          <w:p w14:paraId="672F705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245,978,119</w:t>
            </w:r>
          </w:p>
        </w:tc>
        <w:tc>
          <w:tcPr>
            <w:tcW w:w="2114" w:type="dxa"/>
            <w:shd w:val="clear" w:color="auto" w:fill="auto"/>
            <w:vAlign w:val="center"/>
          </w:tcPr>
          <w:p w14:paraId="21F4CEF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7B5612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45DEE1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57,140,572</w:t>
            </w:r>
          </w:p>
        </w:tc>
        <w:tc>
          <w:tcPr>
            <w:tcW w:w="2128" w:type="dxa"/>
            <w:shd w:val="clear" w:color="auto" w:fill="auto"/>
            <w:vAlign w:val="center"/>
          </w:tcPr>
          <w:p w14:paraId="7282B92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188,837,547</w:t>
            </w:r>
          </w:p>
        </w:tc>
        <w:tc>
          <w:tcPr>
            <w:tcW w:w="2113" w:type="dxa"/>
            <w:shd w:val="clear" w:color="auto" w:fill="auto"/>
            <w:vAlign w:val="center"/>
          </w:tcPr>
          <w:p w14:paraId="1C06B34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245,978,119</w:t>
            </w:r>
          </w:p>
        </w:tc>
        <w:tc>
          <w:tcPr>
            <w:tcW w:w="2226" w:type="dxa"/>
            <w:shd w:val="clear" w:color="auto" w:fill="auto"/>
            <w:vAlign w:val="center"/>
          </w:tcPr>
          <w:p w14:paraId="4817E8E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- 1,813,881</w:t>
            </w:r>
          </w:p>
        </w:tc>
        <w:tc>
          <w:tcPr>
            <w:tcW w:w="1470" w:type="dxa"/>
            <w:shd w:val="clear" w:color="auto" w:fill="auto"/>
            <w:vAlign w:val="center"/>
          </w:tcPr>
          <w:p w14:paraId="584FD94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- 0.73</w:t>
            </w:r>
          </w:p>
        </w:tc>
      </w:tr>
      <w:tr w:rsidR="00EA0F02" w:rsidRPr="00D14C1E" w14:paraId="2C7C6F44"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0A595D6B"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長期照護設施及設備</w:t>
            </w:r>
          </w:p>
        </w:tc>
        <w:tc>
          <w:tcPr>
            <w:tcW w:w="2100" w:type="dxa"/>
            <w:shd w:val="clear" w:color="auto" w:fill="auto"/>
            <w:vAlign w:val="center"/>
          </w:tcPr>
          <w:p w14:paraId="2161942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372,358,000</w:t>
            </w:r>
          </w:p>
        </w:tc>
        <w:tc>
          <w:tcPr>
            <w:tcW w:w="2113" w:type="dxa"/>
            <w:shd w:val="clear" w:color="auto" w:fill="auto"/>
            <w:vAlign w:val="center"/>
          </w:tcPr>
          <w:p w14:paraId="377E9F6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349,419,647</w:t>
            </w:r>
          </w:p>
        </w:tc>
        <w:tc>
          <w:tcPr>
            <w:tcW w:w="2114" w:type="dxa"/>
            <w:shd w:val="clear" w:color="auto" w:fill="auto"/>
            <w:vAlign w:val="center"/>
          </w:tcPr>
          <w:p w14:paraId="0FB5DB1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EA366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D9F8E6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36,855,483</w:t>
            </w:r>
          </w:p>
        </w:tc>
        <w:tc>
          <w:tcPr>
            <w:tcW w:w="2128" w:type="dxa"/>
            <w:shd w:val="clear" w:color="auto" w:fill="auto"/>
            <w:vAlign w:val="center"/>
          </w:tcPr>
          <w:p w14:paraId="1D2783E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312,564,164</w:t>
            </w:r>
          </w:p>
        </w:tc>
        <w:tc>
          <w:tcPr>
            <w:tcW w:w="2113" w:type="dxa"/>
            <w:shd w:val="clear" w:color="auto" w:fill="auto"/>
            <w:vAlign w:val="center"/>
          </w:tcPr>
          <w:p w14:paraId="0FFAFC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349,419,647</w:t>
            </w:r>
          </w:p>
        </w:tc>
        <w:tc>
          <w:tcPr>
            <w:tcW w:w="2226" w:type="dxa"/>
            <w:shd w:val="clear" w:color="auto" w:fill="auto"/>
            <w:vAlign w:val="center"/>
          </w:tcPr>
          <w:p w14:paraId="2AB6537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- 22,938,353</w:t>
            </w:r>
          </w:p>
        </w:tc>
        <w:tc>
          <w:tcPr>
            <w:tcW w:w="1470" w:type="dxa"/>
            <w:shd w:val="clear" w:color="auto" w:fill="auto"/>
            <w:vAlign w:val="center"/>
          </w:tcPr>
          <w:p w14:paraId="2FAD755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- 6.16</w:t>
            </w:r>
          </w:p>
        </w:tc>
      </w:tr>
      <w:tr w:rsidR="00EA0F02" w:rsidRPr="00D14C1E" w14:paraId="3A7C94EA"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CC54E8F"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勞資關係與福利</w:t>
            </w:r>
          </w:p>
        </w:tc>
        <w:tc>
          <w:tcPr>
            <w:tcW w:w="2100" w:type="dxa"/>
            <w:shd w:val="clear" w:color="auto" w:fill="auto"/>
            <w:vAlign w:val="center"/>
          </w:tcPr>
          <w:p w14:paraId="7863890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260,908,000</w:t>
            </w:r>
          </w:p>
        </w:tc>
        <w:tc>
          <w:tcPr>
            <w:tcW w:w="2113" w:type="dxa"/>
            <w:shd w:val="clear" w:color="auto" w:fill="auto"/>
            <w:vAlign w:val="center"/>
          </w:tcPr>
          <w:p w14:paraId="1D8CE3E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238,565,474</w:t>
            </w:r>
          </w:p>
        </w:tc>
        <w:tc>
          <w:tcPr>
            <w:tcW w:w="2114" w:type="dxa"/>
            <w:shd w:val="clear" w:color="auto" w:fill="auto"/>
            <w:vAlign w:val="center"/>
          </w:tcPr>
          <w:p w14:paraId="410EFED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753383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4EA1C7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198,045,342</w:t>
            </w:r>
          </w:p>
        </w:tc>
        <w:tc>
          <w:tcPr>
            <w:tcW w:w="2128" w:type="dxa"/>
            <w:shd w:val="clear" w:color="auto" w:fill="auto"/>
            <w:vAlign w:val="center"/>
          </w:tcPr>
          <w:p w14:paraId="2F674C3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40,520,132</w:t>
            </w:r>
          </w:p>
        </w:tc>
        <w:tc>
          <w:tcPr>
            <w:tcW w:w="2113" w:type="dxa"/>
            <w:shd w:val="clear" w:color="auto" w:fill="auto"/>
            <w:vAlign w:val="center"/>
          </w:tcPr>
          <w:p w14:paraId="28E35D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238,565,474</w:t>
            </w:r>
          </w:p>
        </w:tc>
        <w:tc>
          <w:tcPr>
            <w:tcW w:w="2226" w:type="dxa"/>
            <w:shd w:val="clear" w:color="auto" w:fill="auto"/>
            <w:vAlign w:val="center"/>
          </w:tcPr>
          <w:p w14:paraId="3584061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- 22,342,526</w:t>
            </w:r>
          </w:p>
        </w:tc>
        <w:tc>
          <w:tcPr>
            <w:tcW w:w="1470" w:type="dxa"/>
            <w:shd w:val="clear" w:color="auto" w:fill="auto"/>
            <w:vAlign w:val="center"/>
          </w:tcPr>
          <w:p w14:paraId="24E9DAD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- 8.56</w:t>
            </w:r>
          </w:p>
        </w:tc>
      </w:tr>
      <w:tr w:rsidR="00EA0F02" w:rsidRPr="00D14C1E" w14:paraId="4744D35F"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58699AB1"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勞政福利設施</w:t>
            </w:r>
          </w:p>
        </w:tc>
        <w:tc>
          <w:tcPr>
            <w:tcW w:w="2100" w:type="dxa"/>
            <w:shd w:val="clear" w:color="auto" w:fill="auto"/>
            <w:vAlign w:val="center"/>
          </w:tcPr>
          <w:p w14:paraId="66604F4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19,880,000</w:t>
            </w:r>
          </w:p>
        </w:tc>
        <w:tc>
          <w:tcPr>
            <w:tcW w:w="2113" w:type="dxa"/>
            <w:shd w:val="clear" w:color="auto" w:fill="auto"/>
            <w:vAlign w:val="center"/>
          </w:tcPr>
          <w:p w14:paraId="17CEC5A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19,686,618</w:t>
            </w:r>
          </w:p>
        </w:tc>
        <w:tc>
          <w:tcPr>
            <w:tcW w:w="2114" w:type="dxa"/>
            <w:shd w:val="clear" w:color="auto" w:fill="auto"/>
            <w:vAlign w:val="center"/>
          </w:tcPr>
          <w:p w14:paraId="7281E74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C930E9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0A3E23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2,298,051</w:t>
            </w:r>
          </w:p>
        </w:tc>
        <w:tc>
          <w:tcPr>
            <w:tcW w:w="2128" w:type="dxa"/>
            <w:shd w:val="clear" w:color="auto" w:fill="auto"/>
            <w:vAlign w:val="center"/>
          </w:tcPr>
          <w:p w14:paraId="1A2A41B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17,388,567</w:t>
            </w:r>
          </w:p>
        </w:tc>
        <w:tc>
          <w:tcPr>
            <w:tcW w:w="2113" w:type="dxa"/>
            <w:shd w:val="clear" w:color="auto" w:fill="auto"/>
            <w:vAlign w:val="center"/>
          </w:tcPr>
          <w:p w14:paraId="62277B8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19,686,618</w:t>
            </w:r>
          </w:p>
        </w:tc>
        <w:tc>
          <w:tcPr>
            <w:tcW w:w="2226" w:type="dxa"/>
            <w:shd w:val="clear" w:color="auto" w:fill="auto"/>
            <w:vAlign w:val="center"/>
          </w:tcPr>
          <w:p w14:paraId="1FBB659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- 193,382</w:t>
            </w:r>
          </w:p>
        </w:tc>
        <w:tc>
          <w:tcPr>
            <w:tcW w:w="1470" w:type="dxa"/>
            <w:shd w:val="clear" w:color="auto" w:fill="auto"/>
            <w:vAlign w:val="center"/>
          </w:tcPr>
          <w:p w14:paraId="7334AFA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- 0.97</w:t>
            </w:r>
          </w:p>
        </w:tc>
      </w:tr>
      <w:tr w:rsidR="00EA0F02" w:rsidRPr="00D14C1E" w14:paraId="0621FC19"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366DB4A9"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國宅業務</w:t>
            </w:r>
          </w:p>
        </w:tc>
        <w:tc>
          <w:tcPr>
            <w:tcW w:w="2100" w:type="dxa"/>
            <w:shd w:val="clear" w:color="auto" w:fill="auto"/>
            <w:vAlign w:val="center"/>
          </w:tcPr>
          <w:p w14:paraId="29B8865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103,322,000</w:t>
            </w:r>
          </w:p>
        </w:tc>
        <w:tc>
          <w:tcPr>
            <w:tcW w:w="2113" w:type="dxa"/>
            <w:shd w:val="clear" w:color="auto" w:fill="auto"/>
            <w:vAlign w:val="center"/>
          </w:tcPr>
          <w:p w14:paraId="2707AF3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99,631,410</w:t>
            </w:r>
          </w:p>
        </w:tc>
        <w:tc>
          <w:tcPr>
            <w:tcW w:w="2114" w:type="dxa"/>
            <w:shd w:val="clear" w:color="auto" w:fill="auto"/>
            <w:vAlign w:val="center"/>
          </w:tcPr>
          <w:p w14:paraId="6CD9E6D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7E79845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6D8084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47,121,394</w:t>
            </w:r>
          </w:p>
        </w:tc>
        <w:tc>
          <w:tcPr>
            <w:tcW w:w="2128" w:type="dxa"/>
            <w:shd w:val="clear" w:color="auto" w:fill="auto"/>
            <w:vAlign w:val="center"/>
          </w:tcPr>
          <w:p w14:paraId="78C1740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52,510,016</w:t>
            </w:r>
          </w:p>
        </w:tc>
        <w:tc>
          <w:tcPr>
            <w:tcW w:w="2113" w:type="dxa"/>
            <w:shd w:val="clear" w:color="auto" w:fill="auto"/>
            <w:vAlign w:val="center"/>
          </w:tcPr>
          <w:p w14:paraId="308E6A7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99,631,410</w:t>
            </w:r>
          </w:p>
        </w:tc>
        <w:tc>
          <w:tcPr>
            <w:tcW w:w="2226" w:type="dxa"/>
            <w:shd w:val="clear" w:color="auto" w:fill="auto"/>
            <w:vAlign w:val="center"/>
          </w:tcPr>
          <w:p w14:paraId="629763B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- 3,690,590</w:t>
            </w:r>
          </w:p>
        </w:tc>
        <w:tc>
          <w:tcPr>
            <w:tcW w:w="1470" w:type="dxa"/>
            <w:shd w:val="clear" w:color="auto" w:fill="auto"/>
            <w:vAlign w:val="center"/>
          </w:tcPr>
          <w:p w14:paraId="64D979C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- 3.57</w:t>
            </w:r>
          </w:p>
        </w:tc>
      </w:tr>
      <w:tr w:rsidR="00EA0F02" w:rsidRPr="00D14C1E" w14:paraId="3F95A26E"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0D10A05"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教育人員退休給付</w:t>
            </w:r>
          </w:p>
        </w:tc>
        <w:tc>
          <w:tcPr>
            <w:tcW w:w="2100" w:type="dxa"/>
            <w:shd w:val="clear" w:color="auto" w:fill="auto"/>
            <w:vAlign w:val="center"/>
          </w:tcPr>
          <w:p w14:paraId="4E7A51D5"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3,537,085,000</w:t>
            </w:r>
          </w:p>
        </w:tc>
        <w:tc>
          <w:tcPr>
            <w:tcW w:w="2113" w:type="dxa"/>
            <w:shd w:val="clear" w:color="auto" w:fill="auto"/>
            <w:vAlign w:val="center"/>
          </w:tcPr>
          <w:p w14:paraId="45A2476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3,537,085,000</w:t>
            </w:r>
          </w:p>
        </w:tc>
        <w:tc>
          <w:tcPr>
            <w:tcW w:w="2114" w:type="dxa"/>
            <w:shd w:val="clear" w:color="auto" w:fill="auto"/>
            <w:vAlign w:val="center"/>
          </w:tcPr>
          <w:p w14:paraId="7D9ADB6A"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38E061E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1318A014"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3,537,085,000</w:t>
            </w:r>
          </w:p>
        </w:tc>
        <w:tc>
          <w:tcPr>
            <w:tcW w:w="2128" w:type="dxa"/>
            <w:shd w:val="clear" w:color="auto" w:fill="auto"/>
            <w:vAlign w:val="center"/>
          </w:tcPr>
          <w:p w14:paraId="32C1EBD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481895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3,537,085,000</w:t>
            </w:r>
          </w:p>
        </w:tc>
        <w:tc>
          <w:tcPr>
            <w:tcW w:w="2226" w:type="dxa"/>
            <w:shd w:val="clear" w:color="auto" w:fill="auto"/>
            <w:vAlign w:val="center"/>
          </w:tcPr>
          <w:p w14:paraId="087FDB6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470" w:type="dxa"/>
            <w:shd w:val="clear" w:color="auto" w:fill="auto"/>
            <w:vAlign w:val="center"/>
          </w:tcPr>
          <w:p w14:paraId="2C11BD3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r>
      <w:tr w:rsidR="00EA0F02" w:rsidRPr="00D14C1E" w14:paraId="6E4835F1"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A85248F"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教育人員撫卹給付</w:t>
            </w:r>
          </w:p>
        </w:tc>
        <w:tc>
          <w:tcPr>
            <w:tcW w:w="2100" w:type="dxa"/>
            <w:shd w:val="clear" w:color="auto" w:fill="auto"/>
            <w:vAlign w:val="center"/>
          </w:tcPr>
          <w:p w14:paraId="10D8708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170,360,000</w:t>
            </w:r>
          </w:p>
        </w:tc>
        <w:tc>
          <w:tcPr>
            <w:tcW w:w="2113" w:type="dxa"/>
            <w:shd w:val="clear" w:color="auto" w:fill="auto"/>
            <w:vAlign w:val="center"/>
          </w:tcPr>
          <w:p w14:paraId="5A62623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170,360,000</w:t>
            </w:r>
          </w:p>
        </w:tc>
        <w:tc>
          <w:tcPr>
            <w:tcW w:w="2114" w:type="dxa"/>
            <w:shd w:val="clear" w:color="auto" w:fill="auto"/>
            <w:vAlign w:val="center"/>
          </w:tcPr>
          <w:p w14:paraId="0B5F543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632D9EB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682E8DD2"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170,360,000</w:t>
            </w:r>
          </w:p>
        </w:tc>
        <w:tc>
          <w:tcPr>
            <w:tcW w:w="2128" w:type="dxa"/>
            <w:shd w:val="clear" w:color="auto" w:fill="auto"/>
            <w:vAlign w:val="center"/>
          </w:tcPr>
          <w:p w14:paraId="5D03AC1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70EE09C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170,360,000</w:t>
            </w:r>
          </w:p>
        </w:tc>
        <w:tc>
          <w:tcPr>
            <w:tcW w:w="2226" w:type="dxa"/>
            <w:shd w:val="clear" w:color="auto" w:fill="auto"/>
            <w:vAlign w:val="center"/>
          </w:tcPr>
          <w:p w14:paraId="76F926AC"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470" w:type="dxa"/>
            <w:shd w:val="clear" w:color="auto" w:fill="auto"/>
            <w:vAlign w:val="center"/>
          </w:tcPr>
          <w:p w14:paraId="4F4D948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r>
      <w:tr w:rsidR="00EA0F02" w:rsidRPr="00D14C1E" w14:paraId="6EF9D932" w14:textId="77777777" w:rsidTr="00C5420F">
        <w:tblPrEx>
          <w:tblBorders>
            <w:left w:val="none" w:sz="0" w:space="0" w:color="auto"/>
            <w:right w:val="none" w:sz="0" w:space="0" w:color="auto"/>
            <w:insideH w:val="none" w:sz="0" w:space="0" w:color="auto"/>
          </w:tblBorders>
        </w:tblPrEx>
        <w:trPr>
          <w:trHeight w:val="386"/>
        </w:trPr>
        <w:tc>
          <w:tcPr>
            <w:tcW w:w="2394" w:type="dxa"/>
            <w:shd w:val="clear" w:color="auto" w:fill="auto"/>
            <w:vAlign w:val="center"/>
          </w:tcPr>
          <w:p w14:paraId="634A4726"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國家賠償</w:t>
            </w:r>
          </w:p>
        </w:tc>
        <w:tc>
          <w:tcPr>
            <w:tcW w:w="2100" w:type="dxa"/>
            <w:shd w:val="clear" w:color="auto" w:fill="auto"/>
            <w:vAlign w:val="center"/>
          </w:tcPr>
          <w:p w14:paraId="33986C86"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1,000,000</w:t>
            </w:r>
          </w:p>
        </w:tc>
        <w:tc>
          <w:tcPr>
            <w:tcW w:w="2113" w:type="dxa"/>
            <w:shd w:val="clear" w:color="auto" w:fill="auto"/>
            <w:vAlign w:val="center"/>
          </w:tcPr>
          <w:p w14:paraId="798823D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4" w:type="dxa"/>
            <w:shd w:val="clear" w:color="auto" w:fill="auto"/>
            <w:vAlign w:val="center"/>
          </w:tcPr>
          <w:p w14:paraId="76D42D7F"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shd w:val="clear" w:color="auto" w:fill="auto"/>
            <w:vAlign w:val="center"/>
          </w:tcPr>
          <w:p w14:paraId="44E2501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3927F619"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28" w:type="dxa"/>
            <w:shd w:val="clear" w:color="auto" w:fill="auto"/>
            <w:vAlign w:val="center"/>
          </w:tcPr>
          <w:p w14:paraId="4D18F23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shd w:val="clear" w:color="auto" w:fill="auto"/>
            <w:vAlign w:val="center"/>
          </w:tcPr>
          <w:p w14:paraId="5110758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226" w:type="dxa"/>
            <w:shd w:val="clear" w:color="auto" w:fill="auto"/>
            <w:vAlign w:val="center"/>
          </w:tcPr>
          <w:p w14:paraId="7F7A990E"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- 1,000,000</w:t>
            </w:r>
          </w:p>
        </w:tc>
        <w:tc>
          <w:tcPr>
            <w:tcW w:w="1470" w:type="dxa"/>
            <w:shd w:val="clear" w:color="auto" w:fill="auto"/>
            <w:vAlign w:val="center"/>
          </w:tcPr>
          <w:p w14:paraId="1D4EB17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- 100.00</w:t>
            </w:r>
          </w:p>
        </w:tc>
      </w:tr>
      <w:tr w:rsidR="00EA0F02" w:rsidRPr="00D14C1E" w14:paraId="2812B028" w14:textId="77777777" w:rsidTr="00C5420F">
        <w:tblPrEx>
          <w:tblBorders>
            <w:left w:val="none" w:sz="0" w:space="0" w:color="auto"/>
            <w:right w:val="none" w:sz="0" w:space="0" w:color="auto"/>
            <w:insideH w:val="none" w:sz="0" w:space="0" w:color="auto"/>
          </w:tblBorders>
        </w:tblPrEx>
        <w:trPr>
          <w:trHeight w:val="386"/>
        </w:trPr>
        <w:tc>
          <w:tcPr>
            <w:tcW w:w="2394" w:type="dxa"/>
            <w:tcBorders>
              <w:bottom w:val="single" w:sz="4" w:space="0" w:color="auto"/>
            </w:tcBorders>
            <w:shd w:val="clear" w:color="auto" w:fill="auto"/>
            <w:vAlign w:val="center"/>
          </w:tcPr>
          <w:p w14:paraId="020E4642" w14:textId="77777777" w:rsidR="00EA0F02" w:rsidRPr="00D14C1E" w:rsidRDefault="00EA0F02" w:rsidP="00546F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14C1E">
              <w:rPr>
                <w:rFonts w:ascii="標楷體" w:hAnsi="標楷體" w:hint="eastAsia"/>
                <w:b w:val="0"/>
                <w:noProof/>
                <w:sz w:val="20"/>
              </w:rPr>
              <w:t>教育人員各項補助</w:t>
            </w:r>
          </w:p>
        </w:tc>
        <w:tc>
          <w:tcPr>
            <w:tcW w:w="2100" w:type="dxa"/>
            <w:tcBorders>
              <w:bottom w:val="single" w:sz="4" w:space="0" w:color="auto"/>
            </w:tcBorders>
            <w:shd w:val="clear" w:color="auto" w:fill="auto"/>
            <w:vAlign w:val="center"/>
          </w:tcPr>
          <w:p w14:paraId="78AA0573"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105,212,000</w:t>
            </w:r>
          </w:p>
        </w:tc>
        <w:tc>
          <w:tcPr>
            <w:tcW w:w="2113" w:type="dxa"/>
            <w:tcBorders>
              <w:bottom w:val="single" w:sz="4" w:space="0" w:color="auto"/>
            </w:tcBorders>
            <w:shd w:val="clear" w:color="auto" w:fill="auto"/>
            <w:vAlign w:val="center"/>
          </w:tcPr>
          <w:p w14:paraId="2DA004D1"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105,212,000</w:t>
            </w:r>
          </w:p>
        </w:tc>
        <w:tc>
          <w:tcPr>
            <w:tcW w:w="2114" w:type="dxa"/>
            <w:tcBorders>
              <w:bottom w:val="single" w:sz="4" w:space="0" w:color="auto"/>
            </w:tcBorders>
            <w:shd w:val="clear" w:color="auto" w:fill="auto"/>
            <w:vAlign w:val="center"/>
          </w:tcPr>
          <w:p w14:paraId="6EE5900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7D34F0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08BD4BB"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105,212,000</w:t>
            </w:r>
          </w:p>
        </w:tc>
        <w:tc>
          <w:tcPr>
            <w:tcW w:w="2128" w:type="dxa"/>
            <w:tcBorders>
              <w:bottom w:val="single" w:sz="4" w:space="0" w:color="auto"/>
            </w:tcBorders>
            <w:shd w:val="clear" w:color="auto" w:fill="auto"/>
            <w:vAlign w:val="center"/>
          </w:tcPr>
          <w:p w14:paraId="0F6CAFED"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7A5CE18"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b w:val="0"/>
                <w:noProof/>
                <w:sz w:val="20"/>
              </w:rPr>
              <w:t>105,212,000</w:t>
            </w:r>
          </w:p>
        </w:tc>
        <w:tc>
          <w:tcPr>
            <w:tcW w:w="2226" w:type="dxa"/>
            <w:tcBorders>
              <w:bottom w:val="single" w:sz="4" w:space="0" w:color="auto"/>
            </w:tcBorders>
            <w:shd w:val="clear" w:color="auto" w:fill="auto"/>
            <w:vAlign w:val="center"/>
          </w:tcPr>
          <w:p w14:paraId="0EE06080"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c>
          <w:tcPr>
            <w:tcW w:w="1470" w:type="dxa"/>
            <w:tcBorders>
              <w:bottom w:val="single" w:sz="4" w:space="0" w:color="auto"/>
            </w:tcBorders>
            <w:shd w:val="clear" w:color="auto" w:fill="auto"/>
            <w:vAlign w:val="center"/>
          </w:tcPr>
          <w:p w14:paraId="50E2CE57" w14:textId="77777777" w:rsidR="00EA0F02" w:rsidRPr="00D14C1E" w:rsidRDefault="00EA0F02" w:rsidP="00546F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14C1E">
              <w:rPr>
                <w:rFonts w:ascii="新細明體" w:hAnsi="新細明體" w:hint="eastAsia"/>
                <w:b w:val="0"/>
                <w:noProof/>
                <w:sz w:val="20"/>
              </w:rPr>
              <w:t>－</w:t>
            </w:r>
          </w:p>
        </w:tc>
      </w:tr>
    </w:tbl>
    <w:p w14:paraId="6FFCAC1F" w14:textId="77777777" w:rsidR="00EA0F02" w:rsidRPr="00D14C1E" w:rsidRDefault="00EA0F02" w:rsidP="00EA0F02">
      <w:pPr>
        <w:pStyle w:val="a7"/>
        <w:spacing w:beforeLines="0" w:before="0" w:afterLines="0" w:after="0" w:line="240" w:lineRule="exact"/>
        <w:ind w:leftChars="0" w:left="0" w:firstLineChars="0" w:firstLine="0"/>
        <w:rPr>
          <w:b w:val="0"/>
          <w:bCs w:val="0"/>
          <w:szCs w:val="28"/>
        </w:rPr>
      </w:pPr>
    </w:p>
    <w:p w14:paraId="59D0EDB4"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lastRenderedPageBreak/>
        <w:t>（</w:t>
      </w:r>
      <w:r w:rsidRPr="00D14C1E">
        <w:rPr>
          <w:rFonts w:ascii="標楷體" w:eastAsia="標楷體" w:hAnsi="標楷體"/>
        </w:rPr>
        <w:t>2</w:t>
      </w:r>
      <w:r w:rsidRPr="00D14C1E">
        <w:rPr>
          <w:rFonts w:ascii="標楷體" w:eastAsia="標楷體" w:hAnsi="標楷體" w:hint="eastAsia"/>
        </w:rPr>
        <w:t>）以前年度部分</w:t>
      </w:r>
    </w:p>
    <w:p w14:paraId="3F3BE8DC" w14:textId="77777777" w:rsidR="00EA0F02" w:rsidRPr="00D14C1E" w:rsidRDefault="00EA0F02" w:rsidP="00EA0F02">
      <w:pPr>
        <w:pStyle w:val="a8"/>
        <w:ind w:leftChars="0" w:left="0" w:rightChars="57" w:right="91"/>
        <w:jc w:val="right"/>
        <w:rPr>
          <w:rFonts w:ascii="標楷體" w:eastAsia="標楷體" w:hAnsi="標楷體"/>
        </w:rPr>
      </w:pPr>
      <w:r w:rsidRPr="00D14C1E">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23"/>
      </w:tblGrid>
      <w:tr w:rsidR="00EA0F02" w:rsidRPr="00D14C1E" w14:paraId="249E430F" w14:textId="77777777" w:rsidTr="00C5420F">
        <w:trPr>
          <w:tblHeader/>
        </w:trPr>
        <w:tc>
          <w:tcPr>
            <w:tcW w:w="618" w:type="dxa"/>
            <w:vMerge w:val="restart"/>
            <w:tcBorders>
              <w:left w:val="nil"/>
            </w:tcBorders>
            <w:shd w:val="clear" w:color="auto" w:fill="auto"/>
            <w:vAlign w:val="center"/>
          </w:tcPr>
          <w:p w14:paraId="78610AEC"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年度</w:t>
            </w:r>
          </w:p>
        </w:tc>
        <w:tc>
          <w:tcPr>
            <w:tcW w:w="2473" w:type="dxa"/>
            <w:vMerge w:val="restart"/>
            <w:shd w:val="clear" w:color="auto" w:fill="auto"/>
            <w:vAlign w:val="center"/>
          </w:tcPr>
          <w:p w14:paraId="3DECF91E"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科目</w:t>
            </w:r>
          </w:p>
        </w:tc>
        <w:tc>
          <w:tcPr>
            <w:tcW w:w="2336" w:type="dxa"/>
            <w:vMerge w:val="restart"/>
            <w:shd w:val="clear" w:color="auto" w:fill="auto"/>
            <w:vAlign w:val="center"/>
          </w:tcPr>
          <w:p w14:paraId="471DD7A1"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以前年度轉入數</w:t>
            </w:r>
          </w:p>
        </w:tc>
        <w:tc>
          <w:tcPr>
            <w:tcW w:w="6933" w:type="dxa"/>
            <w:gridSpan w:val="3"/>
            <w:shd w:val="clear" w:color="auto" w:fill="auto"/>
            <w:vAlign w:val="center"/>
          </w:tcPr>
          <w:p w14:paraId="5EE60C42"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修正數</w:t>
            </w:r>
          </w:p>
        </w:tc>
        <w:tc>
          <w:tcPr>
            <w:tcW w:w="8343" w:type="dxa"/>
            <w:gridSpan w:val="4"/>
            <w:tcBorders>
              <w:right w:val="nil"/>
            </w:tcBorders>
            <w:shd w:val="clear" w:color="auto" w:fill="auto"/>
            <w:vAlign w:val="center"/>
          </w:tcPr>
          <w:p w14:paraId="3A7138D6"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決算審定數</w:t>
            </w:r>
          </w:p>
        </w:tc>
      </w:tr>
      <w:tr w:rsidR="00EA0F02" w:rsidRPr="00D14C1E" w14:paraId="2CC402E9" w14:textId="77777777" w:rsidTr="00C5420F">
        <w:trPr>
          <w:tblHeader/>
        </w:trPr>
        <w:tc>
          <w:tcPr>
            <w:tcW w:w="618" w:type="dxa"/>
            <w:vMerge/>
            <w:tcBorders>
              <w:left w:val="nil"/>
            </w:tcBorders>
            <w:shd w:val="clear" w:color="auto" w:fill="auto"/>
            <w:vAlign w:val="center"/>
          </w:tcPr>
          <w:p w14:paraId="667F5DB4" w14:textId="77777777" w:rsidR="00EA0F02" w:rsidRPr="00D14C1E" w:rsidRDefault="00EA0F02" w:rsidP="00546F27">
            <w:pPr>
              <w:rPr>
                <w:rFonts w:hAnsi="標楷體"/>
                <w:sz w:val="20"/>
              </w:rPr>
            </w:pPr>
          </w:p>
        </w:tc>
        <w:tc>
          <w:tcPr>
            <w:tcW w:w="2473" w:type="dxa"/>
            <w:vMerge/>
            <w:shd w:val="clear" w:color="auto" w:fill="auto"/>
            <w:vAlign w:val="center"/>
          </w:tcPr>
          <w:p w14:paraId="3F3AB8A1" w14:textId="77777777" w:rsidR="00EA0F02" w:rsidRPr="00D14C1E" w:rsidRDefault="00EA0F02" w:rsidP="00546F27">
            <w:pPr>
              <w:jc w:val="distribute"/>
              <w:rPr>
                <w:rFonts w:hAnsi="標楷體"/>
                <w:sz w:val="20"/>
              </w:rPr>
            </w:pPr>
          </w:p>
        </w:tc>
        <w:tc>
          <w:tcPr>
            <w:tcW w:w="2336" w:type="dxa"/>
            <w:vMerge/>
            <w:shd w:val="clear" w:color="auto" w:fill="auto"/>
            <w:vAlign w:val="center"/>
          </w:tcPr>
          <w:p w14:paraId="4AC9C417" w14:textId="77777777" w:rsidR="00EA0F02" w:rsidRPr="00D14C1E" w:rsidRDefault="00EA0F02" w:rsidP="00546F27">
            <w:pPr>
              <w:jc w:val="distribute"/>
              <w:rPr>
                <w:rFonts w:hAnsi="標楷體"/>
                <w:sz w:val="20"/>
              </w:rPr>
            </w:pPr>
          </w:p>
        </w:tc>
        <w:tc>
          <w:tcPr>
            <w:tcW w:w="2311" w:type="dxa"/>
            <w:vMerge w:val="restart"/>
            <w:shd w:val="clear" w:color="auto" w:fill="auto"/>
            <w:vAlign w:val="center"/>
          </w:tcPr>
          <w:p w14:paraId="39748AC3"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減免（註銷）數</w:t>
            </w:r>
          </w:p>
        </w:tc>
        <w:tc>
          <w:tcPr>
            <w:tcW w:w="2311" w:type="dxa"/>
            <w:vMerge w:val="restart"/>
            <w:shd w:val="clear" w:color="auto" w:fill="auto"/>
            <w:vAlign w:val="center"/>
          </w:tcPr>
          <w:p w14:paraId="46FC1D9A"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實現數</w:t>
            </w:r>
          </w:p>
        </w:tc>
        <w:tc>
          <w:tcPr>
            <w:tcW w:w="2311" w:type="dxa"/>
            <w:vMerge w:val="restart"/>
            <w:shd w:val="clear" w:color="auto" w:fill="auto"/>
            <w:vAlign w:val="center"/>
          </w:tcPr>
          <w:p w14:paraId="510870B7"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應付保留數</w:t>
            </w:r>
          </w:p>
        </w:tc>
        <w:tc>
          <w:tcPr>
            <w:tcW w:w="2311" w:type="dxa"/>
            <w:vMerge w:val="restart"/>
            <w:shd w:val="clear" w:color="auto" w:fill="auto"/>
            <w:vAlign w:val="center"/>
          </w:tcPr>
          <w:p w14:paraId="4BD8F92B"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減免（註銷）數</w:t>
            </w:r>
          </w:p>
        </w:tc>
        <w:tc>
          <w:tcPr>
            <w:tcW w:w="2312" w:type="dxa"/>
            <w:vMerge w:val="restart"/>
            <w:shd w:val="clear" w:color="auto" w:fill="auto"/>
            <w:vAlign w:val="center"/>
          </w:tcPr>
          <w:p w14:paraId="5DDBB48C"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實現數</w:t>
            </w:r>
          </w:p>
        </w:tc>
        <w:tc>
          <w:tcPr>
            <w:tcW w:w="3720" w:type="dxa"/>
            <w:gridSpan w:val="2"/>
            <w:tcBorders>
              <w:right w:val="nil"/>
            </w:tcBorders>
            <w:shd w:val="clear" w:color="auto" w:fill="auto"/>
            <w:vAlign w:val="center"/>
          </w:tcPr>
          <w:p w14:paraId="50AA351A" w14:textId="77777777" w:rsidR="00EA0F02" w:rsidRPr="00D14C1E" w:rsidRDefault="00EA0F02" w:rsidP="00546F27">
            <w:pPr>
              <w:ind w:leftChars="30" w:left="48" w:rightChars="30" w:right="48"/>
              <w:jc w:val="distribute"/>
              <w:rPr>
                <w:rFonts w:hAnsi="標楷體"/>
                <w:sz w:val="20"/>
              </w:rPr>
            </w:pPr>
            <w:r w:rsidRPr="00D14C1E">
              <w:rPr>
                <w:rFonts w:hAnsi="標楷體"/>
                <w:sz w:val="20"/>
              </w:rPr>
              <w:t>應付保留數</w:t>
            </w:r>
          </w:p>
        </w:tc>
      </w:tr>
      <w:tr w:rsidR="00EA0F02" w:rsidRPr="00D14C1E" w14:paraId="724B6484" w14:textId="77777777" w:rsidTr="00C5420F">
        <w:trPr>
          <w:tblHeader/>
        </w:trPr>
        <w:tc>
          <w:tcPr>
            <w:tcW w:w="618" w:type="dxa"/>
            <w:vMerge/>
            <w:tcBorders>
              <w:left w:val="nil"/>
            </w:tcBorders>
            <w:shd w:val="clear" w:color="auto" w:fill="auto"/>
            <w:vAlign w:val="center"/>
          </w:tcPr>
          <w:p w14:paraId="76B05DA9" w14:textId="77777777" w:rsidR="00EA0F02" w:rsidRPr="00D14C1E" w:rsidRDefault="00EA0F02" w:rsidP="00546F27">
            <w:pPr>
              <w:rPr>
                <w:rFonts w:hAnsi="標楷體"/>
                <w:sz w:val="20"/>
              </w:rPr>
            </w:pPr>
          </w:p>
        </w:tc>
        <w:tc>
          <w:tcPr>
            <w:tcW w:w="2473" w:type="dxa"/>
            <w:vMerge/>
            <w:shd w:val="clear" w:color="auto" w:fill="auto"/>
            <w:vAlign w:val="center"/>
          </w:tcPr>
          <w:p w14:paraId="6706255D" w14:textId="77777777" w:rsidR="00EA0F02" w:rsidRPr="00D14C1E" w:rsidRDefault="00EA0F02" w:rsidP="00546F27">
            <w:pPr>
              <w:jc w:val="distribute"/>
              <w:rPr>
                <w:rFonts w:hAnsi="標楷體"/>
                <w:sz w:val="20"/>
              </w:rPr>
            </w:pPr>
          </w:p>
        </w:tc>
        <w:tc>
          <w:tcPr>
            <w:tcW w:w="2336" w:type="dxa"/>
            <w:vMerge/>
            <w:shd w:val="clear" w:color="auto" w:fill="auto"/>
            <w:vAlign w:val="center"/>
          </w:tcPr>
          <w:p w14:paraId="71D43C1F" w14:textId="77777777" w:rsidR="00EA0F02" w:rsidRPr="00D14C1E" w:rsidRDefault="00EA0F02" w:rsidP="00546F27">
            <w:pPr>
              <w:jc w:val="distribute"/>
              <w:rPr>
                <w:rFonts w:hAnsi="標楷體"/>
                <w:sz w:val="20"/>
              </w:rPr>
            </w:pPr>
          </w:p>
        </w:tc>
        <w:tc>
          <w:tcPr>
            <w:tcW w:w="2311" w:type="dxa"/>
            <w:vMerge/>
            <w:shd w:val="clear" w:color="auto" w:fill="auto"/>
            <w:vAlign w:val="center"/>
          </w:tcPr>
          <w:p w14:paraId="76135B35" w14:textId="77777777" w:rsidR="00EA0F02" w:rsidRPr="00D14C1E" w:rsidRDefault="00EA0F02" w:rsidP="00546F27">
            <w:pPr>
              <w:jc w:val="distribute"/>
              <w:rPr>
                <w:rFonts w:hAnsi="標楷體"/>
                <w:sz w:val="20"/>
              </w:rPr>
            </w:pPr>
          </w:p>
        </w:tc>
        <w:tc>
          <w:tcPr>
            <w:tcW w:w="2311" w:type="dxa"/>
            <w:vMerge/>
            <w:shd w:val="clear" w:color="auto" w:fill="auto"/>
            <w:vAlign w:val="center"/>
          </w:tcPr>
          <w:p w14:paraId="5F9EFA76" w14:textId="77777777" w:rsidR="00EA0F02" w:rsidRPr="00D14C1E" w:rsidRDefault="00EA0F02" w:rsidP="00546F27">
            <w:pPr>
              <w:jc w:val="distribute"/>
              <w:rPr>
                <w:rFonts w:hAnsi="標楷體"/>
                <w:sz w:val="20"/>
              </w:rPr>
            </w:pPr>
          </w:p>
        </w:tc>
        <w:tc>
          <w:tcPr>
            <w:tcW w:w="2311" w:type="dxa"/>
            <w:vMerge/>
            <w:shd w:val="clear" w:color="auto" w:fill="auto"/>
            <w:vAlign w:val="center"/>
          </w:tcPr>
          <w:p w14:paraId="70FB6498" w14:textId="77777777" w:rsidR="00EA0F02" w:rsidRPr="00D14C1E" w:rsidRDefault="00EA0F02" w:rsidP="00546F27">
            <w:pPr>
              <w:jc w:val="distribute"/>
              <w:rPr>
                <w:rFonts w:hAnsi="標楷體"/>
                <w:sz w:val="20"/>
              </w:rPr>
            </w:pPr>
          </w:p>
        </w:tc>
        <w:tc>
          <w:tcPr>
            <w:tcW w:w="2311" w:type="dxa"/>
            <w:vMerge/>
            <w:shd w:val="clear" w:color="auto" w:fill="auto"/>
            <w:vAlign w:val="center"/>
          </w:tcPr>
          <w:p w14:paraId="774F125A" w14:textId="77777777" w:rsidR="00EA0F02" w:rsidRPr="00D14C1E" w:rsidRDefault="00EA0F02" w:rsidP="00546F27">
            <w:pPr>
              <w:jc w:val="distribute"/>
              <w:rPr>
                <w:rFonts w:hAnsi="標楷體"/>
                <w:sz w:val="20"/>
              </w:rPr>
            </w:pPr>
          </w:p>
        </w:tc>
        <w:tc>
          <w:tcPr>
            <w:tcW w:w="2312" w:type="dxa"/>
            <w:vMerge/>
            <w:shd w:val="clear" w:color="auto" w:fill="auto"/>
            <w:vAlign w:val="center"/>
          </w:tcPr>
          <w:p w14:paraId="2F7FFFB5" w14:textId="77777777" w:rsidR="00EA0F02" w:rsidRPr="00D14C1E" w:rsidRDefault="00EA0F02" w:rsidP="00546F27">
            <w:pPr>
              <w:jc w:val="distribute"/>
              <w:rPr>
                <w:rFonts w:hAnsi="標楷體"/>
                <w:sz w:val="20"/>
              </w:rPr>
            </w:pPr>
          </w:p>
        </w:tc>
        <w:tc>
          <w:tcPr>
            <w:tcW w:w="2197" w:type="dxa"/>
            <w:shd w:val="clear" w:color="auto" w:fill="auto"/>
            <w:vAlign w:val="center"/>
          </w:tcPr>
          <w:p w14:paraId="5C8183B7"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金額</w:t>
            </w:r>
          </w:p>
        </w:tc>
        <w:tc>
          <w:tcPr>
            <w:tcW w:w="1523" w:type="dxa"/>
            <w:tcBorders>
              <w:right w:val="nil"/>
            </w:tcBorders>
            <w:shd w:val="clear" w:color="auto" w:fill="auto"/>
            <w:vAlign w:val="center"/>
          </w:tcPr>
          <w:p w14:paraId="6FA6EFD3" w14:textId="77777777" w:rsidR="00EA0F02" w:rsidRPr="00D14C1E" w:rsidRDefault="00EA0F02" w:rsidP="00546F27">
            <w:pPr>
              <w:jc w:val="center"/>
              <w:rPr>
                <w:rFonts w:hAnsi="標楷體"/>
                <w:sz w:val="20"/>
              </w:rPr>
            </w:pPr>
            <w:r w:rsidRPr="00D14C1E">
              <w:rPr>
                <w:rFonts w:hAnsi="標楷體"/>
                <w:sz w:val="20"/>
              </w:rPr>
              <w:t>％</w:t>
            </w:r>
          </w:p>
        </w:tc>
      </w:tr>
      <w:tr w:rsidR="00EA0F02" w:rsidRPr="00D14C1E" w14:paraId="0BFDF404"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15C075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291E03B" w14:textId="77777777" w:rsidR="00EA0F02" w:rsidRPr="00D14C1E" w:rsidRDefault="00EA0F02" w:rsidP="00546F27">
            <w:pPr>
              <w:jc w:val="distribute"/>
              <w:rPr>
                <w:rFonts w:ascii="新細明體" w:hAnsi="新細明體"/>
                <w:b/>
                <w:sz w:val="20"/>
              </w:rPr>
            </w:pPr>
            <w:r w:rsidRPr="00D14C1E">
              <w:rPr>
                <w:rFonts w:ascii="新細明體" w:hAnsi="新細明體" w:hint="eastAsia"/>
                <w:b/>
                <w:noProof/>
                <w:sz w:val="20"/>
              </w:rPr>
              <w:t>縣政府主管</w:t>
            </w:r>
          </w:p>
        </w:tc>
        <w:tc>
          <w:tcPr>
            <w:tcW w:w="2336" w:type="dxa"/>
            <w:shd w:val="clear" w:color="auto" w:fill="auto"/>
            <w:vAlign w:val="center"/>
          </w:tcPr>
          <w:p w14:paraId="4154128C" w14:textId="77777777" w:rsidR="00EA0F02" w:rsidRPr="00D14C1E" w:rsidRDefault="00EA0F02" w:rsidP="00546F27">
            <w:pPr>
              <w:rPr>
                <w:rFonts w:ascii="新細明體" w:hAnsi="新細明體"/>
                <w:b/>
                <w:sz w:val="20"/>
              </w:rPr>
            </w:pPr>
            <w:r w:rsidRPr="00D14C1E">
              <w:rPr>
                <w:rFonts w:ascii="新細明體" w:hAnsi="新細明體"/>
                <w:b/>
                <w:noProof/>
                <w:sz w:val="20"/>
              </w:rPr>
              <w:t>10,156,831,706</w:t>
            </w:r>
          </w:p>
        </w:tc>
        <w:tc>
          <w:tcPr>
            <w:tcW w:w="2311" w:type="dxa"/>
            <w:shd w:val="clear" w:color="auto" w:fill="auto"/>
            <w:vAlign w:val="center"/>
          </w:tcPr>
          <w:p w14:paraId="515859E7"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57DD2FA"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0713956B"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1557E01F" w14:textId="77777777" w:rsidR="00EA0F02" w:rsidRPr="00D14C1E" w:rsidRDefault="00EA0F02" w:rsidP="00546F27">
            <w:pPr>
              <w:rPr>
                <w:rFonts w:ascii="新細明體" w:hAnsi="新細明體"/>
                <w:b/>
                <w:sz w:val="20"/>
              </w:rPr>
            </w:pPr>
            <w:r w:rsidRPr="00D14C1E">
              <w:rPr>
                <w:rFonts w:ascii="新細明體" w:hAnsi="新細明體"/>
                <w:b/>
                <w:noProof/>
                <w:sz w:val="20"/>
              </w:rPr>
              <w:t>832,375,070</w:t>
            </w:r>
          </w:p>
        </w:tc>
        <w:tc>
          <w:tcPr>
            <w:tcW w:w="2312" w:type="dxa"/>
            <w:shd w:val="clear" w:color="auto" w:fill="auto"/>
            <w:vAlign w:val="center"/>
          </w:tcPr>
          <w:p w14:paraId="673DCC37" w14:textId="77777777" w:rsidR="00EA0F02" w:rsidRPr="00D14C1E" w:rsidRDefault="00EA0F02" w:rsidP="00546F27">
            <w:pPr>
              <w:rPr>
                <w:rFonts w:ascii="新細明體" w:hAnsi="新細明體"/>
                <w:b/>
                <w:sz w:val="20"/>
              </w:rPr>
            </w:pPr>
            <w:r w:rsidRPr="00D14C1E">
              <w:rPr>
                <w:rFonts w:ascii="新細明體" w:hAnsi="新細明體"/>
                <w:b/>
                <w:noProof/>
                <w:sz w:val="20"/>
              </w:rPr>
              <w:t>6,383,499,619</w:t>
            </w:r>
          </w:p>
        </w:tc>
        <w:tc>
          <w:tcPr>
            <w:tcW w:w="2197" w:type="dxa"/>
            <w:shd w:val="clear" w:color="auto" w:fill="auto"/>
            <w:vAlign w:val="center"/>
          </w:tcPr>
          <w:p w14:paraId="48D05AB5" w14:textId="77777777" w:rsidR="00EA0F02" w:rsidRPr="00D14C1E" w:rsidRDefault="00EA0F02" w:rsidP="00546F27">
            <w:pPr>
              <w:rPr>
                <w:rFonts w:ascii="新細明體" w:hAnsi="新細明體"/>
                <w:b/>
                <w:sz w:val="20"/>
              </w:rPr>
            </w:pPr>
            <w:r w:rsidRPr="00D14C1E">
              <w:rPr>
                <w:rFonts w:ascii="新細明體" w:hAnsi="新細明體"/>
                <w:b/>
                <w:noProof/>
                <w:sz w:val="20"/>
              </w:rPr>
              <w:t>2,940,957,017</w:t>
            </w:r>
          </w:p>
        </w:tc>
        <w:tc>
          <w:tcPr>
            <w:tcW w:w="1523" w:type="dxa"/>
            <w:shd w:val="clear" w:color="auto" w:fill="auto"/>
            <w:vAlign w:val="center"/>
          </w:tcPr>
          <w:p w14:paraId="7C34ADD6" w14:textId="77777777" w:rsidR="00EA0F02" w:rsidRPr="00D14C1E" w:rsidRDefault="00EA0F02" w:rsidP="00546F27">
            <w:pPr>
              <w:rPr>
                <w:rFonts w:ascii="新細明體" w:hAnsi="新細明體"/>
                <w:b/>
                <w:sz w:val="20"/>
              </w:rPr>
            </w:pPr>
            <w:r w:rsidRPr="00D14C1E">
              <w:rPr>
                <w:rFonts w:ascii="新細明體" w:hAnsi="新細明體"/>
                <w:b/>
                <w:noProof/>
                <w:sz w:val="20"/>
              </w:rPr>
              <w:t>28.96</w:t>
            </w:r>
          </w:p>
        </w:tc>
      </w:tr>
      <w:tr w:rsidR="00EA0F02" w:rsidRPr="00D14C1E" w14:paraId="61EC4DD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886E7F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A7CBBA7" w14:textId="77777777" w:rsidR="00EA0F02" w:rsidRPr="00D14C1E" w:rsidRDefault="00EA0F02" w:rsidP="00546F27">
            <w:pPr>
              <w:ind w:leftChars="100" w:left="160"/>
              <w:jc w:val="distribute"/>
              <w:rPr>
                <w:rFonts w:ascii="新細明體" w:hAnsi="新細明體"/>
                <w:b/>
                <w:sz w:val="20"/>
              </w:rPr>
            </w:pPr>
            <w:r w:rsidRPr="00D14C1E">
              <w:rPr>
                <w:rFonts w:ascii="新細明體" w:hAnsi="新細明體" w:hint="eastAsia"/>
                <w:b/>
                <w:noProof/>
                <w:sz w:val="20"/>
              </w:rPr>
              <w:t>屏東縣政府</w:t>
            </w:r>
          </w:p>
        </w:tc>
        <w:tc>
          <w:tcPr>
            <w:tcW w:w="2336" w:type="dxa"/>
            <w:shd w:val="clear" w:color="auto" w:fill="auto"/>
            <w:vAlign w:val="center"/>
          </w:tcPr>
          <w:p w14:paraId="7E37CADC" w14:textId="77777777" w:rsidR="00EA0F02" w:rsidRPr="00D14C1E" w:rsidRDefault="00EA0F02" w:rsidP="00546F27">
            <w:pPr>
              <w:rPr>
                <w:rFonts w:ascii="新細明體" w:hAnsi="新細明體"/>
                <w:b/>
                <w:sz w:val="20"/>
              </w:rPr>
            </w:pPr>
            <w:r w:rsidRPr="00D14C1E">
              <w:rPr>
                <w:rFonts w:ascii="新細明體" w:hAnsi="新細明體"/>
                <w:b/>
                <w:noProof/>
                <w:sz w:val="20"/>
              </w:rPr>
              <w:t>10,156,831,706</w:t>
            </w:r>
          </w:p>
        </w:tc>
        <w:tc>
          <w:tcPr>
            <w:tcW w:w="2311" w:type="dxa"/>
            <w:shd w:val="clear" w:color="auto" w:fill="auto"/>
            <w:vAlign w:val="center"/>
          </w:tcPr>
          <w:p w14:paraId="3D6E47EB"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AC9CEB9"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3B0C6C91"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66ADDCF3" w14:textId="77777777" w:rsidR="00EA0F02" w:rsidRPr="00D14C1E" w:rsidRDefault="00EA0F02" w:rsidP="00546F27">
            <w:pPr>
              <w:rPr>
                <w:rFonts w:ascii="新細明體" w:hAnsi="新細明體"/>
                <w:b/>
                <w:sz w:val="20"/>
              </w:rPr>
            </w:pPr>
            <w:r w:rsidRPr="00D14C1E">
              <w:rPr>
                <w:rFonts w:ascii="新細明體" w:hAnsi="新細明體"/>
                <w:b/>
                <w:noProof/>
                <w:sz w:val="20"/>
              </w:rPr>
              <w:t>832,375,070</w:t>
            </w:r>
          </w:p>
        </w:tc>
        <w:tc>
          <w:tcPr>
            <w:tcW w:w="2312" w:type="dxa"/>
            <w:shd w:val="clear" w:color="auto" w:fill="auto"/>
            <w:vAlign w:val="center"/>
          </w:tcPr>
          <w:p w14:paraId="37025428" w14:textId="77777777" w:rsidR="00EA0F02" w:rsidRPr="00D14C1E" w:rsidRDefault="00EA0F02" w:rsidP="00546F27">
            <w:pPr>
              <w:rPr>
                <w:rFonts w:ascii="新細明體" w:hAnsi="新細明體"/>
                <w:b/>
                <w:sz w:val="20"/>
              </w:rPr>
            </w:pPr>
            <w:r w:rsidRPr="00D14C1E">
              <w:rPr>
                <w:rFonts w:ascii="新細明體" w:hAnsi="新細明體"/>
                <w:b/>
                <w:noProof/>
                <w:sz w:val="20"/>
              </w:rPr>
              <w:t>6,383,499,619</w:t>
            </w:r>
          </w:p>
        </w:tc>
        <w:tc>
          <w:tcPr>
            <w:tcW w:w="2197" w:type="dxa"/>
            <w:shd w:val="clear" w:color="auto" w:fill="auto"/>
            <w:vAlign w:val="center"/>
          </w:tcPr>
          <w:p w14:paraId="6F63625D" w14:textId="77777777" w:rsidR="00EA0F02" w:rsidRPr="00D14C1E" w:rsidRDefault="00EA0F02" w:rsidP="00546F27">
            <w:pPr>
              <w:rPr>
                <w:rFonts w:ascii="新細明體" w:hAnsi="新細明體"/>
                <w:b/>
                <w:sz w:val="20"/>
              </w:rPr>
            </w:pPr>
            <w:r w:rsidRPr="00D14C1E">
              <w:rPr>
                <w:rFonts w:ascii="新細明體" w:hAnsi="新細明體"/>
                <w:b/>
                <w:noProof/>
                <w:sz w:val="20"/>
              </w:rPr>
              <w:t>2,940,957,017</w:t>
            </w:r>
          </w:p>
        </w:tc>
        <w:tc>
          <w:tcPr>
            <w:tcW w:w="1523" w:type="dxa"/>
            <w:shd w:val="clear" w:color="auto" w:fill="auto"/>
            <w:vAlign w:val="center"/>
          </w:tcPr>
          <w:p w14:paraId="52C16FD6" w14:textId="77777777" w:rsidR="00EA0F02" w:rsidRPr="00D14C1E" w:rsidRDefault="00EA0F02" w:rsidP="00546F27">
            <w:pPr>
              <w:rPr>
                <w:rFonts w:ascii="新細明體" w:hAnsi="新細明體"/>
                <w:b/>
                <w:sz w:val="20"/>
              </w:rPr>
            </w:pPr>
            <w:r w:rsidRPr="00D14C1E">
              <w:rPr>
                <w:rFonts w:ascii="新細明體" w:hAnsi="新細明體"/>
                <w:b/>
                <w:noProof/>
                <w:sz w:val="20"/>
              </w:rPr>
              <w:t>28.96</w:t>
            </w:r>
          </w:p>
        </w:tc>
      </w:tr>
      <w:tr w:rsidR="00EA0F02" w:rsidRPr="00D14C1E" w14:paraId="26FEE63A"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174116B"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100</w:t>
            </w:r>
          </w:p>
        </w:tc>
        <w:tc>
          <w:tcPr>
            <w:tcW w:w="2473" w:type="dxa"/>
            <w:shd w:val="clear" w:color="auto" w:fill="auto"/>
            <w:vAlign w:val="center"/>
          </w:tcPr>
          <w:p w14:paraId="1CCD128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工商業與度量衡管理</w:t>
            </w:r>
          </w:p>
        </w:tc>
        <w:tc>
          <w:tcPr>
            <w:tcW w:w="2336" w:type="dxa"/>
            <w:shd w:val="clear" w:color="auto" w:fill="auto"/>
            <w:vAlign w:val="center"/>
          </w:tcPr>
          <w:p w14:paraId="024DC5E1" w14:textId="77777777" w:rsidR="00EA0F02" w:rsidRPr="00D14C1E" w:rsidRDefault="00EA0F02" w:rsidP="00546F27">
            <w:pPr>
              <w:rPr>
                <w:rFonts w:ascii="新細明體" w:hAnsi="新細明體"/>
                <w:sz w:val="20"/>
              </w:rPr>
            </w:pPr>
            <w:r w:rsidRPr="00D14C1E">
              <w:rPr>
                <w:rFonts w:ascii="新細明體" w:hAnsi="新細明體"/>
                <w:noProof/>
                <w:sz w:val="20"/>
              </w:rPr>
              <w:t>5,620,591</w:t>
            </w:r>
          </w:p>
        </w:tc>
        <w:tc>
          <w:tcPr>
            <w:tcW w:w="2311" w:type="dxa"/>
            <w:shd w:val="clear" w:color="auto" w:fill="auto"/>
            <w:vAlign w:val="center"/>
          </w:tcPr>
          <w:p w14:paraId="7CACF89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2CAA1D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2B06B6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5146F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BF75D37" w14:textId="77777777" w:rsidR="00EA0F02" w:rsidRPr="00D14C1E" w:rsidRDefault="00EA0F02" w:rsidP="00546F27">
            <w:pPr>
              <w:rPr>
                <w:rFonts w:ascii="新細明體" w:hAnsi="新細明體"/>
                <w:sz w:val="20"/>
              </w:rPr>
            </w:pPr>
            <w:r w:rsidRPr="00D14C1E">
              <w:rPr>
                <w:rFonts w:ascii="新細明體" w:hAnsi="新細明體"/>
                <w:noProof/>
                <w:sz w:val="20"/>
              </w:rPr>
              <w:t>2,616,250</w:t>
            </w:r>
          </w:p>
        </w:tc>
        <w:tc>
          <w:tcPr>
            <w:tcW w:w="2197" w:type="dxa"/>
            <w:shd w:val="clear" w:color="auto" w:fill="auto"/>
            <w:vAlign w:val="center"/>
          </w:tcPr>
          <w:p w14:paraId="1BBFE1DF" w14:textId="77777777" w:rsidR="00EA0F02" w:rsidRPr="00D14C1E" w:rsidRDefault="00EA0F02" w:rsidP="00546F27">
            <w:pPr>
              <w:rPr>
                <w:rFonts w:ascii="新細明體" w:hAnsi="新細明體"/>
                <w:sz w:val="20"/>
              </w:rPr>
            </w:pPr>
            <w:r w:rsidRPr="00D14C1E">
              <w:rPr>
                <w:rFonts w:ascii="新細明體" w:hAnsi="新細明體"/>
                <w:noProof/>
                <w:sz w:val="20"/>
              </w:rPr>
              <w:t>3,004,341</w:t>
            </w:r>
          </w:p>
        </w:tc>
        <w:tc>
          <w:tcPr>
            <w:tcW w:w="1523" w:type="dxa"/>
            <w:shd w:val="clear" w:color="auto" w:fill="auto"/>
            <w:vAlign w:val="center"/>
          </w:tcPr>
          <w:p w14:paraId="2B48E827" w14:textId="77777777" w:rsidR="00EA0F02" w:rsidRPr="00D14C1E" w:rsidRDefault="00EA0F02" w:rsidP="00546F27">
            <w:pPr>
              <w:rPr>
                <w:rFonts w:ascii="新細明體" w:hAnsi="新細明體"/>
                <w:sz w:val="20"/>
              </w:rPr>
            </w:pPr>
            <w:r w:rsidRPr="00D14C1E">
              <w:rPr>
                <w:rFonts w:ascii="新細明體" w:hAnsi="新細明體"/>
                <w:noProof/>
                <w:sz w:val="20"/>
              </w:rPr>
              <w:t>53.45</w:t>
            </w:r>
          </w:p>
        </w:tc>
      </w:tr>
      <w:tr w:rsidR="00EA0F02" w:rsidRPr="00D14C1E" w14:paraId="02C9F741"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BD3128B"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104</w:t>
            </w:r>
          </w:p>
        </w:tc>
        <w:tc>
          <w:tcPr>
            <w:tcW w:w="2473" w:type="dxa"/>
            <w:shd w:val="clear" w:color="auto" w:fill="auto"/>
            <w:vAlign w:val="center"/>
          </w:tcPr>
          <w:p w14:paraId="0B7B1F5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建管行政</w:t>
            </w:r>
          </w:p>
        </w:tc>
        <w:tc>
          <w:tcPr>
            <w:tcW w:w="2336" w:type="dxa"/>
            <w:shd w:val="clear" w:color="auto" w:fill="auto"/>
            <w:vAlign w:val="center"/>
          </w:tcPr>
          <w:p w14:paraId="0D6CF81D" w14:textId="77777777" w:rsidR="00EA0F02" w:rsidRPr="00D14C1E" w:rsidRDefault="00EA0F02" w:rsidP="00546F27">
            <w:pPr>
              <w:rPr>
                <w:rFonts w:ascii="新細明體" w:hAnsi="新細明體"/>
                <w:sz w:val="20"/>
              </w:rPr>
            </w:pPr>
            <w:r w:rsidRPr="00D14C1E">
              <w:rPr>
                <w:rFonts w:ascii="新細明體" w:hAnsi="新細明體"/>
                <w:noProof/>
                <w:sz w:val="20"/>
              </w:rPr>
              <w:t>3,605,000</w:t>
            </w:r>
          </w:p>
        </w:tc>
        <w:tc>
          <w:tcPr>
            <w:tcW w:w="2311" w:type="dxa"/>
            <w:shd w:val="clear" w:color="auto" w:fill="auto"/>
            <w:vAlign w:val="center"/>
          </w:tcPr>
          <w:p w14:paraId="28771EE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CE9E18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37EE9A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D6F9F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03F94E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2412409" w14:textId="77777777" w:rsidR="00EA0F02" w:rsidRPr="00D14C1E" w:rsidRDefault="00EA0F02" w:rsidP="00546F27">
            <w:pPr>
              <w:rPr>
                <w:rFonts w:ascii="新細明體" w:hAnsi="新細明體"/>
                <w:sz w:val="20"/>
              </w:rPr>
            </w:pPr>
            <w:r w:rsidRPr="00D14C1E">
              <w:rPr>
                <w:rFonts w:ascii="新細明體" w:hAnsi="新細明體"/>
                <w:noProof/>
                <w:sz w:val="20"/>
              </w:rPr>
              <w:t>3,605,000</w:t>
            </w:r>
          </w:p>
        </w:tc>
        <w:tc>
          <w:tcPr>
            <w:tcW w:w="1523" w:type="dxa"/>
            <w:shd w:val="clear" w:color="auto" w:fill="auto"/>
            <w:vAlign w:val="center"/>
          </w:tcPr>
          <w:p w14:paraId="5810423D"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02003EEA"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91F2AF8"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106</w:t>
            </w:r>
          </w:p>
        </w:tc>
        <w:tc>
          <w:tcPr>
            <w:tcW w:w="2473" w:type="dxa"/>
            <w:shd w:val="clear" w:color="auto" w:fill="auto"/>
            <w:vAlign w:val="center"/>
          </w:tcPr>
          <w:p w14:paraId="5BC021F8"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74E40893" w14:textId="77777777" w:rsidR="00EA0F02" w:rsidRPr="00D14C1E" w:rsidRDefault="00EA0F02" w:rsidP="00546F27">
            <w:pPr>
              <w:rPr>
                <w:rFonts w:ascii="新細明體" w:hAnsi="新細明體"/>
                <w:b/>
                <w:sz w:val="20"/>
              </w:rPr>
            </w:pPr>
            <w:r w:rsidRPr="00D14C1E">
              <w:rPr>
                <w:rFonts w:ascii="新細明體" w:hAnsi="新細明體"/>
                <w:b/>
                <w:noProof/>
                <w:sz w:val="20"/>
              </w:rPr>
              <w:t>11,647,500</w:t>
            </w:r>
          </w:p>
        </w:tc>
        <w:tc>
          <w:tcPr>
            <w:tcW w:w="2311" w:type="dxa"/>
            <w:shd w:val="clear" w:color="auto" w:fill="auto"/>
            <w:vAlign w:val="center"/>
          </w:tcPr>
          <w:p w14:paraId="6B29D54D"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3EE8EC60"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08C0ED07"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6C51EA53" w14:textId="77777777" w:rsidR="00EA0F02" w:rsidRPr="00D14C1E" w:rsidRDefault="00EA0F02" w:rsidP="00546F27">
            <w:pPr>
              <w:rPr>
                <w:rFonts w:ascii="新細明體" w:hAnsi="新細明體"/>
                <w:b/>
                <w:sz w:val="20"/>
              </w:rPr>
            </w:pPr>
            <w:r w:rsidRPr="00D14C1E">
              <w:rPr>
                <w:rFonts w:ascii="新細明體" w:hAnsi="新細明體"/>
                <w:b/>
                <w:noProof/>
                <w:sz w:val="20"/>
              </w:rPr>
              <w:t>3,370,717</w:t>
            </w:r>
          </w:p>
        </w:tc>
        <w:tc>
          <w:tcPr>
            <w:tcW w:w="2312" w:type="dxa"/>
            <w:shd w:val="clear" w:color="auto" w:fill="auto"/>
            <w:vAlign w:val="center"/>
          </w:tcPr>
          <w:p w14:paraId="1D97689E" w14:textId="77777777" w:rsidR="00EA0F02" w:rsidRPr="00D14C1E" w:rsidRDefault="00EA0F02" w:rsidP="00546F27">
            <w:pPr>
              <w:rPr>
                <w:rFonts w:ascii="新細明體" w:hAnsi="新細明體"/>
                <w:b/>
                <w:sz w:val="20"/>
              </w:rPr>
            </w:pPr>
            <w:r w:rsidRPr="00D14C1E">
              <w:rPr>
                <w:rFonts w:ascii="新細明體" w:hAnsi="新細明體"/>
                <w:b/>
                <w:noProof/>
                <w:sz w:val="20"/>
              </w:rPr>
              <w:t>8,276,783</w:t>
            </w:r>
          </w:p>
        </w:tc>
        <w:tc>
          <w:tcPr>
            <w:tcW w:w="2197" w:type="dxa"/>
            <w:shd w:val="clear" w:color="auto" w:fill="auto"/>
            <w:vAlign w:val="center"/>
          </w:tcPr>
          <w:p w14:paraId="54952F9E"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1523" w:type="dxa"/>
            <w:shd w:val="clear" w:color="auto" w:fill="auto"/>
            <w:vAlign w:val="center"/>
          </w:tcPr>
          <w:p w14:paraId="7A509F67"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r>
      <w:tr w:rsidR="00EA0F02" w:rsidRPr="00D14C1E" w14:paraId="3339C61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E7A3A4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21B64A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3FF152DA" w14:textId="77777777" w:rsidR="00EA0F02" w:rsidRPr="00D14C1E" w:rsidRDefault="00EA0F02" w:rsidP="00546F27">
            <w:pPr>
              <w:rPr>
                <w:rFonts w:ascii="新細明體" w:hAnsi="新細明體"/>
                <w:sz w:val="20"/>
              </w:rPr>
            </w:pPr>
            <w:r w:rsidRPr="00D14C1E">
              <w:rPr>
                <w:rFonts w:ascii="新細明體" w:hAnsi="新細明體"/>
                <w:noProof/>
                <w:sz w:val="20"/>
              </w:rPr>
              <w:t>8,500,000</w:t>
            </w:r>
          </w:p>
        </w:tc>
        <w:tc>
          <w:tcPr>
            <w:tcW w:w="2311" w:type="dxa"/>
            <w:shd w:val="clear" w:color="auto" w:fill="auto"/>
            <w:vAlign w:val="center"/>
          </w:tcPr>
          <w:p w14:paraId="28045C8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A5E46A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DC9B44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E153346" w14:textId="77777777" w:rsidR="00EA0F02" w:rsidRPr="00D14C1E" w:rsidRDefault="00EA0F02" w:rsidP="00546F27">
            <w:pPr>
              <w:rPr>
                <w:rFonts w:ascii="新細明體" w:hAnsi="新細明體"/>
                <w:sz w:val="20"/>
              </w:rPr>
            </w:pPr>
            <w:r w:rsidRPr="00D14C1E">
              <w:rPr>
                <w:rFonts w:ascii="新細明體" w:hAnsi="新細明體"/>
                <w:noProof/>
                <w:sz w:val="20"/>
              </w:rPr>
              <w:t>3,312,417</w:t>
            </w:r>
          </w:p>
        </w:tc>
        <w:tc>
          <w:tcPr>
            <w:tcW w:w="2312" w:type="dxa"/>
            <w:shd w:val="clear" w:color="auto" w:fill="auto"/>
            <w:vAlign w:val="center"/>
          </w:tcPr>
          <w:p w14:paraId="6E5CE276" w14:textId="77777777" w:rsidR="00EA0F02" w:rsidRPr="00D14C1E" w:rsidRDefault="00EA0F02" w:rsidP="00546F27">
            <w:pPr>
              <w:rPr>
                <w:rFonts w:ascii="新細明體" w:hAnsi="新細明體"/>
                <w:sz w:val="20"/>
              </w:rPr>
            </w:pPr>
            <w:r w:rsidRPr="00D14C1E">
              <w:rPr>
                <w:rFonts w:ascii="新細明體" w:hAnsi="新細明體"/>
                <w:noProof/>
                <w:sz w:val="20"/>
              </w:rPr>
              <w:t>5,187,583</w:t>
            </w:r>
          </w:p>
        </w:tc>
        <w:tc>
          <w:tcPr>
            <w:tcW w:w="2197" w:type="dxa"/>
            <w:shd w:val="clear" w:color="auto" w:fill="auto"/>
            <w:vAlign w:val="center"/>
          </w:tcPr>
          <w:p w14:paraId="7C68C77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ABA2C1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760269CC"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A72585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FB413F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5A6DD493" w14:textId="77777777" w:rsidR="00EA0F02" w:rsidRPr="00D14C1E" w:rsidRDefault="00EA0F02" w:rsidP="00546F27">
            <w:pPr>
              <w:rPr>
                <w:rFonts w:ascii="新細明體" w:hAnsi="新細明體"/>
                <w:sz w:val="20"/>
              </w:rPr>
            </w:pPr>
            <w:r w:rsidRPr="00D14C1E">
              <w:rPr>
                <w:rFonts w:ascii="新細明體" w:hAnsi="新細明體"/>
                <w:noProof/>
                <w:sz w:val="20"/>
              </w:rPr>
              <w:t>3,147,500</w:t>
            </w:r>
          </w:p>
        </w:tc>
        <w:tc>
          <w:tcPr>
            <w:tcW w:w="2311" w:type="dxa"/>
            <w:shd w:val="clear" w:color="auto" w:fill="auto"/>
            <w:vAlign w:val="center"/>
          </w:tcPr>
          <w:p w14:paraId="4280E4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DBCDB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C6FA8F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2B2E501" w14:textId="77777777" w:rsidR="00EA0F02" w:rsidRPr="00D14C1E" w:rsidRDefault="00EA0F02" w:rsidP="00546F27">
            <w:pPr>
              <w:rPr>
                <w:rFonts w:ascii="新細明體" w:hAnsi="新細明體"/>
                <w:sz w:val="20"/>
              </w:rPr>
            </w:pPr>
            <w:r w:rsidRPr="00D14C1E">
              <w:rPr>
                <w:rFonts w:ascii="新細明體" w:hAnsi="新細明體"/>
                <w:noProof/>
                <w:sz w:val="20"/>
              </w:rPr>
              <w:t>58,300</w:t>
            </w:r>
          </w:p>
        </w:tc>
        <w:tc>
          <w:tcPr>
            <w:tcW w:w="2312" w:type="dxa"/>
            <w:shd w:val="clear" w:color="auto" w:fill="auto"/>
            <w:vAlign w:val="center"/>
          </w:tcPr>
          <w:p w14:paraId="44080AD7" w14:textId="77777777" w:rsidR="00EA0F02" w:rsidRPr="00D14C1E" w:rsidRDefault="00EA0F02" w:rsidP="00546F27">
            <w:pPr>
              <w:rPr>
                <w:rFonts w:ascii="新細明體" w:hAnsi="新細明體"/>
                <w:sz w:val="20"/>
              </w:rPr>
            </w:pPr>
            <w:r w:rsidRPr="00D14C1E">
              <w:rPr>
                <w:rFonts w:ascii="新細明體" w:hAnsi="新細明體"/>
                <w:noProof/>
                <w:sz w:val="20"/>
              </w:rPr>
              <w:t>3,089,200</w:t>
            </w:r>
          </w:p>
        </w:tc>
        <w:tc>
          <w:tcPr>
            <w:tcW w:w="2197" w:type="dxa"/>
            <w:shd w:val="clear" w:color="auto" w:fill="auto"/>
            <w:vAlign w:val="center"/>
          </w:tcPr>
          <w:p w14:paraId="0394ABC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798ECAA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E9ED9F8"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5A1A939"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107</w:t>
            </w:r>
          </w:p>
        </w:tc>
        <w:tc>
          <w:tcPr>
            <w:tcW w:w="2473" w:type="dxa"/>
            <w:shd w:val="clear" w:color="auto" w:fill="auto"/>
            <w:vAlign w:val="center"/>
          </w:tcPr>
          <w:p w14:paraId="35E5E220"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4F20A71D" w14:textId="77777777" w:rsidR="00EA0F02" w:rsidRPr="00D14C1E" w:rsidRDefault="00EA0F02" w:rsidP="00546F27">
            <w:pPr>
              <w:rPr>
                <w:rFonts w:ascii="新細明體" w:hAnsi="新細明體"/>
                <w:b/>
                <w:sz w:val="20"/>
              </w:rPr>
            </w:pPr>
            <w:r w:rsidRPr="00D14C1E">
              <w:rPr>
                <w:rFonts w:ascii="新細明體" w:hAnsi="新細明體"/>
                <w:b/>
                <w:noProof/>
                <w:sz w:val="20"/>
              </w:rPr>
              <w:t>13,863,319</w:t>
            </w:r>
          </w:p>
        </w:tc>
        <w:tc>
          <w:tcPr>
            <w:tcW w:w="2311" w:type="dxa"/>
            <w:shd w:val="clear" w:color="auto" w:fill="auto"/>
            <w:vAlign w:val="center"/>
          </w:tcPr>
          <w:p w14:paraId="32B7D3EF"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514A4DD7"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2A991F07"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F4814ED" w14:textId="77777777" w:rsidR="00EA0F02" w:rsidRPr="00D14C1E" w:rsidRDefault="00EA0F02" w:rsidP="00546F27">
            <w:pPr>
              <w:rPr>
                <w:rFonts w:ascii="新細明體" w:hAnsi="新細明體"/>
                <w:b/>
                <w:sz w:val="20"/>
              </w:rPr>
            </w:pPr>
            <w:r w:rsidRPr="00D14C1E">
              <w:rPr>
                <w:rFonts w:ascii="新細明體" w:hAnsi="新細明體"/>
                <w:b/>
                <w:noProof/>
                <w:sz w:val="20"/>
              </w:rPr>
              <w:t>2,057,150</w:t>
            </w:r>
          </w:p>
        </w:tc>
        <w:tc>
          <w:tcPr>
            <w:tcW w:w="2312" w:type="dxa"/>
            <w:shd w:val="clear" w:color="auto" w:fill="auto"/>
            <w:vAlign w:val="center"/>
          </w:tcPr>
          <w:p w14:paraId="1B57A995" w14:textId="77777777" w:rsidR="00EA0F02" w:rsidRPr="00D14C1E" w:rsidRDefault="00EA0F02" w:rsidP="00546F27">
            <w:pPr>
              <w:rPr>
                <w:rFonts w:ascii="新細明體" w:hAnsi="新細明體"/>
                <w:b/>
                <w:sz w:val="20"/>
              </w:rPr>
            </w:pPr>
            <w:r w:rsidRPr="00D14C1E">
              <w:rPr>
                <w:rFonts w:ascii="新細明體" w:hAnsi="新細明體"/>
                <w:b/>
                <w:noProof/>
                <w:sz w:val="20"/>
              </w:rPr>
              <w:t>11,656,469</w:t>
            </w:r>
          </w:p>
        </w:tc>
        <w:tc>
          <w:tcPr>
            <w:tcW w:w="2197" w:type="dxa"/>
            <w:shd w:val="clear" w:color="auto" w:fill="auto"/>
            <w:vAlign w:val="center"/>
          </w:tcPr>
          <w:p w14:paraId="0D1178AC" w14:textId="77777777" w:rsidR="00EA0F02" w:rsidRPr="00D14C1E" w:rsidRDefault="00EA0F02" w:rsidP="00546F27">
            <w:pPr>
              <w:rPr>
                <w:rFonts w:ascii="新細明體" w:hAnsi="新細明體"/>
                <w:b/>
                <w:sz w:val="20"/>
              </w:rPr>
            </w:pPr>
            <w:r w:rsidRPr="00D14C1E">
              <w:rPr>
                <w:rFonts w:ascii="新細明體" w:hAnsi="新細明體"/>
                <w:b/>
                <w:noProof/>
                <w:sz w:val="20"/>
              </w:rPr>
              <w:t>149,700</w:t>
            </w:r>
          </w:p>
        </w:tc>
        <w:tc>
          <w:tcPr>
            <w:tcW w:w="1523" w:type="dxa"/>
            <w:shd w:val="clear" w:color="auto" w:fill="auto"/>
            <w:vAlign w:val="center"/>
          </w:tcPr>
          <w:p w14:paraId="724F1328" w14:textId="77777777" w:rsidR="00EA0F02" w:rsidRPr="00D14C1E" w:rsidRDefault="00EA0F02" w:rsidP="00546F27">
            <w:pPr>
              <w:rPr>
                <w:rFonts w:ascii="新細明體" w:hAnsi="新細明體"/>
                <w:b/>
                <w:sz w:val="20"/>
              </w:rPr>
            </w:pPr>
            <w:r w:rsidRPr="00D14C1E">
              <w:rPr>
                <w:rFonts w:ascii="新細明體" w:hAnsi="新細明體"/>
                <w:b/>
                <w:noProof/>
                <w:sz w:val="20"/>
              </w:rPr>
              <w:t>1.08</w:t>
            </w:r>
          </w:p>
        </w:tc>
      </w:tr>
      <w:tr w:rsidR="00EA0F02" w:rsidRPr="00D14C1E" w14:paraId="50C611B4"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0F1CE36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24D886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加強農業設施</w:t>
            </w:r>
          </w:p>
        </w:tc>
        <w:tc>
          <w:tcPr>
            <w:tcW w:w="2336" w:type="dxa"/>
            <w:shd w:val="clear" w:color="auto" w:fill="auto"/>
            <w:vAlign w:val="center"/>
          </w:tcPr>
          <w:p w14:paraId="53763C38" w14:textId="77777777" w:rsidR="00EA0F02" w:rsidRPr="00D14C1E" w:rsidRDefault="00EA0F02" w:rsidP="00546F27">
            <w:pPr>
              <w:rPr>
                <w:rFonts w:ascii="新細明體" w:hAnsi="新細明體"/>
                <w:sz w:val="20"/>
              </w:rPr>
            </w:pPr>
            <w:r w:rsidRPr="00D14C1E">
              <w:rPr>
                <w:rFonts w:ascii="新細明體" w:hAnsi="新細明體"/>
                <w:noProof/>
                <w:sz w:val="20"/>
              </w:rPr>
              <w:t>1,356,313</w:t>
            </w:r>
          </w:p>
        </w:tc>
        <w:tc>
          <w:tcPr>
            <w:tcW w:w="2311" w:type="dxa"/>
            <w:shd w:val="clear" w:color="auto" w:fill="auto"/>
            <w:vAlign w:val="center"/>
          </w:tcPr>
          <w:p w14:paraId="79F10CA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F7F5A7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BEE53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D6D5D15" w14:textId="77777777" w:rsidR="00EA0F02" w:rsidRPr="00D14C1E" w:rsidRDefault="00EA0F02" w:rsidP="00546F27">
            <w:pPr>
              <w:rPr>
                <w:rFonts w:ascii="新細明體" w:hAnsi="新細明體"/>
                <w:sz w:val="20"/>
              </w:rPr>
            </w:pPr>
            <w:r w:rsidRPr="00D14C1E">
              <w:rPr>
                <w:rFonts w:ascii="新細明體" w:hAnsi="新細明體"/>
                <w:noProof/>
                <w:sz w:val="20"/>
              </w:rPr>
              <w:t>2,027</w:t>
            </w:r>
          </w:p>
        </w:tc>
        <w:tc>
          <w:tcPr>
            <w:tcW w:w="2312" w:type="dxa"/>
            <w:shd w:val="clear" w:color="auto" w:fill="auto"/>
            <w:vAlign w:val="center"/>
          </w:tcPr>
          <w:p w14:paraId="3798B523" w14:textId="77777777" w:rsidR="00EA0F02" w:rsidRPr="00D14C1E" w:rsidRDefault="00EA0F02" w:rsidP="00546F27">
            <w:pPr>
              <w:rPr>
                <w:rFonts w:ascii="新細明體" w:hAnsi="新細明體"/>
                <w:sz w:val="20"/>
              </w:rPr>
            </w:pPr>
            <w:r w:rsidRPr="00D14C1E">
              <w:rPr>
                <w:rFonts w:ascii="新細明體" w:hAnsi="新細明體"/>
                <w:noProof/>
                <w:sz w:val="20"/>
              </w:rPr>
              <w:t>1,354,286</w:t>
            </w:r>
          </w:p>
        </w:tc>
        <w:tc>
          <w:tcPr>
            <w:tcW w:w="2197" w:type="dxa"/>
            <w:shd w:val="clear" w:color="auto" w:fill="auto"/>
            <w:vAlign w:val="center"/>
          </w:tcPr>
          <w:p w14:paraId="7869D6A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F5BD3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D8FCCC2"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9A2135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9CCA82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7B5AC450" w14:textId="77777777" w:rsidR="00EA0F02" w:rsidRPr="00D14C1E" w:rsidRDefault="00EA0F02" w:rsidP="00546F27">
            <w:pPr>
              <w:rPr>
                <w:rFonts w:ascii="新細明體" w:hAnsi="新細明體"/>
                <w:sz w:val="20"/>
              </w:rPr>
            </w:pPr>
            <w:r w:rsidRPr="00D14C1E">
              <w:rPr>
                <w:rFonts w:ascii="新細明體" w:hAnsi="新細明體"/>
                <w:noProof/>
                <w:sz w:val="20"/>
              </w:rPr>
              <w:t>12,357,306</w:t>
            </w:r>
          </w:p>
        </w:tc>
        <w:tc>
          <w:tcPr>
            <w:tcW w:w="2311" w:type="dxa"/>
            <w:shd w:val="clear" w:color="auto" w:fill="auto"/>
            <w:vAlign w:val="center"/>
          </w:tcPr>
          <w:p w14:paraId="642A387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2C4C30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17B04A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76DCF49" w14:textId="77777777" w:rsidR="00EA0F02" w:rsidRPr="00D14C1E" w:rsidRDefault="00EA0F02" w:rsidP="00546F27">
            <w:pPr>
              <w:rPr>
                <w:rFonts w:ascii="新細明體" w:hAnsi="新細明體"/>
                <w:sz w:val="20"/>
              </w:rPr>
            </w:pPr>
            <w:r w:rsidRPr="00D14C1E">
              <w:rPr>
                <w:rFonts w:ascii="新細明體" w:hAnsi="新細明體"/>
                <w:noProof/>
                <w:sz w:val="20"/>
              </w:rPr>
              <w:t>2,055,123</w:t>
            </w:r>
          </w:p>
        </w:tc>
        <w:tc>
          <w:tcPr>
            <w:tcW w:w="2312" w:type="dxa"/>
            <w:shd w:val="clear" w:color="auto" w:fill="auto"/>
            <w:vAlign w:val="center"/>
          </w:tcPr>
          <w:p w14:paraId="0AB5F6D8" w14:textId="77777777" w:rsidR="00EA0F02" w:rsidRPr="00D14C1E" w:rsidRDefault="00EA0F02" w:rsidP="00546F27">
            <w:pPr>
              <w:rPr>
                <w:rFonts w:ascii="新細明體" w:hAnsi="新細明體"/>
                <w:sz w:val="20"/>
              </w:rPr>
            </w:pPr>
            <w:r w:rsidRPr="00D14C1E">
              <w:rPr>
                <w:rFonts w:ascii="新細明體" w:hAnsi="新細明體"/>
                <w:noProof/>
                <w:sz w:val="20"/>
              </w:rPr>
              <w:t>10,302,183</w:t>
            </w:r>
          </w:p>
        </w:tc>
        <w:tc>
          <w:tcPr>
            <w:tcW w:w="2197" w:type="dxa"/>
            <w:shd w:val="clear" w:color="auto" w:fill="auto"/>
            <w:vAlign w:val="center"/>
          </w:tcPr>
          <w:p w14:paraId="01CB6F5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747B699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87721B7"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0AF10B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720CE9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70A33539" w14:textId="77777777" w:rsidR="00EA0F02" w:rsidRPr="00D14C1E" w:rsidRDefault="00EA0F02" w:rsidP="00546F27">
            <w:pPr>
              <w:rPr>
                <w:rFonts w:ascii="新細明體" w:hAnsi="新細明體"/>
                <w:sz w:val="20"/>
              </w:rPr>
            </w:pPr>
            <w:r w:rsidRPr="00D14C1E">
              <w:rPr>
                <w:rFonts w:ascii="新細明體" w:hAnsi="新細明體"/>
                <w:noProof/>
                <w:sz w:val="20"/>
              </w:rPr>
              <w:t>149,700</w:t>
            </w:r>
          </w:p>
        </w:tc>
        <w:tc>
          <w:tcPr>
            <w:tcW w:w="2311" w:type="dxa"/>
            <w:shd w:val="clear" w:color="auto" w:fill="auto"/>
            <w:vAlign w:val="center"/>
          </w:tcPr>
          <w:p w14:paraId="403DC3E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90E92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E4D698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D5B97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7438828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36F3C0AB" w14:textId="77777777" w:rsidR="00EA0F02" w:rsidRPr="00D14C1E" w:rsidRDefault="00EA0F02" w:rsidP="00546F27">
            <w:pPr>
              <w:rPr>
                <w:rFonts w:ascii="新細明體" w:hAnsi="新細明體"/>
                <w:sz w:val="20"/>
              </w:rPr>
            </w:pPr>
            <w:r w:rsidRPr="00D14C1E">
              <w:rPr>
                <w:rFonts w:ascii="新細明體" w:hAnsi="新細明體"/>
                <w:noProof/>
                <w:sz w:val="20"/>
              </w:rPr>
              <w:t>149,700</w:t>
            </w:r>
          </w:p>
        </w:tc>
        <w:tc>
          <w:tcPr>
            <w:tcW w:w="1523" w:type="dxa"/>
            <w:shd w:val="clear" w:color="auto" w:fill="auto"/>
            <w:vAlign w:val="center"/>
          </w:tcPr>
          <w:p w14:paraId="40333B4F"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0D1E768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D551F0E"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108</w:t>
            </w:r>
          </w:p>
        </w:tc>
        <w:tc>
          <w:tcPr>
            <w:tcW w:w="2473" w:type="dxa"/>
            <w:shd w:val="clear" w:color="auto" w:fill="auto"/>
            <w:vAlign w:val="center"/>
          </w:tcPr>
          <w:p w14:paraId="2595310E"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6787BF2C" w14:textId="77777777" w:rsidR="00EA0F02" w:rsidRPr="00D14C1E" w:rsidRDefault="00EA0F02" w:rsidP="00546F27">
            <w:pPr>
              <w:rPr>
                <w:rFonts w:ascii="新細明體" w:hAnsi="新細明體"/>
                <w:b/>
                <w:sz w:val="20"/>
              </w:rPr>
            </w:pPr>
            <w:r w:rsidRPr="00D14C1E">
              <w:rPr>
                <w:rFonts w:ascii="新細明體" w:hAnsi="新細明體"/>
                <w:b/>
                <w:noProof/>
                <w:sz w:val="20"/>
              </w:rPr>
              <w:t>256,811,043</w:t>
            </w:r>
          </w:p>
        </w:tc>
        <w:tc>
          <w:tcPr>
            <w:tcW w:w="2311" w:type="dxa"/>
            <w:shd w:val="clear" w:color="auto" w:fill="auto"/>
            <w:vAlign w:val="center"/>
          </w:tcPr>
          <w:p w14:paraId="5DBDFA10"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5C2F140C"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15210134"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2E37F07F" w14:textId="77777777" w:rsidR="00EA0F02" w:rsidRPr="00D14C1E" w:rsidRDefault="00EA0F02" w:rsidP="00546F27">
            <w:pPr>
              <w:rPr>
                <w:rFonts w:ascii="新細明體" w:hAnsi="新細明體"/>
                <w:b/>
                <w:sz w:val="20"/>
              </w:rPr>
            </w:pPr>
            <w:r w:rsidRPr="00D14C1E">
              <w:rPr>
                <w:rFonts w:ascii="新細明體" w:hAnsi="新細明體"/>
                <w:b/>
                <w:noProof/>
                <w:sz w:val="20"/>
              </w:rPr>
              <w:t>44,692,868</w:t>
            </w:r>
          </w:p>
        </w:tc>
        <w:tc>
          <w:tcPr>
            <w:tcW w:w="2312" w:type="dxa"/>
            <w:shd w:val="clear" w:color="auto" w:fill="auto"/>
            <w:vAlign w:val="center"/>
          </w:tcPr>
          <w:p w14:paraId="3312125A" w14:textId="77777777" w:rsidR="00EA0F02" w:rsidRPr="00D14C1E" w:rsidRDefault="00EA0F02" w:rsidP="00546F27">
            <w:pPr>
              <w:rPr>
                <w:rFonts w:ascii="新細明體" w:hAnsi="新細明體"/>
                <w:b/>
                <w:sz w:val="20"/>
              </w:rPr>
            </w:pPr>
            <w:r w:rsidRPr="00D14C1E">
              <w:rPr>
                <w:rFonts w:ascii="新細明體" w:hAnsi="新細明體"/>
                <w:b/>
                <w:noProof/>
                <w:sz w:val="20"/>
              </w:rPr>
              <w:t>186,791,360</w:t>
            </w:r>
          </w:p>
        </w:tc>
        <w:tc>
          <w:tcPr>
            <w:tcW w:w="2197" w:type="dxa"/>
            <w:shd w:val="clear" w:color="auto" w:fill="auto"/>
            <w:vAlign w:val="center"/>
          </w:tcPr>
          <w:p w14:paraId="5756D4D8" w14:textId="77777777" w:rsidR="00EA0F02" w:rsidRPr="00D14C1E" w:rsidRDefault="00EA0F02" w:rsidP="00546F27">
            <w:pPr>
              <w:rPr>
                <w:rFonts w:ascii="新細明體" w:hAnsi="新細明體"/>
                <w:b/>
                <w:sz w:val="20"/>
              </w:rPr>
            </w:pPr>
            <w:r w:rsidRPr="00D14C1E">
              <w:rPr>
                <w:rFonts w:ascii="新細明體" w:hAnsi="新細明體"/>
                <w:b/>
                <w:noProof/>
                <w:sz w:val="20"/>
              </w:rPr>
              <w:t>25,326,815</w:t>
            </w:r>
          </w:p>
        </w:tc>
        <w:tc>
          <w:tcPr>
            <w:tcW w:w="1523" w:type="dxa"/>
            <w:shd w:val="clear" w:color="auto" w:fill="auto"/>
            <w:vAlign w:val="center"/>
          </w:tcPr>
          <w:p w14:paraId="39304D9E" w14:textId="77777777" w:rsidR="00EA0F02" w:rsidRPr="00D14C1E" w:rsidRDefault="00EA0F02" w:rsidP="00546F27">
            <w:pPr>
              <w:rPr>
                <w:rFonts w:ascii="新細明體" w:hAnsi="新細明體"/>
                <w:b/>
                <w:sz w:val="20"/>
              </w:rPr>
            </w:pPr>
            <w:r w:rsidRPr="00D14C1E">
              <w:rPr>
                <w:rFonts w:ascii="新細明體" w:hAnsi="新細明體"/>
                <w:b/>
                <w:noProof/>
                <w:sz w:val="20"/>
              </w:rPr>
              <w:t>9.86</w:t>
            </w:r>
          </w:p>
        </w:tc>
      </w:tr>
      <w:tr w:rsidR="00EA0F02" w:rsidRPr="00D14C1E" w14:paraId="16E2E855"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4B4C6A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6357FF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一般建築及設備</w:t>
            </w:r>
          </w:p>
        </w:tc>
        <w:tc>
          <w:tcPr>
            <w:tcW w:w="2336" w:type="dxa"/>
            <w:shd w:val="clear" w:color="auto" w:fill="auto"/>
            <w:vAlign w:val="center"/>
          </w:tcPr>
          <w:p w14:paraId="4D7BAA6E" w14:textId="77777777" w:rsidR="00EA0F02" w:rsidRPr="00D14C1E" w:rsidRDefault="00EA0F02" w:rsidP="00546F27">
            <w:pPr>
              <w:rPr>
                <w:rFonts w:ascii="新細明體" w:hAnsi="新細明體"/>
                <w:sz w:val="20"/>
              </w:rPr>
            </w:pPr>
            <w:r w:rsidRPr="00D14C1E">
              <w:rPr>
                <w:rFonts w:ascii="新細明體" w:hAnsi="新細明體"/>
                <w:noProof/>
                <w:sz w:val="20"/>
              </w:rPr>
              <w:t>4,039,047</w:t>
            </w:r>
          </w:p>
        </w:tc>
        <w:tc>
          <w:tcPr>
            <w:tcW w:w="2311" w:type="dxa"/>
            <w:shd w:val="clear" w:color="auto" w:fill="auto"/>
            <w:vAlign w:val="center"/>
          </w:tcPr>
          <w:p w14:paraId="1C462D8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4D7FA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268A1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8DB569" w14:textId="77777777" w:rsidR="00EA0F02" w:rsidRPr="00D14C1E" w:rsidRDefault="00EA0F02" w:rsidP="00546F27">
            <w:pPr>
              <w:rPr>
                <w:rFonts w:ascii="新細明體" w:hAnsi="新細明體"/>
                <w:sz w:val="20"/>
              </w:rPr>
            </w:pPr>
            <w:r w:rsidRPr="00D14C1E">
              <w:rPr>
                <w:rFonts w:ascii="新細明體" w:hAnsi="新細明體"/>
                <w:noProof/>
                <w:sz w:val="20"/>
              </w:rPr>
              <w:t>510,026</w:t>
            </w:r>
          </w:p>
        </w:tc>
        <w:tc>
          <w:tcPr>
            <w:tcW w:w="2312" w:type="dxa"/>
            <w:shd w:val="clear" w:color="auto" w:fill="auto"/>
            <w:vAlign w:val="center"/>
          </w:tcPr>
          <w:p w14:paraId="03753139" w14:textId="77777777" w:rsidR="00EA0F02" w:rsidRPr="00D14C1E" w:rsidRDefault="00EA0F02" w:rsidP="00546F27">
            <w:pPr>
              <w:rPr>
                <w:rFonts w:ascii="新細明體" w:hAnsi="新細明體"/>
                <w:sz w:val="20"/>
              </w:rPr>
            </w:pPr>
            <w:r w:rsidRPr="00D14C1E">
              <w:rPr>
                <w:rFonts w:ascii="新細明體" w:hAnsi="新細明體"/>
                <w:noProof/>
                <w:sz w:val="20"/>
              </w:rPr>
              <w:t>3,529,021</w:t>
            </w:r>
          </w:p>
        </w:tc>
        <w:tc>
          <w:tcPr>
            <w:tcW w:w="2197" w:type="dxa"/>
            <w:shd w:val="clear" w:color="auto" w:fill="auto"/>
            <w:vAlign w:val="center"/>
          </w:tcPr>
          <w:p w14:paraId="41EE146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65916BD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7C3C77D2"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9F7B47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ED2D37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地政業務</w:t>
            </w:r>
          </w:p>
        </w:tc>
        <w:tc>
          <w:tcPr>
            <w:tcW w:w="2336" w:type="dxa"/>
            <w:shd w:val="clear" w:color="auto" w:fill="auto"/>
            <w:vAlign w:val="center"/>
          </w:tcPr>
          <w:p w14:paraId="0906F903" w14:textId="77777777" w:rsidR="00EA0F02" w:rsidRPr="00D14C1E" w:rsidRDefault="00EA0F02" w:rsidP="00546F27">
            <w:pPr>
              <w:rPr>
                <w:rFonts w:ascii="新細明體" w:hAnsi="新細明體"/>
                <w:sz w:val="20"/>
              </w:rPr>
            </w:pPr>
            <w:r w:rsidRPr="00D14C1E">
              <w:rPr>
                <w:rFonts w:ascii="新細明體" w:hAnsi="新細明體"/>
                <w:noProof/>
                <w:sz w:val="20"/>
              </w:rPr>
              <w:t>4,882,500</w:t>
            </w:r>
          </w:p>
        </w:tc>
        <w:tc>
          <w:tcPr>
            <w:tcW w:w="2311" w:type="dxa"/>
            <w:shd w:val="clear" w:color="auto" w:fill="auto"/>
            <w:vAlign w:val="center"/>
          </w:tcPr>
          <w:p w14:paraId="6B8BA2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6F2AEC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728DE3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5E0D0F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CBDABC2" w14:textId="77777777" w:rsidR="00EA0F02" w:rsidRPr="00D14C1E" w:rsidRDefault="00EA0F02" w:rsidP="00546F27">
            <w:pPr>
              <w:rPr>
                <w:rFonts w:ascii="新細明體" w:hAnsi="新細明體"/>
                <w:sz w:val="20"/>
              </w:rPr>
            </w:pPr>
            <w:r w:rsidRPr="00D14C1E">
              <w:rPr>
                <w:rFonts w:ascii="新細明體" w:hAnsi="新細明體"/>
                <w:noProof/>
                <w:sz w:val="20"/>
              </w:rPr>
              <w:t>2,650,500</w:t>
            </w:r>
          </w:p>
        </w:tc>
        <w:tc>
          <w:tcPr>
            <w:tcW w:w="2197" w:type="dxa"/>
            <w:shd w:val="clear" w:color="auto" w:fill="auto"/>
            <w:vAlign w:val="center"/>
          </w:tcPr>
          <w:p w14:paraId="7373205E" w14:textId="77777777" w:rsidR="00EA0F02" w:rsidRPr="00D14C1E" w:rsidRDefault="00EA0F02" w:rsidP="00546F27">
            <w:pPr>
              <w:rPr>
                <w:rFonts w:ascii="新細明體" w:hAnsi="新細明體"/>
                <w:sz w:val="20"/>
              </w:rPr>
            </w:pPr>
            <w:r w:rsidRPr="00D14C1E">
              <w:rPr>
                <w:rFonts w:ascii="新細明體" w:hAnsi="新細明體"/>
                <w:noProof/>
                <w:sz w:val="20"/>
              </w:rPr>
              <w:t>2,232,000</w:t>
            </w:r>
          </w:p>
        </w:tc>
        <w:tc>
          <w:tcPr>
            <w:tcW w:w="1523" w:type="dxa"/>
            <w:shd w:val="clear" w:color="auto" w:fill="auto"/>
            <w:vAlign w:val="center"/>
          </w:tcPr>
          <w:p w14:paraId="22ADAFC2" w14:textId="77777777" w:rsidR="00EA0F02" w:rsidRPr="00D14C1E" w:rsidRDefault="00EA0F02" w:rsidP="00546F27">
            <w:pPr>
              <w:rPr>
                <w:rFonts w:ascii="新細明體" w:hAnsi="新細明體"/>
                <w:sz w:val="20"/>
              </w:rPr>
            </w:pPr>
            <w:r w:rsidRPr="00D14C1E">
              <w:rPr>
                <w:rFonts w:ascii="新細明體" w:hAnsi="新細明體"/>
                <w:noProof/>
                <w:sz w:val="20"/>
              </w:rPr>
              <w:t>45.71</w:t>
            </w:r>
          </w:p>
        </w:tc>
      </w:tr>
      <w:tr w:rsidR="00EA0F02" w:rsidRPr="00D14C1E" w14:paraId="7248C26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6CDA50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A40F38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文化及古蹟設施</w:t>
            </w:r>
          </w:p>
        </w:tc>
        <w:tc>
          <w:tcPr>
            <w:tcW w:w="2336" w:type="dxa"/>
            <w:shd w:val="clear" w:color="auto" w:fill="auto"/>
            <w:vAlign w:val="center"/>
          </w:tcPr>
          <w:p w14:paraId="78CC6BA5" w14:textId="77777777" w:rsidR="00EA0F02" w:rsidRPr="00D14C1E" w:rsidRDefault="00EA0F02" w:rsidP="00546F27">
            <w:pPr>
              <w:rPr>
                <w:rFonts w:ascii="新細明體" w:hAnsi="新細明體"/>
                <w:sz w:val="20"/>
              </w:rPr>
            </w:pPr>
            <w:r w:rsidRPr="00D14C1E">
              <w:rPr>
                <w:rFonts w:ascii="新細明體" w:hAnsi="新細明體"/>
                <w:noProof/>
                <w:sz w:val="20"/>
              </w:rPr>
              <w:t>5,194,807</w:t>
            </w:r>
          </w:p>
        </w:tc>
        <w:tc>
          <w:tcPr>
            <w:tcW w:w="2311" w:type="dxa"/>
            <w:shd w:val="clear" w:color="auto" w:fill="auto"/>
            <w:vAlign w:val="center"/>
          </w:tcPr>
          <w:p w14:paraId="554A89B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791CC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F6BC65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4A40173"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c>
          <w:tcPr>
            <w:tcW w:w="2312" w:type="dxa"/>
            <w:shd w:val="clear" w:color="auto" w:fill="auto"/>
            <w:vAlign w:val="center"/>
          </w:tcPr>
          <w:p w14:paraId="22D83B19" w14:textId="77777777" w:rsidR="00EA0F02" w:rsidRPr="00D14C1E" w:rsidRDefault="00EA0F02" w:rsidP="00546F27">
            <w:pPr>
              <w:rPr>
                <w:rFonts w:ascii="新細明體" w:hAnsi="新細明體"/>
                <w:sz w:val="20"/>
              </w:rPr>
            </w:pPr>
            <w:r w:rsidRPr="00D14C1E">
              <w:rPr>
                <w:rFonts w:ascii="新細明體" w:hAnsi="新細明體"/>
                <w:noProof/>
                <w:sz w:val="20"/>
              </w:rPr>
              <w:t>5,184,807</w:t>
            </w:r>
          </w:p>
        </w:tc>
        <w:tc>
          <w:tcPr>
            <w:tcW w:w="2197" w:type="dxa"/>
            <w:shd w:val="clear" w:color="auto" w:fill="auto"/>
            <w:vAlign w:val="center"/>
          </w:tcPr>
          <w:p w14:paraId="5C5FE8E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6676AFF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269717D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C580F4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94E6FC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農業管理與輔導業務</w:t>
            </w:r>
          </w:p>
        </w:tc>
        <w:tc>
          <w:tcPr>
            <w:tcW w:w="2336" w:type="dxa"/>
            <w:shd w:val="clear" w:color="auto" w:fill="auto"/>
            <w:vAlign w:val="center"/>
          </w:tcPr>
          <w:p w14:paraId="2122270B" w14:textId="77777777" w:rsidR="00EA0F02" w:rsidRPr="00D14C1E" w:rsidRDefault="00EA0F02" w:rsidP="00546F27">
            <w:pPr>
              <w:rPr>
                <w:rFonts w:ascii="新細明體" w:hAnsi="新細明體"/>
                <w:sz w:val="20"/>
              </w:rPr>
            </w:pPr>
            <w:r w:rsidRPr="00D14C1E">
              <w:rPr>
                <w:rFonts w:ascii="新細明體" w:hAnsi="新細明體"/>
                <w:noProof/>
                <w:sz w:val="20"/>
              </w:rPr>
              <w:t>50,340</w:t>
            </w:r>
          </w:p>
        </w:tc>
        <w:tc>
          <w:tcPr>
            <w:tcW w:w="2311" w:type="dxa"/>
            <w:shd w:val="clear" w:color="auto" w:fill="auto"/>
            <w:vAlign w:val="center"/>
          </w:tcPr>
          <w:p w14:paraId="3640820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C80BE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C7D3E7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BD30346" w14:textId="77777777" w:rsidR="00EA0F02" w:rsidRPr="00D14C1E" w:rsidRDefault="00EA0F02" w:rsidP="00546F27">
            <w:pPr>
              <w:rPr>
                <w:rFonts w:ascii="新細明體" w:hAnsi="新細明體"/>
                <w:sz w:val="20"/>
              </w:rPr>
            </w:pPr>
            <w:r w:rsidRPr="00D14C1E">
              <w:rPr>
                <w:rFonts w:ascii="新細明體" w:hAnsi="新細明體"/>
                <w:noProof/>
                <w:sz w:val="20"/>
              </w:rPr>
              <w:t>25,174</w:t>
            </w:r>
          </w:p>
        </w:tc>
        <w:tc>
          <w:tcPr>
            <w:tcW w:w="2312" w:type="dxa"/>
            <w:shd w:val="clear" w:color="auto" w:fill="auto"/>
            <w:vAlign w:val="center"/>
          </w:tcPr>
          <w:p w14:paraId="2931614F" w14:textId="77777777" w:rsidR="00EA0F02" w:rsidRPr="00D14C1E" w:rsidRDefault="00EA0F02" w:rsidP="00546F27">
            <w:pPr>
              <w:rPr>
                <w:rFonts w:ascii="新細明體" w:hAnsi="新細明體"/>
                <w:sz w:val="20"/>
              </w:rPr>
            </w:pPr>
            <w:r w:rsidRPr="00D14C1E">
              <w:rPr>
                <w:rFonts w:ascii="新細明體" w:hAnsi="新細明體"/>
                <w:noProof/>
                <w:sz w:val="20"/>
              </w:rPr>
              <w:t>25,166</w:t>
            </w:r>
          </w:p>
        </w:tc>
        <w:tc>
          <w:tcPr>
            <w:tcW w:w="2197" w:type="dxa"/>
            <w:shd w:val="clear" w:color="auto" w:fill="auto"/>
            <w:vAlign w:val="center"/>
          </w:tcPr>
          <w:p w14:paraId="666ED5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44F282F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F0D39C9"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0D7B8D32"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7E4801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74120243" w14:textId="77777777" w:rsidR="00EA0F02" w:rsidRPr="00D14C1E" w:rsidRDefault="00EA0F02" w:rsidP="00546F27">
            <w:pPr>
              <w:rPr>
                <w:rFonts w:ascii="新細明體" w:hAnsi="新細明體"/>
                <w:sz w:val="20"/>
              </w:rPr>
            </w:pPr>
            <w:r w:rsidRPr="00D14C1E">
              <w:rPr>
                <w:rFonts w:ascii="新細明體" w:hAnsi="新細明體"/>
                <w:noProof/>
                <w:sz w:val="20"/>
              </w:rPr>
              <w:t>108,931,576</w:t>
            </w:r>
          </w:p>
        </w:tc>
        <w:tc>
          <w:tcPr>
            <w:tcW w:w="2311" w:type="dxa"/>
            <w:shd w:val="clear" w:color="auto" w:fill="auto"/>
            <w:vAlign w:val="center"/>
          </w:tcPr>
          <w:p w14:paraId="71EDA85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5610AD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EAD61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A2327D5" w14:textId="77777777" w:rsidR="00EA0F02" w:rsidRPr="00D14C1E" w:rsidRDefault="00EA0F02" w:rsidP="00546F27">
            <w:pPr>
              <w:rPr>
                <w:rFonts w:ascii="新細明體" w:hAnsi="新細明體"/>
                <w:sz w:val="20"/>
              </w:rPr>
            </w:pPr>
            <w:r w:rsidRPr="00D14C1E">
              <w:rPr>
                <w:rFonts w:ascii="新細明體" w:hAnsi="新細明體"/>
                <w:noProof/>
                <w:sz w:val="20"/>
              </w:rPr>
              <w:t>29,502,169</w:t>
            </w:r>
          </w:p>
        </w:tc>
        <w:tc>
          <w:tcPr>
            <w:tcW w:w="2312" w:type="dxa"/>
            <w:shd w:val="clear" w:color="auto" w:fill="auto"/>
            <w:vAlign w:val="center"/>
          </w:tcPr>
          <w:p w14:paraId="61BC1887" w14:textId="77777777" w:rsidR="00EA0F02" w:rsidRPr="00D14C1E" w:rsidRDefault="00EA0F02" w:rsidP="00546F27">
            <w:pPr>
              <w:rPr>
                <w:rFonts w:ascii="新細明體" w:hAnsi="新細明體"/>
                <w:sz w:val="20"/>
              </w:rPr>
            </w:pPr>
            <w:r w:rsidRPr="00D14C1E">
              <w:rPr>
                <w:rFonts w:ascii="新細明體" w:hAnsi="新細明體"/>
                <w:noProof/>
                <w:sz w:val="20"/>
              </w:rPr>
              <w:t>75,313,892</w:t>
            </w:r>
          </w:p>
        </w:tc>
        <w:tc>
          <w:tcPr>
            <w:tcW w:w="2197" w:type="dxa"/>
            <w:shd w:val="clear" w:color="auto" w:fill="auto"/>
            <w:vAlign w:val="center"/>
          </w:tcPr>
          <w:p w14:paraId="0805E071" w14:textId="77777777" w:rsidR="00EA0F02" w:rsidRPr="00D14C1E" w:rsidRDefault="00EA0F02" w:rsidP="00546F27">
            <w:pPr>
              <w:rPr>
                <w:rFonts w:ascii="新細明體" w:hAnsi="新細明體"/>
                <w:sz w:val="20"/>
              </w:rPr>
            </w:pPr>
            <w:r w:rsidRPr="00D14C1E">
              <w:rPr>
                <w:rFonts w:ascii="新細明體" w:hAnsi="新細明體"/>
                <w:noProof/>
                <w:sz w:val="20"/>
              </w:rPr>
              <w:t>4,115,515</w:t>
            </w:r>
          </w:p>
        </w:tc>
        <w:tc>
          <w:tcPr>
            <w:tcW w:w="1523" w:type="dxa"/>
            <w:shd w:val="clear" w:color="auto" w:fill="auto"/>
            <w:vAlign w:val="center"/>
          </w:tcPr>
          <w:p w14:paraId="64800A04" w14:textId="77777777" w:rsidR="00EA0F02" w:rsidRPr="00D14C1E" w:rsidRDefault="00EA0F02" w:rsidP="00546F27">
            <w:pPr>
              <w:rPr>
                <w:rFonts w:ascii="新細明體" w:hAnsi="新細明體"/>
                <w:sz w:val="20"/>
              </w:rPr>
            </w:pPr>
            <w:r w:rsidRPr="00D14C1E">
              <w:rPr>
                <w:rFonts w:ascii="新細明體" w:hAnsi="新細明體"/>
                <w:noProof/>
                <w:sz w:val="20"/>
              </w:rPr>
              <w:t>3.78</w:t>
            </w:r>
          </w:p>
        </w:tc>
      </w:tr>
      <w:tr w:rsidR="00EA0F02" w:rsidRPr="00D14C1E" w14:paraId="0BE17E43"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96E90E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1BB1485"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010ED0D1" w14:textId="77777777" w:rsidR="00EA0F02" w:rsidRPr="00D14C1E" w:rsidRDefault="00EA0F02" w:rsidP="00546F27">
            <w:pPr>
              <w:rPr>
                <w:rFonts w:ascii="新細明體" w:hAnsi="新細明體"/>
                <w:sz w:val="20"/>
              </w:rPr>
            </w:pPr>
            <w:r w:rsidRPr="00D14C1E">
              <w:rPr>
                <w:rFonts w:ascii="新細明體" w:hAnsi="新細明體"/>
                <w:noProof/>
                <w:sz w:val="20"/>
              </w:rPr>
              <w:t>671,300</w:t>
            </w:r>
          </w:p>
        </w:tc>
        <w:tc>
          <w:tcPr>
            <w:tcW w:w="2311" w:type="dxa"/>
            <w:shd w:val="clear" w:color="auto" w:fill="auto"/>
            <w:vAlign w:val="center"/>
          </w:tcPr>
          <w:p w14:paraId="306D92A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69F1DD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49D69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B9D6D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C73BF3D" w14:textId="77777777" w:rsidR="00EA0F02" w:rsidRPr="00D14C1E" w:rsidRDefault="00EA0F02" w:rsidP="00546F27">
            <w:pPr>
              <w:rPr>
                <w:rFonts w:ascii="新細明體" w:hAnsi="新細明體"/>
                <w:sz w:val="20"/>
              </w:rPr>
            </w:pPr>
            <w:r w:rsidRPr="00D14C1E">
              <w:rPr>
                <w:rFonts w:ascii="新細明體" w:hAnsi="新細明體"/>
                <w:noProof/>
                <w:sz w:val="20"/>
              </w:rPr>
              <w:t>142,000</w:t>
            </w:r>
          </w:p>
        </w:tc>
        <w:tc>
          <w:tcPr>
            <w:tcW w:w="2197" w:type="dxa"/>
            <w:shd w:val="clear" w:color="auto" w:fill="auto"/>
            <w:vAlign w:val="center"/>
          </w:tcPr>
          <w:p w14:paraId="6F7C456C" w14:textId="77777777" w:rsidR="00EA0F02" w:rsidRPr="00D14C1E" w:rsidRDefault="00EA0F02" w:rsidP="00546F27">
            <w:pPr>
              <w:rPr>
                <w:rFonts w:ascii="新細明體" w:hAnsi="新細明體"/>
                <w:sz w:val="20"/>
              </w:rPr>
            </w:pPr>
            <w:r w:rsidRPr="00D14C1E">
              <w:rPr>
                <w:rFonts w:ascii="新細明體" w:hAnsi="新細明體"/>
                <w:noProof/>
                <w:sz w:val="20"/>
              </w:rPr>
              <w:t>529,300</w:t>
            </w:r>
          </w:p>
        </w:tc>
        <w:tc>
          <w:tcPr>
            <w:tcW w:w="1523" w:type="dxa"/>
            <w:shd w:val="clear" w:color="auto" w:fill="auto"/>
            <w:vAlign w:val="center"/>
          </w:tcPr>
          <w:p w14:paraId="0D803E44" w14:textId="77777777" w:rsidR="00EA0F02" w:rsidRPr="00D14C1E" w:rsidRDefault="00EA0F02" w:rsidP="00546F27">
            <w:pPr>
              <w:rPr>
                <w:rFonts w:ascii="新細明體" w:hAnsi="新細明體"/>
                <w:sz w:val="20"/>
              </w:rPr>
            </w:pPr>
            <w:r w:rsidRPr="00D14C1E">
              <w:rPr>
                <w:rFonts w:ascii="新細明體" w:hAnsi="新細明體"/>
                <w:noProof/>
                <w:sz w:val="20"/>
              </w:rPr>
              <w:t>78.85</w:t>
            </w:r>
          </w:p>
        </w:tc>
      </w:tr>
      <w:tr w:rsidR="00EA0F02" w:rsidRPr="00D14C1E" w14:paraId="298440E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4B595B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53DBBB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交通管理業務</w:t>
            </w:r>
          </w:p>
        </w:tc>
        <w:tc>
          <w:tcPr>
            <w:tcW w:w="2336" w:type="dxa"/>
            <w:shd w:val="clear" w:color="auto" w:fill="auto"/>
            <w:vAlign w:val="center"/>
          </w:tcPr>
          <w:p w14:paraId="4C5634D7" w14:textId="77777777" w:rsidR="00EA0F02" w:rsidRPr="00D14C1E" w:rsidRDefault="00EA0F02" w:rsidP="00546F27">
            <w:pPr>
              <w:rPr>
                <w:rFonts w:ascii="新細明體" w:hAnsi="新細明體"/>
                <w:sz w:val="20"/>
              </w:rPr>
            </w:pPr>
            <w:r w:rsidRPr="00D14C1E">
              <w:rPr>
                <w:rFonts w:ascii="新細明體" w:hAnsi="新細明體"/>
                <w:noProof/>
                <w:sz w:val="20"/>
              </w:rPr>
              <w:t>13,450,000</w:t>
            </w:r>
          </w:p>
        </w:tc>
        <w:tc>
          <w:tcPr>
            <w:tcW w:w="2311" w:type="dxa"/>
            <w:shd w:val="clear" w:color="auto" w:fill="auto"/>
            <w:vAlign w:val="center"/>
          </w:tcPr>
          <w:p w14:paraId="2235F72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B57148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BAF02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9B1C92" w14:textId="77777777" w:rsidR="00EA0F02" w:rsidRPr="00D14C1E" w:rsidRDefault="00EA0F02" w:rsidP="00546F27">
            <w:pPr>
              <w:rPr>
                <w:rFonts w:ascii="新細明體" w:hAnsi="新細明體"/>
                <w:sz w:val="20"/>
              </w:rPr>
            </w:pPr>
            <w:r w:rsidRPr="00D14C1E">
              <w:rPr>
                <w:rFonts w:ascii="新細明體" w:hAnsi="新細明體"/>
                <w:noProof/>
                <w:sz w:val="20"/>
              </w:rPr>
              <w:t>12,100,000</w:t>
            </w:r>
          </w:p>
        </w:tc>
        <w:tc>
          <w:tcPr>
            <w:tcW w:w="2312" w:type="dxa"/>
            <w:shd w:val="clear" w:color="auto" w:fill="auto"/>
            <w:vAlign w:val="center"/>
          </w:tcPr>
          <w:p w14:paraId="15A3ED2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CCE8C9F" w14:textId="77777777" w:rsidR="00EA0F02" w:rsidRPr="00D14C1E" w:rsidRDefault="00EA0F02" w:rsidP="00546F27">
            <w:pPr>
              <w:rPr>
                <w:rFonts w:ascii="新細明體" w:hAnsi="新細明體"/>
                <w:sz w:val="20"/>
              </w:rPr>
            </w:pPr>
            <w:r w:rsidRPr="00D14C1E">
              <w:rPr>
                <w:rFonts w:ascii="新細明體" w:hAnsi="新細明體"/>
                <w:noProof/>
                <w:sz w:val="20"/>
              </w:rPr>
              <w:t>1,350,000</w:t>
            </w:r>
          </w:p>
        </w:tc>
        <w:tc>
          <w:tcPr>
            <w:tcW w:w="1523" w:type="dxa"/>
            <w:shd w:val="clear" w:color="auto" w:fill="auto"/>
            <w:vAlign w:val="center"/>
          </w:tcPr>
          <w:p w14:paraId="2AF58F39" w14:textId="77777777" w:rsidR="00EA0F02" w:rsidRPr="00D14C1E" w:rsidRDefault="00EA0F02" w:rsidP="00546F27">
            <w:pPr>
              <w:rPr>
                <w:rFonts w:ascii="新細明體" w:hAnsi="新細明體"/>
                <w:sz w:val="20"/>
              </w:rPr>
            </w:pPr>
            <w:r w:rsidRPr="00D14C1E">
              <w:rPr>
                <w:rFonts w:ascii="新細明體" w:hAnsi="新細明體"/>
                <w:noProof/>
                <w:sz w:val="20"/>
              </w:rPr>
              <w:t>10.04</w:t>
            </w:r>
          </w:p>
        </w:tc>
      </w:tr>
      <w:tr w:rsidR="00EA0F02" w:rsidRPr="00D14C1E" w14:paraId="2698B0C6"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1BB4E9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9C2BAD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5E85B419" w14:textId="77777777" w:rsidR="00EA0F02" w:rsidRPr="00D14C1E" w:rsidRDefault="00EA0F02" w:rsidP="00546F27">
            <w:pPr>
              <w:rPr>
                <w:rFonts w:ascii="新細明體" w:hAnsi="新細明體"/>
                <w:sz w:val="20"/>
              </w:rPr>
            </w:pPr>
            <w:r w:rsidRPr="00D14C1E">
              <w:rPr>
                <w:rFonts w:ascii="新細明體" w:hAnsi="新細明體"/>
                <w:noProof/>
                <w:sz w:val="20"/>
              </w:rPr>
              <w:t>102,491,473</w:t>
            </w:r>
          </w:p>
        </w:tc>
        <w:tc>
          <w:tcPr>
            <w:tcW w:w="2311" w:type="dxa"/>
            <w:shd w:val="clear" w:color="auto" w:fill="auto"/>
            <w:vAlign w:val="center"/>
          </w:tcPr>
          <w:p w14:paraId="4A5B0A8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1B0E3D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A22A64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E51911D" w14:textId="77777777" w:rsidR="00EA0F02" w:rsidRPr="00D14C1E" w:rsidRDefault="00EA0F02" w:rsidP="00546F27">
            <w:pPr>
              <w:rPr>
                <w:rFonts w:ascii="新細明體" w:hAnsi="新細明體"/>
                <w:sz w:val="20"/>
              </w:rPr>
            </w:pPr>
            <w:r w:rsidRPr="00D14C1E">
              <w:rPr>
                <w:rFonts w:ascii="新細明體" w:hAnsi="新細明體"/>
                <w:noProof/>
                <w:sz w:val="20"/>
              </w:rPr>
              <w:t>2,545,499</w:t>
            </w:r>
          </w:p>
        </w:tc>
        <w:tc>
          <w:tcPr>
            <w:tcW w:w="2312" w:type="dxa"/>
            <w:shd w:val="clear" w:color="auto" w:fill="auto"/>
            <w:vAlign w:val="center"/>
          </w:tcPr>
          <w:p w14:paraId="5A38DC87" w14:textId="77777777" w:rsidR="00EA0F02" w:rsidRPr="00D14C1E" w:rsidRDefault="00EA0F02" w:rsidP="00546F27">
            <w:pPr>
              <w:rPr>
                <w:rFonts w:ascii="新細明體" w:hAnsi="新細明體"/>
                <w:sz w:val="20"/>
              </w:rPr>
            </w:pPr>
            <w:r w:rsidRPr="00D14C1E">
              <w:rPr>
                <w:rFonts w:ascii="新細明體" w:hAnsi="新細明體"/>
                <w:noProof/>
                <w:sz w:val="20"/>
              </w:rPr>
              <w:t>99,945,974</w:t>
            </w:r>
          </w:p>
        </w:tc>
        <w:tc>
          <w:tcPr>
            <w:tcW w:w="2197" w:type="dxa"/>
            <w:shd w:val="clear" w:color="auto" w:fill="auto"/>
            <w:vAlign w:val="center"/>
          </w:tcPr>
          <w:p w14:paraId="5270FC7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392176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6A0EBA2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AC2540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C1F527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產業園區管理</w:t>
            </w:r>
          </w:p>
        </w:tc>
        <w:tc>
          <w:tcPr>
            <w:tcW w:w="2336" w:type="dxa"/>
            <w:shd w:val="clear" w:color="auto" w:fill="auto"/>
            <w:vAlign w:val="center"/>
          </w:tcPr>
          <w:p w14:paraId="78AA52C0" w14:textId="77777777" w:rsidR="00EA0F02" w:rsidRPr="00D14C1E" w:rsidRDefault="00EA0F02" w:rsidP="00546F27">
            <w:pPr>
              <w:rPr>
                <w:rFonts w:ascii="新細明體" w:hAnsi="新細明體"/>
                <w:sz w:val="20"/>
              </w:rPr>
            </w:pPr>
            <w:r w:rsidRPr="00D14C1E">
              <w:rPr>
                <w:rFonts w:ascii="新細明體" w:hAnsi="新細明體"/>
                <w:noProof/>
                <w:sz w:val="20"/>
              </w:rPr>
              <w:t>17,100,000</w:t>
            </w:r>
          </w:p>
        </w:tc>
        <w:tc>
          <w:tcPr>
            <w:tcW w:w="2311" w:type="dxa"/>
            <w:shd w:val="clear" w:color="auto" w:fill="auto"/>
            <w:vAlign w:val="center"/>
          </w:tcPr>
          <w:p w14:paraId="3935753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2DE23A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F09CC3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5ECA6C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02C64A9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0C27CB0A" w14:textId="77777777" w:rsidR="00EA0F02" w:rsidRPr="00D14C1E" w:rsidRDefault="00EA0F02" w:rsidP="00546F27">
            <w:pPr>
              <w:rPr>
                <w:rFonts w:ascii="新細明體" w:hAnsi="新細明體"/>
                <w:sz w:val="20"/>
              </w:rPr>
            </w:pPr>
            <w:r w:rsidRPr="00D14C1E">
              <w:rPr>
                <w:rFonts w:ascii="新細明體" w:hAnsi="新細明體"/>
                <w:noProof/>
                <w:sz w:val="20"/>
              </w:rPr>
              <w:t>17,100,000</w:t>
            </w:r>
          </w:p>
        </w:tc>
        <w:tc>
          <w:tcPr>
            <w:tcW w:w="1523" w:type="dxa"/>
            <w:shd w:val="clear" w:color="auto" w:fill="auto"/>
            <w:vAlign w:val="center"/>
          </w:tcPr>
          <w:p w14:paraId="6DA4E5BF"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5CEAA207"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2092D55" w14:textId="77777777" w:rsidR="00EA0F02" w:rsidRPr="00D14C1E" w:rsidRDefault="00EA0F02" w:rsidP="00546F27">
            <w:pPr>
              <w:jc w:val="center"/>
              <w:rPr>
                <w:rFonts w:ascii="新細明體" w:hAnsi="新細明體"/>
                <w:sz w:val="20"/>
              </w:rPr>
            </w:pPr>
            <w:r w:rsidRPr="00D14C1E">
              <w:rPr>
                <w:rFonts w:ascii="新細明體" w:hAnsi="新細明體"/>
                <w:noProof/>
                <w:sz w:val="20"/>
              </w:rPr>
              <w:t>109</w:t>
            </w:r>
          </w:p>
        </w:tc>
        <w:tc>
          <w:tcPr>
            <w:tcW w:w="2473" w:type="dxa"/>
            <w:shd w:val="clear" w:color="auto" w:fill="auto"/>
            <w:vAlign w:val="center"/>
          </w:tcPr>
          <w:p w14:paraId="451CFFAD"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04897BF9" w14:textId="77777777" w:rsidR="00EA0F02" w:rsidRPr="00D14C1E" w:rsidRDefault="00EA0F02" w:rsidP="00546F27">
            <w:pPr>
              <w:rPr>
                <w:rFonts w:ascii="新細明體" w:hAnsi="新細明體"/>
                <w:b/>
                <w:sz w:val="20"/>
              </w:rPr>
            </w:pPr>
            <w:r w:rsidRPr="00D14C1E">
              <w:rPr>
                <w:rFonts w:ascii="新細明體" w:hAnsi="新細明體"/>
                <w:b/>
                <w:noProof/>
                <w:sz w:val="20"/>
              </w:rPr>
              <w:t>372,915,199</w:t>
            </w:r>
          </w:p>
        </w:tc>
        <w:tc>
          <w:tcPr>
            <w:tcW w:w="2311" w:type="dxa"/>
            <w:shd w:val="clear" w:color="auto" w:fill="auto"/>
            <w:vAlign w:val="center"/>
          </w:tcPr>
          <w:p w14:paraId="2965B70E"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3E2C6562"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83A3D83"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7D56AD6B" w14:textId="77777777" w:rsidR="00EA0F02" w:rsidRPr="00D14C1E" w:rsidRDefault="00EA0F02" w:rsidP="00546F27">
            <w:pPr>
              <w:rPr>
                <w:rFonts w:ascii="新細明體" w:hAnsi="新細明體"/>
                <w:b/>
                <w:sz w:val="20"/>
              </w:rPr>
            </w:pPr>
            <w:r w:rsidRPr="00D14C1E">
              <w:rPr>
                <w:rFonts w:ascii="新細明體" w:hAnsi="新細明體"/>
                <w:b/>
                <w:noProof/>
                <w:sz w:val="20"/>
              </w:rPr>
              <w:t>57,172,667</w:t>
            </w:r>
          </w:p>
        </w:tc>
        <w:tc>
          <w:tcPr>
            <w:tcW w:w="2312" w:type="dxa"/>
            <w:shd w:val="clear" w:color="auto" w:fill="auto"/>
            <w:vAlign w:val="center"/>
          </w:tcPr>
          <w:p w14:paraId="0147D21E" w14:textId="77777777" w:rsidR="00EA0F02" w:rsidRPr="00D14C1E" w:rsidRDefault="00EA0F02" w:rsidP="00546F27">
            <w:pPr>
              <w:rPr>
                <w:rFonts w:ascii="新細明體" w:hAnsi="新細明體"/>
                <w:b/>
                <w:sz w:val="20"/>
              </w:rPr>
            </w:pPr>
            <w:r w:rsidRPr="00D14C1E">
              <w:rPr>
                <w:rFonts w:ascii="新細明體" w:hAnsi="新細明體"/>
                <w:b/>
                <w:noProof/>
                <w:sz w:val="20"/>
              </w:rPr>
              <w:t>233,720,503</w:t>
            </w:r>
          </w:p>
        </w:tc>
        <w:tc>
          <w:tcPr>
            <w:tcW w:w="2197" w:type="dxa"/>
            <w:shd w:val="clear" w:color="auto" w:fill="auto"/>
            <w:vAlign w:val="center"/>
          </w:tcPr>
          <w:p w14:paraId="3B548045" w14:textId="77777777" w:rsidR="00EA0F02" w:rsidRPr="00D14C1E" w:rsidRDefault="00EA0F02" w:rsidP="00546F27">
            <w:pPr>
              <w:rPr>
                <w:rFonts w:ascii="新細明體" w:hAnsi="新細明體"/>
                <w:b/>
                <w:sz w:val="20"/>
              </w:rPr>
            </w:pPr>
            <w:r w:rsidRPr="00D14C1E">
              <w:rPr>
                <w:rFonts w:ascii="新細明體" w:hAnsi="新細明體"/>
                <w:b/>
                <w:noProof/>
                <w:sz w:val="20"/>
              </w:rPr>
              <w:t>82,022,029</w:t>
            </w:r>
          </w:p>
        </w:tc>
        <w:tc>
          <w:tcPr>
            <w:tcW w:w="1523" w:type="dxa"/>
            <w:shd w:val="clear" w:color="auto" w:fill="auto"/>
            <w:vAlign w:val="center"/>
          </w:tcPr>
          <w:p w14:paraId="33C9B9D3" w14:textId="77777777" w:rsidR="00EA0F02" w:rsidRPr="00D14C1E" w:rsidRDefault="00EA0F02" w:rsidP="00546F27">
            <w:pPr>
              <w:rPr>
                <w:rFonts w:ascii="新細明體" w:hAnsi="新細明體"/>
                <w:b/>
                <w:sz w:val="20"/>
              </w:rPr>
            </w:pPr>
            <w:r w:rsidRPr="00D14C1E">
              <w:rPr>
                <w:rFonts w:ascii="新細明體" w:hAnsi="新細明體"/>
                <w:b/>
                <w:noProof/>
                <w:sz w:val="20"/>
              </w:rPr>
              <w:t>21.99</w:t>
            </w:r>
          </w:p>
        </w:tc>
      </w:tr>
      <w:tr w:rsidR="00EA0F02" w:rsidRPr="00D14C1E" w14:paraId="78C80753"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056C03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B19818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一般建築及設備</w:t>
            </w:r>
          </w:p>
        </w:tc>
        <w:tc>
          <w:tcPr>
            <w:tcW w:w="2336" w:type="dxa"/>
            <w:shd w:val="clear" w:color="auto" w:fill="auto"/>
            <w:vAlign w:val="center"/>
          </w:tcPr>
          <w:p w14:paraId="6C8B2009" w14:textId="77777777" w:rsidR="00EA0F02" w:rsidRPr="00D14C1E" w:rsidRDefault="00EA0F02" w:rsidP="00546F27">
            <w:pPr>
              <w:rPr>
                <w:rFonts w:ascii="新細明體" w:hAnsi="新細明體"/>
                <w:sz w:val="20"/>
              </w:rPr>
            </w:pPr>
            <w:r w:rsidRPr="00D14C1E">
              <w:rPr>
                <w:rFonts w:ascii="新細明體" w:hAnsi="新細明體"/>
                <w:noProof/>
                <w:sz w:val="20"/>
              </w:rPr>
              <w:t>509,330</w:t>
            </w:r>
          </w:p>
        </w:tc>
        <w:tc>
          <w:tcPr>
            <w:tcW w:w="2311" w:type="dxa"/>
            <w:shd w:val="clear" w:color="auto" w:fill="auto"/>
            <w:vAlign w:val="center"/>
          </w:tcPr>
          <w:p w14:paraId="3058ED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E8D1E1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6C941A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E8C54A" w14:textId="77777777" w:rsidR="00EA0F02" w:rsidRPr="00D14C1E" w:rsidRDefault="00EA0F02" w:rsidP="00546F27">
            <w:pPr>
              <w:rPr>
                <w:rFonts w:ascii="新細明體" w:hAnsi="新細明體"/>
                <w:sz w:val="20"/>
              </w:rPr>
            </w:pPr>
            <w:r w:rsidRPr="00D14C1E">
              <w:rPr>
                <w:rFonts w:ascii="新細明體" w:hAnsi="新細明體"/>
                <w:noProof/>
                <w:sz w:val="20"/>
              </w:rPr>
              <w:t>509,330</w:t>
            </w:r>
          </w:p>
        </w:tc>
        <w:tc>
          <w:tcPr>
            <w:tcW w:w="2312" w:type="dxa"/>
            <w:shd w:val="clear" w:color="auto" w:fill="auto"/>
            <w:vAlign w:val="center"/>
          </w:tcPr>
          <w:p w14:paraId="69E57A0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2386553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737F616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CD48EFE"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CCDFEC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5B4DDD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原住民業務</w:t>
            </w:r>
          </w:p>
        </w:tc>
        <w:tc>
          <w:tcPr>
            <w:tcW w:w="2336" w:type="dxa"/>
            <w:shd w:val="clear" w:color="auto" w:fill="auto"/>
            <w:vAlign w:val="center"/>
          </w:tcPr>
          <w:p w14:paraId="36AFFD2A" w14:textId="77777777" w:rsidR="00EA0F02" w:rsidRPr="00D14C1E" w:rsidRDefault="00EA0F02" w:rsidP="00546F27">
            <w:pPr>
              <w:rPr>
                <w:rFonts w:ascii="新細明體" w:hAnsi="新細明體"/>
                <w:sz w:val="20"/>
              </w:rPr>
            </w:pPr>
            <w:r w:rsidRPr="00D14C1E">
              <w:rPr>
                <w:rFonts w:ascii="新細明體" w:hAnsi="新細明體"/>
                <w:noProof/>
                <w:sz w:val="20"/>
              </w:rPr>
              <w:t>300,000</w:t>
            </w:r>
          </w:p>
        </w:tc>
        <w:tc>
          <w:tcPr>
            <w:tcW w:w="2311" w:type="dxa"/>
            <w:shd w:val="clear" w:color="auto" w:fill="auto"/>
            <w:vAlign w:val="center"/>
          </w:tcPr>
          <w:p w14:paraId="18900F9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9B3242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7F595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8924E2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4FCCB37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7B0E9846" w14:textId="77777777" w:rsidR="00EA0F02" w:rsidRPr="00D14C1E" w:rsidRDefault="00EA0F02" w:rsidP="00546F27">
            <w:pPr>
              <w:rPr>
                <w:rFonts w:ascii="新細明體" w:hAnsi="新細明體"/>
                <w:sz w:val="20"/>
              </w:rPr>
            </w:pPr>
            <w:r w:rsidRPr="00D14C1E">
              <w:rPr>
                <w:rFonts w:ascii="新細明體" w:hAnsi="新細明體"/>
                <w:noProof/>
                <w:sz w:val="20"/>
              </w:rPr>
              <w:t>300,000</w:t>
            </w:r>
          </w:p>
        </w:tc>
        <w:tc>
          <w:tcPr>
            <w:tcW w:w="1523" w:type="dxa"/>
            <w:shd w:val="clear" w:color="auto" w:fill="auto"/>
            <w:vAlign w:val="center"/>
          </w:tcPr>
          <w:p w14:paraId="79F4BBC6"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0E1DD963"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17E8E0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F1C522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地政業務</w:t>
            </w:r>
          </w:p>
        </w:tc>
        <w:tc>
          <w:tcPr>
            <w:tcW w:w="2336" w:type="dxa"/>
            <w:shd w:val="clear" w:color="auto" w:fill="auto"/>
            <w:vAlign w:val="center"/>
          </w:tcPr>
          <w:p w14:paraId="6C887C4E" w14:textId="77777777" w:rsidR="00EA0F02" w:rsidRPr="00D14C1E" w:rsidRDefault="00EA0F02" w:rsidP="00546F27">
            <w:pPr>
              <w:rPr>
                <w:rFonts w:ascii="新細明體" w:hAnsi="新細明體"/>
                <w:sz w:val="20"/>
              </w:rPr>
            </w:pPr>
            <w:r w:rsidRPr="00D14C1E">
              <w:rPr>
                <w:rFonts w:ascii="新細明體" w:hAnsi="新細明體"/>
                <w:noProof/>
                <w:sz w:val="20"/>
              </w:rPr>
              <w:t>900,000</w:t>
            </w:r>
          </w:p>
        </w:tc>
        <w:tc>
          <w:tcPr>
            <w:tcW w:w="2311" w:type="dxa"/>
            <w:shd w:val="clear" w:color="auto" w:fill="auto"/>
            <w:vAlign w:val="center"/>
          </w:tcPr>
          <w:p w14:paraId="4B15A9E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9230C2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096383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DF68B9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0655E6F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288A53AB" w14:textId="77777777" w:rsidR="00EA0F02" w:rsidRPr="00D14C1E" w:rsidRDefault="00EA0F02" w:rsidP="00546F27">
            <w:pPr>
              <w:rPr>
                <w:rFonts w:ascii="新細明體" w:hAnsi="新細明體"/>
                <w:sz w:val="20"/>
              </w:rPr>
            </w:pPr>
            <w:r w:rsidRPr="00D14C1E">
              <w:rPr>
                <w:rFonts w:ascii="新細明體" w:hAnsi="新細明體"/>
                <w:noProof/>
                <w:sz w:val="20"/>
              </w:rPr>
              <w:t>900,000</w:t>
            </w:r>
          </w:p>
        </w:tc>
        <w:tc>
          <w:tcPr>
            <w:tcW w:w="1523" w:type="dxa"/>
            <w:shd w:val="clear" w:color="auto" w:fill="auto"/>
            <w:vAlign w:val="center"/>
          </w:tcPr>
          <w:p w14:paraId="5DB89AF7"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308428EC"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A2974C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371803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民政公共設施</w:t>
            </w:r>
          </w:p>
        </w:tc>
        <w:tc>
          <w:tcPr>
            <w:tcW w:w="2336" w:type="dxa"/>
            <w:shd w:val="clear" w:color="auto" w:fill="auto"/>
            <w:vAlign w:val="center"/>
          </w:tcPr>
          <w:p w14:paraId="044F6405" w14:textId="77777777" w:rsidR="00EA0F02" w:rsidRPr="00D14C1E" w:rsidRDefault="00EA0F02" w:rsidP="00546F27">
            <w:pPr>
              <w:rPr>
                <w:rFonts w:ascii="新細明體" w:hAnsi="新細明體"/>
                <w:sz w:val="20"/>
              </w:rPr>
            </w:pPr>
            <w:r w:rsidRPr="00D14C1E">
              <w:rPr>
                <w:rFonts w:ascii="新細明體" w:hAnsi="新細明體"/>
                <w:noProof/>
                <w:sz w:val="20"/>
              </w:rPr>
              <w:t>8,861,753</w:t>
            </w:r>
          </w:p>
        </w:tc>
        <w:tc>
          <w:tcPr>
            <w:tcW w:w="2311" w:type="dxa"/>
            <w:shd w:val="clear" w:color="auto" w:fill="auto"/>
            <w:vAlign w:val="center"/>
          </w:tcPr>
          <w:p w14:paraId="74BCB83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6F493E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FDB41C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9789F2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37F80A7" w14:textId="77777777" w:rsidR="00EA0F02" w:rsidRPr="00D14C1E" w:rsidRDefault="00EA0F02" w:rsidP="00546F27">
            <w:pPr>
              <w:rPr>
                <w:rFonts w:ascii="新細明體" w:hAnsi="新細明體"/>
                <w:sz w:val="20"/>
              </w:rPr>
            </w:pPr>
            <w:r w:rsidRPr="00D14C1E">
              <w:rPr>
                <w:rFonts w:ascii="新細明體" w:hAnsi="新細明體"/>
                <w:noProof/>
                <w:sz w:val="20"/>
              </w:rPr>
              <w:t>5,000,000</w:t>
            </w:r>
          </w:p>
        </w:tc>
        <w:tc>
          <w:tcPr>
            <w:tcW w:w="2197" w:type="dxa"/>
            <w:shd w:val="clear" w:color="auto" w:fill="auto"/>
            <w:vAlign w:val="center"/>
          </w:tcPr>
          <w:p w14:paraId="3D775172" w14:textId="77777777" w:rsidR="00EA0F02" w:rsidRPr="00D14C1E" w:rsidRDefault="00EA0F02" w:rsidP="00546F27">
            <w:pPr>
              <w:rPr>
                <w:rFonts w:ascii="新細明體" w:hAnsi="新細明體"/>
                <w:sz w:val="20"/>
              </w:rPr>
            </w:pPr>
            <w:r w:rsidRPr="00D14C1E">
              <w:rPr>
                <w:rFonts w:ascii="新細明體" w:hAnsi="新細明體"/>
                <w:noProof/>
                <w:sz w:val="20"/>
              </w:rPr>
              <w:t>3,861,753</w:t>
            </w:r>
          </w:p>
        </w:tc>
        <w:tc>
          <w:tcPr>
            <w:tcW w:w="1523" w:type="dxa"/>
            <w:shd w:val="clear" w:color="auto" w:fill="auto"/>
            <w:vAlign w:val="center"/>
          </w:tcPr>
          <w:p w14:paraId="257C66E5" w14:textId="77777777" w:rsidR="00EA0F02" w:rsidRPr="00D14C1E" w:rsidRDefault="00EA0F02" w:rsidP="00546F27">
            <w:pPr>
              <w:rPr>
                <w:rFonts w:ascii="新細明體" w:hAnsi="新細明體"/>
                <w:sz w:val="20"/>
              </w:rPr>
            </w:pPr>
            <w:r w:rsidRPr="00D14C1E">
              <w:rPr>
                <w:rFonts w:ascii="新細明體" w:hAnsi="新細明體"/>
                <w:noProof/>
                <w:sz w:val="20"/>
              </w:rPr>
              <w:t>43.58</w:t>
            </w:r>
          </w:p>
        </w:tc>
      </w:tr>
      <w:tr w:rsidR="00EA0F02" w:rsidRPr="00D14C1E" w14:paraId="6C096E7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922B562"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3954DA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山地經建設施</w:t>
            </w:r>
          </w:p>
        </w:tc>
        <w:tc>
          <w:tcPr>
            <w:tcW w:w="2336" w:type="dxa"/>
            <w:shd w:val="clear" w:color="auto" w:fill="auto"/>
            <w:vAlign w:val="center"/>
          </w:tcPr>
          <w:p w14:paraId="31D13D2A" w14:textId="77777777" w:rsidR="00EA0F02" w:rsidRPr="00D14C1E" w:rsidRDefault="00EA0F02" w:rsidP="00546F27">
            <w:pPr>
              <w:rPr>
                <w:rFonts w:ascii="新細明體" w:hAnsi="新細明體"/>
                <w:sz w:val="20"/>
              </w:rPr>
            </w:pPr>
            <w:r w:rsidRPr="00D14C1E">
              <w:rPr>
                <w:rFonts w:ascii="新細明體" w:hAnsi="新細明體"/>
                <w:noProof/>
                <w:sz w:val="20"/>
              </w:rPr>
              <w:t>12,008,400</w:t>
            </w:r>
          </w:p>
        </w:tc>
        <w:tc>
          <w:tcPr>
            <w:tcW w:w="2311" w:type="dxa"/>
            <w:shd w:val="clear" w:color="auto" w:fill="auto"/>
            <w:vAlign w:val="center"/>
          </w:tcPr>
          <w:p w14:paraId="432435E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F34708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CDB8D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4381898" w14:textId="77777777" w:rsidR="00EA0F02" w:rsidRPr="00D14C1E" w:rsidRDefault="00EA0F02" w:rsidP="00546F27">
            <w:pPr>
              <w:rPr>
                <w:rFonts w:ascii="新細明體" w:hAnsi="新細明體"/>
                <w:sz w:val="20"/>
              </w:rPr>
            </w:pPr>
            <w:r w:rsidRPr="00D14C1E">
              <w:rPr>
                <w:rFonts w:ascii="新細明體" w:hAnsi="新細明體"/>
                <w:noProof/>
                <w:sz w:val="20"/>
              </w:rPr>
              <w:t>12,008,400</w:t>
            </w:r>
          </w:p>
        </w:tc>
        <w:tc>
          <w:tcPr>
            <w:tcW w:w="2312" w:type="dxa"/>
            <w:shd w:val="clear" w:color="auto" w:fill="auto"/>
            <w:vAlign w:val="center"/>
          </w:tcPr>
          <w:p w14:paraId="571463F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44D133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BE7F0B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EA18764"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0E0E0D1"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E1D944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農地經建設施</w:t>
            </w:r>
          </w:p>
        </w:tc>
        <w:tc>
          <w:tcPr>
            <w:tcW w:w="2336" w:type="dxa"/>
            <w:shd w:val="clear" w:color="auto" w:fill="auto"/>
            <w:vAlign w:val="center"/>
          </w:tcPr>
          <w:p w14:paraId="1FCF6122" w14:textId="77777777" w:rsidR="00EA0F02" w:rsidRPr="00D14C1E" w:rsidRDefault="00EA0F02" w:rsidP="00546F27">
            <w:pPr>
              <w:rPr>
                <w:rFonts w:ascii="新細明體" w:hAnsi="新細明體"/>
                <w:sz w:val="20"/>
              </w:rPr>
            </w:pPr>
            <w:r w:rsidRPr="00D14C1E">
              <w:rPr>
                <w:rFonts w:ascii="新細明體" w:hAnsi="新細明體"/>
                <w:noProof/>
                <w:sz w:val="20"/>
              </w:rPr>
              <w:t>2,701,414</w:t>
            </w:r>
          </w:p>
        </w:tc>
        <w:tc>
          <w:tcPr>
            <w:tcW w:w="2311" w:type="dxa"/>
            <w:shd w:val="clear" w:color="auto" w:fill="auto"/>
            <w:vAlign w:val="center"/>
          </w:tcPr>
          <w:p w14:paraId="71CE254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C79CD8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7CF2DE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221D48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06E353C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5A11C21F" w14:textId="77777777" w:rsidR="00EA0F02" w:rsidRPr="00D14C1E" w:rsidRDefault="00EA0F02" w:rsidP="00546F27">
            <w:pPr>
              <w:rPr>
                <w:rFonts w:ascii="新細明體" w:hAnsi="新細明體"/>
                <w:sz w:val="20"/>
              </w:rPr>
            </w:pPr>
            <w:r w:rsidRPr="00D14C1E">
              <w:rPr>
                <w:rFonts w:ascii="新細明體" w:hAnsi="新細明體"/>
                <w:noProof/>
                <w:sz w:val="20"/>
              </w:rPr>
              <w:t>2,701,414</w:t>
            </w:r>
          </w:p>
        </w:tc>
        <w:tc>
          <w:tcPr>
            <w:tcW w:w="1523" w:type="dxa"/>
            <w:shd w:val="clear" w:color="auto" w:fill="auto"/>
            <w:vAlign w:val="center"/>
          </w:tcPr>
          <w:p w14:paraId="76510E61"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10DAAD01"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5D3CD6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97B227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教育處業務</w:t>
            </w:r>
          </w:p>
        </w:tc>
        <w:tc>
          <w:tcPr>
            <w:tcW w:w="2336" w:type="dxa"/>
            <w:shd w:val="clear" w:color="auto" w:fill="auto"/>
            <w:vAlign w:val="center"/>
          </w:tcPr>
          <w:p w14:paraId="23E4E381" w14:textId="77777777" w:rsidR="00EA0F02" w:rsidRPr="00D14C1E" w:rsidRDefault="00EA0F02" w:rsidP="00546F27">
            <w:pPr>
              <w:rPr>
                <w:rFonts w:ascii="新細明體" w:hAnsi="新細明體"/>
                <w:sz w:val="20"/>
              </w:rPr>
            </w:pPr>
            <w:r w:rsidRPr="00D14C1E">
              <w:rPr>
                <w:rFonts w:ascii="新細明體" w:hAnsi="新細明體"/>
                <w:noProof/>
                <w:sz w:val="20"/>
              </w:rPr>
              <w:t>18,632,500</w:t>
            </w:r>
          </w:p>
        </w:tc>
        <w:tc>
          <w:tcPr>
            <w:tcW w:w="2311" w:type="dxa"/>
            <w:shd w:val="clear" w:color="auto" w:fill="auto"/>
            <w:vAlign w:val="center"/>
          </w:tcPr>
          <w:p w14:paraId="1EF883E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EE9566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A3FE8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667CCAB" w14:textId="77777777" w:rsidR="00EA0F02" w:rsidRPr="00D14C1E" w:rsidRDefault="00EA0F02" w:rsidP="00546F27">
            <w:pPr>
              <w:rPr>
                <w:rFonts w:ascii="新細明體" w:hAnsi="新細明體"/>
                <w:sz w:val="20"/>
              </w:rPr>
            </w:pPr>
            <w:r w:rsidRPr="00D14C1E">
              <w:rPr>
                <w:rFonts w:ascii="新細明體" w:hAnsi="新細明體"/>
                <w:noProof/>
                <w:sz w:val="20"/>
              </w:rPr>
              <w:t>1,288,846</w:t>
            </w:r>
          </w:p>
        </w:tc>
        <w:tc>
          <w:tcPr>
            <w:tcW w:w="2312" w:type="dxa"/>
            <w:shd w:val="clear" w:color="auto" w:fill="auto"/>
            <w:vAlign w:val="center"/>
          </w:tcPr>
          <w:p w14:paraId="3723973C" w14:textId="77777777" w:rsidR="00EA0F02" w:rsidRPr="00D14C1E" w:rsidRDefault="00EA0F02" w:rsidP="00546F27">
            <w:pPr>
              <w:rPr>
                <w:rFonts w:ascii="新細明體" w:hAnsi="新細明體"/>
                <w:sz w:val="20"/>
              </w:rPr>
            </w:pPr>
            <w:r w:rsidRPr="00D14C1E">
              <w:rPr>
                <w:rFonts w:ascii="新細明體" w:hAnsi="新細明體"/>
                <w:noProof/>
                <w:sz w:val="20"/>
              </w:rPr>
              <w:t>17,343,654</w:t>
            </w:r>
          </w:p>
        </w:tc>
        <w:tc>
          <w:tcPr>
            <w:tcW w:w="2197" w:type="dxa"/>
            <w:shd w:val="clear" w:color="auto" w:fill="auto"/>
            <w:vAlign w:val="center"/>
          </w:tcPr>
          <w:p w14:paraId="6B6DADD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69B2F12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FB44264"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02BC38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9F9B6F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文化業務</w:t>
            </w:r>
          </w:p>
        </w:tc>
        <w:tc>
          <w:tcPr>
            <w:tcW w:w="2336" w:type="dxa"/>
            <w:shd w:val="clear" w:color="auto" w:fill="auto"/>
            <w:vAlign w:val="center"/>
          </w:tcPr>
          <w:p w14:paraId="1BEBF04E" w14:textId="77777777" w:rsidR="00EA0F02" w:rsidRPr="00D14C1E" w:rsidRDefault="00EA0F02" w:rsidP="00546F27">
            <w:pPr>
              <w:rPr>
                <w:rFonts w:ascii="新細明體" w:hAnsi="新細明體"/>
                <w:sz w:val="20"/>
              </w:rPr>
            </w:pPr>
            <w:r w:rsidRPr="00D14C1E">
              <w:rPr>
                <w:rFonts w:ascii="新細明體" w:hAnsi="新細明體"/>
                <w:noProof/>
                <w:sz w:val="20"/>
              </w:rPr>
              <w:t>447,000</w:t>
            </w:r>
          </w:p>
        </w:tc>
        <w:tc>
          <w:tcPr>
            <w:tcW w:w="2311" w:type="dxa"/>
            <w:shd w:val="clear" w:color="auto" w:fill="auto"/>
            <w:vAlign w:val="center"/>
          </w:tcPr>
          <w:p w14:paraId="456E8F0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D716C8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5CB22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2C91AF" w14:textId="77777777" w:rsidR="00EA0F02" w:rsidRPr="00D14C1E" w:rsidRDefault="00EA0F02" w:rsidP="00546F27">
            <w:pPr>
              <w:rPr>
                <w:rFonts w:ascii="新細明體" w:hAnsi="新細明體"/>
                <w:sz w:val="20"/>
              </w:rPr>
            </w:pPr>
            <w:r w:rsidRPr="00D14C1E">
              <w:rPr>
                <w:rFonts w:ascii="新細明體" w:hAnsi="新細明體"/>
                <w:noProof/>
                <w:sz w:val="20"/>
              </w:rPr>
              <w:t>447,000</w:t>
            </w:r>
          </w:p>
        </w:tc>
        <w:tc>
          <w:tcPr>
            <w:tcW w:w="2312" w:type="dxa"/>
            <w:shd w:val="clear" w:color="auto" w:fill="auto"/>
            <w:vAlign w:val="center"/>
          </w:tcPr>
          <w:p w14:paraId="06DDD3E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0716D28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1986DA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5CD8BC8"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163C72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BDCE2D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客家文化業務</w:t>
            </w:r>
          </w:p>
        </w:tc>
        <w:tc>
          <w:tcPr>
            <w:tcW w:w="2336" w:type="dxa"/>
            <w:shd w:val="clear" w:color="auto" w:fill="auto"/>
            <w:vAlign w:val="center"/>
          </w:tcPr>
          <w:p w14:paraId="73F61AC1" w14:textId="77777777" w:rsidR="00EA0F02" w:rsidRPr="00D14C1E" w:rsidRDefault="00EA0F02" w:rsidP="00546F27">
            <w:pPr>
              <w:rPr>
                <w:rFonts w:ascii="新細明體" w:hAnsi="新細明體"/>
                <w:sz w:val="20"/>
              </w:rPr>
            </w:pPr>
            <w:r w:rsidRPr="00D14C1E">
              <w:rPr>
                <w:rFonts w:ascii="新細明體" w:hAnsi="新細明體"/>
                <w:noProof/>
                <w:sz w:val="20"/>
              </w:rPr>
              <w:t>175,500</w:t>
            </w:r>
          </w:p>
        </w:tc>
        <w:tc>
          <w:tcPr>
            <w:tcW w:w="2311" w:type="dxa"/>
            <w:shd w:val="clear" w:color="auto" w:fill="auto"/>
            <w:vAlign w:val="center"/>
          </w:tcPr>
          <w:p w14:paraId="436D4C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30D9A8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EDE40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05239EA" w14:textId="77777777" w:rsidR="00EA0F02" w:rsidRPr="00D14C1E" w:rsidRDefault="00EA0F02" w:rsidP="00546F27">
            <w:pPr>
              <w:rPr>
                <w:rFonts w:ascii="新細明體" w:hAnsi="新細明體"/>
                <w:sz w:val="20"/>
              </w:rPr>
            </w:pPr>
            <w:r w:rsidRPr="00D14C1E">
              <w:rPr>
                <w:rFonts w:ascii="新細明體" w:hAnsi="新細明體"/>
                <w:noProof/>
                <w:sz w:val="20"/>
              </w:rPr>
              <w:t>45,000</w:t>
            </w:r>
          </w:p>
        </w:tc>
        <w:tc>
          <w:tcPr>
            <w:tcW w:w="2312" w:type="dxa"/>
            <w:shd w:val="clear" w:color="auto" w:fill="auto"/>
            <w:vAlign w:val="center"/>
          </w:tcPr>
          <w:p w14:paraId="6D847729" w14:textId="77777777" w:rsidR="00EA0F02" w:rsidRPr="00D14C1E" w:rsidRDefault="00EA0F02" w:rsidP="00546F27">
            <w:pPr>
              <w:rPr>
                <w:rFonts w:ascii="新細明體" w:hAnsi="新細明體"/>
                <w:sz w:val="20"/>
              </w:rPr>
            </w:pPr>
            <w:r w:rsidRPr="00D14C1E">
              <w:rPr>
                <w:rFonts w:ascii="新細明體" w:hAnsi="新細明體"/>
                <w:noProof/>
                <w:sz w:val="20"/>
              </w:rPr>
              <w:t>130,500</w:t>
            </w:r>
          </w:p>
        </w:tc>
        <w:tc>
          <w:tcPr>
            <w:tcW w:w="2197" w:type="dxa"/>
            <w:shd w:val="clear" w:color="auto" w:fill="auto"/>
            <w:vAlign w:val="center"/>
          </w:tcPr>
          <w:p w14:paraId="0DDC3FB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585B71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856C225"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978216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0A5D9D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文化及古蹟設施</w:t>
            </w:r>
          </w:p>
        </w:tc>
        <w:tc>
          <w:tcPr>
            <w:tcW w:w="2336" w:type="dxa"/>
            <w:shd w:val="clear" w:color="auto" w:fill="auto"/>
            <w:vAlign w:val="center"/>
          </w:tcPr>
          <w:p w14:paraId="05A2BEC9" w14:textId="77777777" w:rsidR="00EA0F02" w:rsidRPr="00D14C1E" w:rsidRDefault="00EA0F02" w:rsidP="00546F27">
            <w:pPr>
              <w:rPr>
                <w:rFonts w:ascii="新細明體" w:hAnsi="新細明體"/>
                <w:sz w:val="20"/>
              </w:rPr>
            </w:pPr>
            <w:r w:rsidRPr="00D14C1E">
              <w:rPr>
                <w:rFonts w:ascii="新細明體" w:hAnsi="新細明體"/>
                <w:noProof/>
                <w:sz w:val="20"/>
              </w:rPr>
              <w:t>9,497,153</w:t>
            </w:r>
          </w:p>
        </w:tc>
        <w:tc>
          <w:tcPr>
            <w:tcW w:w="2311" w:type="dxa"/>
            <w:shd w:val="clear" w:color="auto" w:fill="auto"/>
            <w:vAlign w:val="center"/>
          </w:tcPr>
          <w:p w14:paraId="4F7DE8E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C5CD57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076E1A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BBB4A7C" w14:textId="77777777" w:rsidR="00EA0F02" w:rsidRPr="00D14C1E" w:rsidRDefault="00EA0F02" w:rsidP="00546F27">
            <w:pPr>
              <w:rPr>
                <w:rFonts w:ascii="新細明體" w:hAnsi="新細明體"/>
                <w:sz w:val="20"/>
              </w:rPr>
            </w:pPr>
            <w:r w:rsidRPr="00D14C1E">
              <w:rPr>
                <w:rFonts w:ascii="新細明體" w:hAnsi="新細明體"/>
                <w:noProof/>
                <w:sz w:val="20"/>
              </w:rPr>
              <w:t>169,600</w:t>
            </w:r>
          </w:p>
        </w:tc>
        <w:tc>
          <w:tcPr>
            <w:tcW w:w="2312" w:type="dxa"/>
            <w:shd w:val="clear" w:color="auto" w:fill="auto"/>
            <w:vAlign w:val="center"/>
          </w:tcPr>
          <w:p w14:paraId="0B256532" w14:textId="77777777" w:rsidR="00EA0F02" w:rsidRPr="00D14C1E" w:rsidRDefault="00EA0F02" w:rsidP="00546F27">
            <w:pPr>
              <w:rPr>
                <w:rFonts w:ascii="新細明體" w:hAnsi="新細明體"/>
                <w:sz w:val="20"/>
              </w:rPr>
            </w:pPr>
            <w:r w:rsidRPr="00D14C1E">
              <w:rPr>
                <w:rFonts w:ascii="新細明體" w:hAnsi="新細明體"/>
                <w:noProof/>
                <w:sz w:val="20"/>
              </w:rPr>
              <w:t>3,379,950</w:t>
            </w:r>
          </w:p>
        </w:tc>
        <w:tc>
          <w:tcPr>
            <w:tcW w:w="2197" w:type="dxa"/>
            <w:shd w:val="clear" w:color="auto" w:fill="auto"/>
            <w:vAlign w:val="center"/>
          </w:tcPr>
          <w:p w14:paraId="34A7EEA1" w14:textId="77777777" w:rsidR="00EA0F02" w:rsidRPr="00D14C1E" w:rsidRDefault="00EA0F02" w:rsidP="00546F27">
            <w:pPr>
              <w:rPr>
                <w:rFonts w:ascii="新細明體" w:hAnsi="新細明體"/>
                <w:sz w:val="20"/>
              </w:rPr>
            </w:pPr>
            <w:r w:rsidRPr="00D14C1E">
              <w:rPr>
                <w:rFonts w:ascii="新細明體" w:hAnsi="新細明體"/>
                <w:noProof/>
                <w:sz w:val="20"/>
              </w:rPr>
              <w:t>5,947,603</w:t>
            </w:r>
          </w:p>
        </w:tc>
        <w:tc>
          <w:tcPr>
            <w:tcW w:w="1523" w:type="dxa"/>
            <w:shd w:val="clear" w:color="auto" w:fill="auto"/>
            <w:vAlign w:val="center"/>
          </w:tcPr>
          <w:p w14:paraId="297A6A8F" w14:textId="77777777" w:rsidR="00EA0F02" w:rsidRPr="00D14C1E" w:rsidRDefault="00EA0F02" w:rsidP="00546F27">
            <w:pPr>
              <w:rPr>
                <w:rFonts w:ascii="新細明體" w:hAnsi="新細明體"/>
                <w:sz w:val="20"/>
              </w:rPr>
            </w:pPr>
            <w:r w:rsidRPr="00D14C1E">
              <w:rPr>
                <w:rFonts w:ascii="新細明體" w:hAnsi="新細明體"/>
                <w:noProof/>
                <w:sz w:val="20"/>
              </w:rPr>
              <w:t>62.63</w:t>
            </w:r>
          </w:p>
        </w:tc>
      </w:tr>
      <w:tr w:rsidR="00EA0F02" w:rsidRPr="00D14C1E" w14:paraId="19304C8E"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362E94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49AEDA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客家文化設施</w:t>
            </w:r>
          </w:p>
        </w:tc>
        <w:tc>
          <w:tcPr>
            <w:tcW w:w="2336" w:type="dxa"/>
            <w:shd w:val="clear" w:color="auto" w:fill="auto"/>
            <w:vAlign w:val="center"/>
          </w:tcPr>
          <w:p w14:paraId="569B07DD" w14:textId="77777777" w:rsidR="00EA0F02" w:rsidRPr="00D14C1E" w:rsidRDefault="00EA0F02" w:rsidP="00546F27">
            <w:pPr>
              <w:rPr>
                <w:rFonts w:ascii="新細明體" w:hAnsi="新細明體"/>
                <w:sz w:val="20"/>
              </w:rPr>
            </w:pPr>
            <w:r w:rsidRPr="00D14C1E">
              <w:rPr>
                <w:rFonts w:ascii="新細明體" w:hAnsi="新細明體"/>
                <w:noProof/>
                <w:sz w:val="20"/>
              </w:rPr>
              <w:t>42,089,355</w:t>
            </w:r>
          </w:p>
        </w:tc>
        <w:tc>
          <w:tcPr>
            <w:tcW w:w="2311" w:type="dxa"/>
            <w:shd w:val="clear" w:color="auto" w:fill="auto"/>
            <w:vAlign w:val="center"/>
          </w:tcPr>
          <w:p w14:paraId="148982F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72748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3EE4D3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8152AE5" w14:textId="77777777" w:rsidR="00EA0F02" w:rsidRPr="00D14C1E" w:rsidRDefault="00EA0F02" w:rsidP="00546F27">
            <w:pPr>
              <w:rPr>
                <w:rFonts w:ascii="新細明體" w:hAnsi="新細明體"/>
                <w:sz w:val="20"/>
              </w:rPr>
            </w:pPr>
            <w:r w:rsidRPr="00D14C1E">
              <w:rPr>
                <w:rFonts w:ascii="新細明體" w:hAnsi="新細明體"/>
                <w:noProof/>
                <w:sz w:val="20"/>
              </w:rPr>
              <w:t>9,491</w:t>
            </w:r>
          </w:p>
        </w:tc>
        <w:tc>
          <w:tcPr>
            <w:tcW w:w="2312" w:type="dxa"/>
            <w:shd w:val="clear" w:color="auto" w:fill="auto"/>
            <w:vAlign w:val="center"/>
          </w:tcPr>
          <w:p w14:paraId="1F1B6CF5" w14:textId="77777777" w:rsidR="00EA0F02" w:rsidRPr="00D14C1E" w:rsidRDefault="00EA0F02" w:rsidP="00546F27">
            <w:pPr>
              <w:rPr>
                <w:rFonts w:ascii="新細明體" w:hAnsi="新細明體"/>
                <w:sz w:val="20"/>
              </w:rPr>
            </w:pPr>
            <w:r w:rsidRPr="00D14C1E">
              <w:rPr>
                <w:rFonts w:ascii="新細明體" w:hAnsi="新細明體"/>
                <w:noProof/>
                <w:sz w:val="20"/>
              </w:rPr>
              <w:t>33,231,411</w:t>
            </w:r>
          </w:p>
        </w:tc>
        <w:tc>
          <w:tcPr>
            <w:tcW w:w="2197" w:type="dxa"/>
            <w:shd w:val="clear" w:color="auto" w:fill="auto"/>
            <w:vAlign w:val="center"/>
          </w:tcPr>
          <w:p w14:paraId="7A2FBDB4" w14:textId="77777777" w:rsidR="00EA0F02" w:rsidRPr="00D14C1E" w:rsidRDefault="00EA0F02" w:rsidP="00546F27">
            <w:pPr>
              <w:rPr>
                <w:rFonts w:ascii="新細明體" w:hAnsi="新細明體"/>
                <w:sz w:val="20"/>
              </w:rPr>
            </w:pPr>
            <w:r w:rsidRPr="00D14C1E">
              <w:rPr>
                <w:rFonts w:ascii="新細明體" w:hAnsi="新細明體"/>
                <w:noProof/>
                <w:sz w:val="20"/>
              </w:rPr>
              <w:t>8,848,453</w:t>
            </w:r>
          </w:p>
        </w:tc>
        <w:tc>
          <w:tcPr>
            <w:tcW w:w="1523" w:type="dxa"/>
            <w:shd w:val="clear" w:color="auto" w:fill="auto"/>
            <w:vAlign w:val="center"/>
          </w:tcPr>
          <w:p w14:paraId="148DA644" w14:textId="77777777" w:rsidR="00EA0F02" w:rsidRPr="00D14C1E" w:rsidRDefault="00EA0F02" w:rsidP="00546F27">
            <w:pPr>
              <w:rPr>
                <w:rFonts w:ascii="新細明體" w:hAnsi="新細明體"/>
                <w:sz w:val="20"/>
              </w:rPr>
            </w:pPr>
            <w:r w:rsidRPr="00D14C1E">
              <w:rPr>
                <w:rFonts w:ascii="新細明體" w:hAnsi="新細明體"/>
                <w:noProof/>
                <w:sz w:val="20"/>
              </w:rPr>
              <w:t>21.02</w:t>
            </w:r>
          </w:p>
        </w:tc>
      </w:tr>
      <w:tr w:rsidR="00EA0F02" w:rsidRPr="00D14C1E" w14:paraId="3509537A"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CF5B2D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8DB828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農業管理與輔導業務</w:t>
            </w:r>
          </w:p>
        </w:tc>
        <w:tc>
          <w:tcPr>
            <w:tcW w:w="2336" w:type="dxa"/>
            <w:shd w:val="clear" w:color="auto" w:fill="auto"/>
            <w:vAlign w:val="center"/>
          </w:tcPr>
          <w:p w14:paraId="082A6DF3" w14:textId="77777777" w:rsidR="00EA0F02" w:rsidRPr="00D14C1E" w:rsidRDefault="00EA0F02" w:rsidP="00546F27">
            <w:pPr>
              <w:rPr>
                <w:rFonts w:ascii="新細明體" w:hAnsi="新細明體"/>
                <w:sz w:val="20"/>
              </w:rPr>
            </w:pPr>
            <w:r w:rsidRPr="00D14C1E">
              <w:rPr>
                <w:rFonts w:ascii="新細明體" w:hAnsi="新細明體"/>
                <w:noProof/>
                <w:sz w:val="20"/>
              </w:rPr>
              <w:t>7,110,000</w:t>
            </w:r>
          </w:p>
        </w:tc>
        <w:tc>
          <w:tcPr>
            <w:tcW w:w="2311" w:type="dxa"/>
            <w:shd w:val="clear" w:color="auto" w:fill="auto"/>
            <w:vAlign w:val="center"/>
          </w:tcPr>
          <w:p w14:paraId="5EC8CA0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FA9A8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407D54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B8F197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BD15F19" w14:textId="77777777" w:rsidR="00EA0F02" w:rsidRPr="00D14C1E" w:rsidRDefault="00EA0F02" w:rsidP="00546F27">
            <w:pPr>
              <w:rPr>
                <w:rFonts w:ascii="新細明體" w:hAnsi="新細明體"/>
                <w:sz w:val="20"/>
              </w:rPr>
            </w:pPr>
            <w:r w:rsidRPr="00D14C1E">
              <w:rPr>
                <w:rFonts w:ascii="新細明體" w:hAnsi="新細明體"/>
                <w:noProof/>
                <w:sz w:val="20"/>
              </w:rPr>
              <w:t>976,500</w:t>
            </w:r>
          </w:p>
        </w:tc>
        <w:tc>
          <w:tcPr>
            <w:tcW w:w="2197" w:type="dxa"/>
            <w:shd w:val="clear" w:color="auto" w:fill="auto"/>
            <w:vAlign w:val="center"/>
          </w:tcPr>
          <w:p w14:paraId="6A3A0CA2" w14:textId="77777777" w:rsidR="00EA0F02" w:rsidRPr="00D14C1E" w:rsidRDefault="00EA0F02" w:rsidP="00546F27">
            <w:pPr>
              <w:rPr>
                <w:rFonts w:ascii="新細明體" w:hAnsi="新細明體"/>
                <w:sz w:val="20"/>
              </w:rPr>
            </w:pPr>
            <w:r w:rsidRPr="00D14C1E">
              <w:rPr>
                <w:rFonts w:ascii="新細明體" w:hAnsi="新細明體"/>
                <w:noProof/>
                <w:sz w:val="20"/>
              </w:rPr>
              <w:t>6,133,500</w:t>
            </w:r>
          </w:p>
        </w:tc>
        <w:tc>
          <w:tcPr>
            <w:tcW w:w="1523" w:type="dxa"/>
            <w:shd w:val="clear" w:color="auto" w:fill="auto"/>
            <w:vAlign w:val="center"/>
          </w:tcPr>
          <w:p w14:paraId="500398CA" w14:textId="77777777" w:rsidR="00EA0F02" w:rsidRPr="00D14C1E" w:rsidRDefault="00EA0F02" w:rsidP="00546F27">
            <w:pPr>
              <w:rPr>
                <w:rFonts w:ascii="新細明體" w:hAnsi="新細明體"/>
                <w:sz w:val="20"/>
              </w:rPr>
            </w:pPr>
            <w:r w:rsidRPr="00D14C1E">
              <w:rPr>
                <w:rFonts w:ascii="新細明體" w:hAnsi="新細明體"/>
                <w:noProof/>
                <w:sz w:val="20"/>
              </w:rPr>
              <w:t>86.27</w:t>
            </w:r>
          </w:p>
        </w:tc>
      </w:tr>
      <w:tr w:rsidR="00EA0F02" w:rsidRPr="00D14C1E" w14:paraId="04D68F19"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1D43DD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6556F1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水利業務</w:t>
            </w:r>
          </w:p>
        </w:tc>
        <w:tc>
          <w:tcPr>
            <w:tcW w:w="2336" w:type="dxa"/>
            <w:shd w:val="clear" w:color="auto" w:fill="auto"/>
            <w:vAlign w:val="center"/>
          </w:tcPr>
          <w:p w14:paraId="1693CD94" w14:textId="77777777" w:rsidR="00EA0F02" w:rsidRPr="00D14C1E" w:rsidRDefault="00EA0F02" w:rsidP="00546F27">
            <w:pPr>
              <w:rPr>
                <w:rFonts w:ascii="新細明體" w:hAnsi="新細明體"/>
                <w:sz w:val="20"/>
              </w:rPr>
            </w:pPr>
            <w:r w:rsidRPr="00D14C1E">
              <w:rPr>
                <w:rFonts w:ascii="新細明體" w:hAnsi="新細明體"/>
                <w:noProof/>
                <w:sz w:val="20"/>
              </w:rPr>
              <w:t>1,642,000</w:t>
            </w:r>
          </w:p>
        </w:tc>
        <w:tc>
          <w:tcPr>
            <w:tcW w:w="2311" w:type="dxa"/>
            <w:shd w:val="clear" w:color="auto" w:fill="auto"/>
            <w:vAlign w:val="center"/>
          </w:tcPr>
          <w:p w14:paraId="3F4262C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0D47F7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32A551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A0F2601" w14:textId="77777777" w:rsidR="00EA0F02" w:rsidRPr="00D14C1E" w:rsidRDefault="00EA0F02" w:rsidP="00546F27">
            <w:pPr>
              <w:rPr>
                <w:rFonts w:ascii="新細明體" w:hAnsi="新細明體"/>
                <w:sz w:val="20"/>
              </w:rPr>
            </w:pPr>
            <w:r w:rsidRPr="00D14C1E">
              <w:rPr>
                <w:rFonts w:ascii="新細明體" w:hAnsi="新細明體"/>
                <w:noProof/>
                <w:sz w:val="20"/>
              </w:rPr>
              <w:t>9,200</w:t>
            </w:r>
          </w:p>
        </w:tc>
        <w:tc>
          <w:tcPr>
            <w:tcW w:w="2312" w:type="dxa"/>
            <w:shd w:val="clear" w:color="auto" w:fill="auto"/>
            <w:vAlign w:val="center"/>
          </w:tcPr>
          <w:p w14:paraId="2231B541" w14:textId="77777777" w:rsidR="00EA0F02" w:rsidRPr="00D14C1E" w:rsidRDefault="00EA0F02" w:rsidP="00546F27">
            <w:pPr>
              <w:rPr>
                <w:rFonts w:ascii="新細明體" w:hAnsi="新細明體"/>
                <w:sz w:val="20"/>
              </w:rPr>
            </w:pPr>
            <w:r w:rsidRPr="00D14C1E">
              <w:rPr>
                <w:rFonts w:ascii="新細明體" w:hAnsi="新細明體"/>
                <w:noProof/>
                <w:sz w:val="20"/>
              </w:rPr>
              <w:t>1,632,800</w:t>
            </w:r>
          </w:p>
        </w:tc>
        <w:tc>
          <w:tcPr>
            <w:tcW w:w="2197" w:type="dxa"/>
            <w:shd w:val="clear" w:color="auto" w:fill="auto"/>
            <w:vAlign w:val="center"/>
          </w:tcPr>
          <w:p w14:paraId="68033DA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F601A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6753F6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63C6D4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739034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加強農業設施</w:t>
            </w:r>
          </w:p>
        </w:tc>
        <w:tc>
          <w:tcPr>
            <w:tcW w:w="2336" w:type="dxa"/>
            <w:shd w:val="clear" w:color="auto" w:fill="auto"/>
            <w:vAlign w:val="center"/>
          </w:tcPr>
          <w:p w14:paraId="714077E3" w14:textId="77777777" w:rsidR="00EA0F02" w:rsidRPr="00D14C1E" w:rsidRDefault="00EA0F02" w:rsidP="00546F27">
            <w:pPr>
              <w:rPr>
                <w:rFonts w:ascii="新細明體" w:hAnsi="新細明體"/>
                <w:sz w:val="20"/>
              </w:rPr>
            </w:pPr>
            <w:r w:rsidRPr="00D14C1E">
              <w:rPr>
                <w:rFonts w:ascii="新細明體" w:hAnsi="新細明體"/>
                <w:noProof/>
                <w:sz w:val="20"/>
              </w:rPr>
              <w:t>12,265,366</w:t>
            </w:r>
          </w:p>
        </w:tc>
        <w:tc>
          <w:tcPr>
            <w:tcW w:w="2311" w:type="dxa"/>
            <w:shd w:val="clear" w:color="auto" w:fill="auto"/>
            <w:vAlign w:val="center"/>
          </w:tcPr>
          <w:p w14:paraId="5144344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096688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34C9A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527DD0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556866B" w14:textId="77777777" w:rsidR="00EA0F02" w:rsidRPr="00D14C1E" w:rsidRDefault="00EA0F02" w:rsidP="00546F27">
            <w:pPr>
              <w:rPr>
                <w:rFonts w:ascii="新細明體" w:hAnsi="新細明體"/>
                <w:sz w:val="20"/>
              </w:rPr>
            </w:pPr>
            <w:r w:rsidRPr="00D14C1E">
              <w:rPr>
                <w:rFonts w:ascii="新細明體" w:hAnsi="新細明體"/>
                <w:noProof/>
                <w:sz w:val="20"/>
              </w:rPr>
              <w:t>2,806,066</w:t>
            </w:r>
          </w:p>
        </w:tc>
        <w:tc>
          <w:tcPr>
            <w:tcW w:w="2197" w:type="dxa"/>
            <w:shd w:val="clear" w:color="auto" w:fill="auto"/>
            <w:vAlign w:val="center"/>
          </w:tcPr>
          <w:p w14:paraId="736F97E7" w14:textId="77777777" w:rsidR="00EA0F02" w:rsidRPr="00D14C1E" w:rsidRDefault="00EA0F02" w:rsidP="00546F27">
            <w:pPr>
              <w:rPr>
                <w:rFonts w:ascii="新細明體" w:hAnsi="新細明體"/>
                <w:sz w:val="20"/>
              </w:rPr>
            </w:pPr>
            <w:r w:rsidRPr="00D14C1E">
              <w:rPr>
                <w:rFonts w:ascii="新細明體" w:hAnsi="新細明體"/>
                <w:noProof/>
                <w:sz w:val="20"/>
              </w:rPr>
              <w:t>9,459,300</w:t>
            </w:r>
          </w:p>
        </w:tc>
        <w:tc>
          <w:tcPr>
            <w:tcW w:w="1523" w:type="dxa"/>
            <w:shd w:val="clear" w:color="auto" w:fill="auto"/>
            <w:vAlign w:val="center"/>
          </w:tcPr>
          <w:p w14:paraId="1B235B60" w14:textId="77777777" w:rsidR="00EA0F02" w:rsidRPr="00D14C1E" w:rsidRDefault="00EA0F02" w:rsidP="00546F27">
            <w:pPr>
              <w:rPr>
                <w:rFonts w:ascii="新細明體" w:hAnsi="新細明體"/>
                <w:sz w:val="20"/>
              </w:rPr>
            </w:pPr>
            <w:r w:rsidRPr="00D14C1E">
              <w:rPr>
                <w:rFonts w:ascii="新細明體" w:hAnsi="新細明體"/>
                <w:noProof/>
                <w:sz w:val="20"/>
              </w:rPr>
              <w:t>77.12</w:t>
            </w:r>
          </w:p>
        </w:tc>
      </w:tr>
      <w:tr w:rsidR="00EA0F02" w:rsidRPr="00D14C1E" w14:paraId="4281180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B0F125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C40447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68904CEB" w14:textId="77777777" w:rsidR="00EA0F02" w:rsidRPr="00D14C1E" w:rsidRDefault="00EA0F02" w:rsidP="00546F27">
            <w:pPr>
              <w:rPr>
                <w:rFonts w:ascii="新細明體" w:hAnsi="新細明體"/>
                <w:sz w:val="20"/>
              </w:rPr>
            </w:pPr>
            <w:r w:rsidRPr="00D14C1E">
              <w:rPr>
                <w:rFonts w:ascii="新細明體" w:hAnsi="新細明體"/>
                <w:noProof/>
                <w:sz w:val="20"/>
              </w:rPr>
              <w:t>67,213,849</w:t>
            </w:r>
          </w:p>
        </w:tc>
        <w:tc>
          <w:tcPr>
            <w:tcW w:w="2311" w:type="dxa"/>
            <w:shd w:val="clear" w:color="auto" w:fill="auto"/>
            <w:vAlign w:val="center"/>
          </w:tcPr>
          <w:p w14:paraId="02E3C79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6C94C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B9403C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622C09" w14:textId="77777777" w:rsidR="00EA0F02" w:rsidRPr="00D14C1E" w:rsidRDefault="00EA0F02" w:rsidP="00546F27">
            <w:pPr>
              <w:rPr>
                <w:rFonts w:ascii="新細明體" w:hAnsi="新細明體"/>
                <w:sz w:val="20"/>
              </w:rPr>
            </w:pPr>
            <w:r w:rsidRPr="00D14C1E">
              <w:rPr>
                <w:rFonts w:ascii="新細明體" w:hAnsi="新細明體"/>
                <w:noProof/>
                <w:sz w:val="20"/>
              </w:rPr>
              <w:t>1,037,576</w:t>
            </w:r>
          </w:p>
        </w:tc>
        <w:tc>
          <w:tcPr>
            <w:tcW w:w="2312" w:type="dxa"/>
            <w:shd w:val="clear" w:color="auto" w:fill="auto"/>
            <w:vAlign w:val="center"/>
          </w:tcPr>
          <w:p w14:paraId="09400BF9" w14:textId="77777777" w:rsidR="00EA0F02" w:rsidRPr="00D14C1E" w:rsidRDefault="00EA0F02" w:rsidP="00546F27">
            <w:pPr>
              <w:rPr>
                <w:rFonts w:ascii="新細明體" w:hAnsi="新細明體"/>
                <w:sz w:val="20"/>
              </w:rPr>
            </w:pPr>
            <w:r w:rsidRPr="00D14C1E">
              <w:rPr>
                <w:rFonts w:ascii="新細明體" w:hAnsi="新細明體"/>
                <w:noProof/>
                <w:sz w:val="20"/>
              </w:rPr>
              <w:t>53,947,184</w:t>
            </w:r>
          </w:p>
        </w:tc>
        <w:tc>
          <w:tcPr>
            <w:tcW w:w="2197" w:type="dxa"/>
            <w:shd w:val="clear" w:color="auto" w:fill="auto"/>
            <w:vAlign w:val="center"/>
          </w:tcPr>
          <w:p w14:paraId="7917F37F" w14:textId="77777777" w:rsidR="00EA0F02" w:rsidRPr="00D14C1E" w:rsidRDefault="00EA0F02" w:rsidP="00546F27">
            <w:pPr>
              <w:rPr>
                <w:rFonts w:ascii="新細明體" w:hAnsi="新細明體"/>
                <w:sz w:val="20"/>
              </w:rPr>
            </w:pPr>
            <w:r w:rsidRPr="00D14C1E">
              <w:rPr>
                <w:rFonts w:ascii="新細明體" w:hAnsi="新細明體"/>
                <w:noProof/>
                <w:sz w:val="20"/>
              </w:rPr>
              <w:t>12,229,089</w:t>
            </w:r>
          </w:p>
        </w:tc>
        <w:tc>
          <w:tcPr>
            <w:tcW w:w="1523" w:type="dxa"/>
            <w:shd w:val="clear" w:color="auto" w:fill="auto"/>
            <w:vAlign w:val="center"/>
          </w:tcPr>
          <w:p w14:paraId="26E53724" w14:textId="77777777" w:rsidR="00EA0F02" w:rsidRPr="00D14C1E" w:rsidRDefault="00EA0F02" w:rsidP="00546F27">
            <w:pPr>
              <w:rPr>
                <w:rFonts w:ascii="新細明體" w:hAnsi="新細明體"/>
                <w:sz w:val="20"/>
              </w:rPr>
            </w:pPr>
            <w:r w:rsidRPr="00D14C1E">
              <w:rPr>
                <w:rFonts w:ascii="新細明體" w:hAnsi="新細明體"/>
                <w:noProof/>
                <w:sz w:val="20"/>
              </w:rPr>
              <w:t>18.19</w:t>
            </w:r>
          </w:p>
        </w:tc>
      </w:tr>
      <w:tr w:rsidR="00EA0F02" w:rsidRPr="00D14C1E" w14:paraId="776B5FF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D84787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E0F8EC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05E6599E" w14:textId="77777777" w:rsidR="00EA0F02" w:rsidRPr="00D14C1E" w:rsidRDefault="00EA0F02" w:rsidP="00546F27">
            <w:pPr>
              <w:rPr>
                <w:rFonts w:ascii="新細明體" w:hAnsi="新細明體"/>
                <w:sz w:val="20"/>
              </w:rPr>
            </w:pPr>
            <w:r w:rsidRPr="00D14C1E">
              <w:rPr>
                <w:rFonts w:ascii="新細明體" w:hAnsi="新細明體"/>
                <w:noProof/>
                <w:sz w:val="20"/>
              </w:rPr>
              <w:t>5,328,000</w:t>
            </w:r>
          </w:p>
        </w:tc>
        <w:tc>
          <w:tcPr>
            <w:tcW w:w="2311" w:type="dxa"/>
            <w:shd w:val="clear" w:color="auto" w:fill="auto"/>
            <w:vAlign w:val="center"/>
          </w:tcPr>
          <w:p w14:paraId="7108C1A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F96FB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740AAA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6DFD8C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148B494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3E8697C9" w14:textId="77777777" w:rsidR="00EA0F02" w:rsidRPr="00D14C1E" w:rsidRDefault="00EA0F02" w:rsidP="00546F27">
            <w:pPr>
              <w:rPr>
                <w:rFonts w:ascii="新細明體" w:hAnsi="新細明體"/>
                <w:sz w:val="20"/>
              </w:rPr>
            </w:pPr>
            <w:r w:rsidRPr="00D14C1E">
              <w:rPr>
                <w:rFonts w:ascii="新細明體" w:hAnsi="新細明體"/>
                <w:noProof/>
                <w:sz w:val="20"/>
              </w:rPr>
              <w:t>5,328,000</w:t>
            </w:r>
          </w:p>
        </w:tc>
        <w:tc>
          <w:tcPr>
            <w:tcW w:w="1523" w:type="dxa"/>
            <w:shd w:val="clear" w:color="auto" w:fill="auto"/>
            <w:vAlign w:val="center"/>
          </w:tcPr>
          <w:p w14:paraId="4C79CAF1"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4FD15D79"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D4E179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7ECF6E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經建設施設備</w:t>
            </w:r>
          </w:p>
        </w:tc>
        <w:tc>
          <w:tcPr>
            <w:tcW w:w="2336" w:type="dxa"/>
            <w:shd w:val="clear" w:color="auto" w:fill="auto"/>
            <w:vAlign w:val="center"/>
          </w:tcPr>
          <w:p w14:paraId="08C96C37" w14:textId="77777777" w:rsidR="00EA0F02" w:rsidRPr="00D14C1E" w:rsidRDefault="00EA0F02" w:rsidP="00546F27">
            <w:pPr>
              <w:rPr>
                <w:rFonts w:ascii="新細明體" w:hAnsi="新細明體"/>
                <w:sz w:val="20"/>
              </w:rPr>
            </w:pPr>
            <w:r w:rsidRPr="00D14C1E">
              <w:rPr>
                <w:rFonts w:ascii="新細明體" w:hAnsi="新細明體"/>
                <w:noProof/>
                <w:sz w:val="20"/>
              </w:rPr>
              <w:t>16,649,101</w:t>
            </w:r>
          </w:p>
        </w:tc>
        <w:tc>
          <w:tcPr>
            <w:tcW w:w="2311" w:type="dxa"/>
            <w:shd w:val="clear" w:color="auto" w:fill="auto"/>
            <w:vAlign w:val="center"/>
          </w:tcPr>
          <w:p w14:paraId="3249417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F6130A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E940F8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1252D06" w14:textId="77777777" w:rsidR="00EA0F02" w:rsidRPr="00D14C1E" w:rsidRDefault="00EA0F02" w:rsidP="00546F27">
            <w:pPr>
              <w:rPr>
                <w:rFonts w:ascii="新細明體" w:hAnsi="新細明體"/>
                <w:sz w:val="20"/>
              </w:rPr>
            </w:pPr>
            <w:r w:rsidRPr="00D14C1E">
              <w:rPr>
                <w:rFonts w:ascii="新細明體" w:hAnsi="新細明體"/>
                <w:noProof/>
                <w:sz w:val="20"/>
              </w:rPr>
              <w:t>13,852,434</w:t>
            </w:r>
          </w:p>
        </w:tc>
        <w:tc>
          <w:tcPr>
            <w:tcW w:w="2312" w:type="dxa"/>
            <w:shd w:val="clear" w:color="auto" w:fill="auto"/>
            <w:vAlign w:val="center"/>
          </w:tcPr>
          <w:p w14:paraId="6A3D1DB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5AABE57" w14:textId="77777777" w:rsidR="00EA0F02" w:rsidRPr="00D14C1E" w:rsidRDefault="00EA0F02" w:rsidP="00546F27">
            <w:pPr>
              <w:rPr>
                <w:rFonts w:ascii="新細明體" w:hAnsi="新細明體"/>
                <w:sz w:val="20"/>
              </w:rPr>
            </w:pPr>
            <w:r w:rsidRPr="00D14C1E">
              <w:rPr>
                <w:rFonts w:ascii="新細明體" w:hAnsi="新細明體"/>
                <w:noProof/>
                <w:sz w:val="20"/>
              </w:rPr>
              <w:t>2,796,667</w:t>
            </w:r>
          </w:p>
        </w:tc>
        <w:tc>
          <w:tcPr>
            <w:tcW w:w="1523" w:type="dxa"/>
            <w:shd w:val="clear" w:color="auto" w:fill="auto"/>
            <w:vAlign w:val="center"/>
          </w:tcPr>
          <w:p w14:paraId="4254F1E9" w14:textId="77777777" w:rsidR="00EA0F02" w:rsidRPr="00D14C1E" w:rsidRDefault="00EA0F02" w:rsidP="00546F27">
            <w:pPr>
              <w:rPr>
                <w:rFonts w:ascii="新細明體" w:hAnsi="新細明體"/>
                <w:sz w:val="20"/>
              </w:rPr>
            </w:pPr>
            <w:r w:rsidRPr="00D14C1E">
              <w:rPr>
                <w:rFonts w:ascii="新細明體" w:hAnsi="新細明體"/>
                <w:noProof/>
                <w:sz w:val="20"/>
              </w:rPr>
              <w:t>16.80</w:t>
            </w:r>
          </w:p>
        </w:tc>
      </w:tr>
      <w:tr w:rsidR="00EA0F02" w:rsidRPr="00D14C1E" w14:paraId="1277A131"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DFBBF0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DDC41B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交通管理業務</w:t>
            </w:r>
          </w:p>
        </w:tc>
        <w:tc>
          <w:tcPr>
            <w:tcW w:w="2336" w:type="dxa"/>
            <w:shd w:val="clear" w:color="auto" w:fill="auto"/>
            <w:vAlign w:val="center"/>
          </w:tcPr>
          <w:p w14:paraId="75D2D376" w14:textId="77777777" w:rsidR="00EA0F02" w:rsidRPr="00D14C1E" w:rsidRDefault="00EA0F02" w:rsidP="00546F27">
            <w:pPr>
              <w:rPr>
                <w:rFonts w:ascii="新細明體" w:hAnsi="新細明體"/>
                <w:sz w:val="20"/>
              </w:rPr>
            </w:pPr>
            <w:r w:rsidRPr="00D14C1E">
              <w:rPr>
                <w:rFonts w:ascii="新細明體" w:hAnsi="新細明體"/>
                <w:noProof/>
                <w:sz w:val="20"/>
              </w:rPr>
              <w:t>1,108,667</w:t>
            </w:r>
          </w:p>
        </w:tc>
        <w:tc>
          <w:tcPr>
            <w:tcW w:w="2311" w:type="dxa"/>
            <w:shd w:val="clear" w:color="auto" w:fill="auto"/>
            <w:vAlign w:val="center"/>
          </w:tcPr>
          <w:p w14:paraId="340753F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2D45E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BDFB5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0539E2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2E79343" w14:textId="77777777" w:rsidR="00EA0F02" w:rsidRPr="00D14C1E" w:rsidRDefault="00EA0F02" w:rsidP="00546F27">
            <w:pPr>
              <w:rPr>
                <w:rFonts w:ascii="新細明體" w:hAnsi="新細明體"/>
                <w:sz w:val="20"/>
              </w:rPr>
            </w:pPr>
            <w:r w:rsidRPr="00D14C1E">
              <w:rPr>
                <w:rFonts w:ascii="新細明體" w:hAnsi="新細明體"/>
                <w:noProof/>
                <w:sz w:val="20"/>
              </w:rPr>
              <w:t>118,667</w:t>
            </w:r>
          </w:p>
        </w:tc>
        <w:tc>
          <w:tcPr>
            <w:tcW w:w="2197" w:type="dxa"/>
            <w:shd w:val="clear" w:color="auto" w:fill="auto"/>
            <w:vAlign w:val="center"/>
          </w:tcPr>
          <w:p w14:paraId="190961A9" w14:textId="77777777" w:rsidR="00EA0F02" w:rsidRPr="00D14C1E" w:rsidRDefault="00EA0F02" w:rsidP="00546F27">
            <w:pPr>
              <w:rPr>
                <w:rFonts w:ascii="新細明體" w:hAnsi="新細明體"/>
                <w:sz w:val="20"/>
              </w:rPr>
            </w:pPr>
            <w:r w:rsidRPr="00D14C1E">
              <w:rPr>
                <w:rFonts w:ascii="新細明體" w:hAnsi="新細明體"/>
                <w:noProof/>
                <w:sz w:val="20"/>
              </w:rPr>
              <w:t>990,000</w:t>
            </w:r>
          </w:p>
        </w:tc>
        <w:tc>
          <w:tcPr>
            <w:tcW w:w="1523" w:type="dxa"/>
            <w:shd w:val="clear" w:color="auto" w:fill="auto"/>
            <w:vAlign w:val="center"/>
          </w:tcPr>
          <w:p w14:paraId="17F44E96" w14:textId="77777777" w:rsidR="00EA0F02" w:rsidRPr="00D14C1E" w:rsidRDefault="00EA0F02" w:rsidP="00546F27">
            <w:pPr>
              <w:rPr>
                <w:rFonts w:ascii="新細明體" w:hAnsi="新細明體"/>
                <w:sz w:val="20"/>
              </w:rPr>
            </w:pPr>
            <w:r w:rsidRPr="00D14C1E">
              <w:rPr>
                <w:rFonts w:ascii="新細明體" w:hAnsi="新細明體"/>
                <w:noProof/>
                <w:sz w:val="20"/>
              </w:rPr>
              <w:t>89.30</w:t>
            </w:r>
          </w:p>
        </w:tc>
      </w:tr>
      <w:tr w:rsidR="00EA0F02" w:rsidRPr="00D14C1E" w14:paraId="185FCFF5"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26FA05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F6693F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7D46BE85" w14:textId="77777777" w:rsidR="00EA0F02" w:rsidRPr="00D14C1E" w:rsidRDefault="00EA0F02" w:rsidP="00546F27">
            <w:pPr>
              <w:rPr>
                <w:rFonts w:ascii="新細明體" w:hAnsi="新細明體"/>
                <w:sz w:val="20"/>
              </w:rPr>
            </w:pPr>
            <w:r w:rsidRPr="00D14C1E">
              <w:rPr>
                <w:rFonts w:ascii="新細明體" w:hAnsi="新細明體"/>
                <w:noProof/>
                <w:sz w:val="20"/>
              </w:rPr>
              <w:t>130,721,384</w:t>
            </w:r>
          </w:p>
        </w:tc>
        <w:tc>
          <w:tcPr>
            <w:tcW w:w="2311" w:type="dxa"/>
            <w:shd w:val="clear" w:color="auto" w:fill="auto"/>
            <w:vAlign w:val="center"/>
          </w:tcPr>
          <w:p w14:paraId="1E07EE1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1452F3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630079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B9F62A7" w14:textId="77777777" w:rsidR="00EA0F02" w:rsidRPr="00D14C1E" w:rsidRDefault="00EA0F02" w:rsidP="00546F27">
            <w:pPr>
              <w:rPr>
                <w:rFonts w:ascii="新細明體" w:hAnsi="新細明體"/>
                <w:sz w:val="20"/>
              </w:rPr>
            </w:pPr>
            <w:r w:rsidRPr="00D14C1E">
              <w:rPr>
                <w:rFonts w:ascii="新細明體" w:hAnsi="新細明體"/>
                <w:noProof/>
                <w:sz w:val="20"/>
              </w:rPr>
              <w:t>20,707,291</w:t>
            </w:r>
          </w:p>
        </w:tc>
        <w:tc>
          <w:tcPr>
            <w:tcW w:w="2312" w:type="dxa"/>
            <w:shd w:val="clear" w:color="auto" w:fill="auto"/>
            <w:vAlign w:val="center"/>
          </w:tcPr>
          <w:p w14:paraId="6C9868BF" w14:textId="77777777" w:rsidR="00EA0F02" w:rsidRPr="00D14C1E" w:rsidRDefault="00EA0F02" w:rsidP="00546F27">
            <w:pPr>
              <w:rPr>
                <w:rFonts w:ascii="新細明體" w:hAnsi="新細明體"/>
                <w:sz w:val="20"/>
              </w:rPr>
            </w:pPr>
            <w:r w:rsidRPr="00D14C1E">
              <w:rPr>
                <w:rFonts w:ascii="新細明體" w:hAnsi="新細明體"/>
                <w:noProof/>
                <w:sz w:val="20"/>
              </w:rPr>
              <w:t>110,014,093</w:t>
            </w:r>
          </w:p>
        </w:tc>
        <w:tc>
          <w:tcPr>
            <w:tcW w:w="2197" w:type="dxa"/>
            <w:shd w:val="clear" w:color="auto" w:fill="auto"/>
            <w:vAlign w:val="center"/>
          </w:tcPr>
          <w:p w14:paraId="2DF75D8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5CCAEF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577046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EB9A84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37936B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旅遊管理業務</w:t>
            </w:r>
          </w:p>
        </w:tc>
        <w:tc>
          <w:tcPr>
            <w:tcW w:w="2336" w:type="dxa"/>
            <w:shd w:val="clear" w:color="auto" w:fill="auto"/>
            <w:vAlign w:val="center"/>
          </w:tcPr>
          <w:p w14:paraId="7C3591B3" w14:textId="77777777" w:rsidR="00EA0F02" w:rsidRPr="00D14C1E" w:rsidRDefault="00EA0F02" w:rsidP="00546F27">
            <w:pPr>
              <w:rPr>
                <w:rFonts w:ascii="新細明體" w:hAnsi="新細明體"/>
                <w:sz w:val="20"/>
              </w:rPr>
            </w:pPr>
            <w:r w:rsidRPr="00D14C1E">
              <w:rPr>
                <w:rFonts w:ascii="新細明體" w:hAnsi="新細明體"/>
                <w:noProof/>
                <w:sz w:val="20"/>
              </w:rPr>
              <w:t>81,694</w:t>
            </w:r>
          </w:p>
        </w:tc>
        <w:tc>
          <w:tcPr>
            <w:tcW w:w="2311" w:type="dxa"/>
            <w:shd w:val="clear" w:color="auto" w:fill="auto"/>
            <w:vAlign w:val="center"/>
          </w:tcPr>
          <w:p w14:paraId="2E23843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393824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F8B66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7A6F8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0145280" w14:textId="77777777" w:rsidR="00EA0F02" w:rsidRPr="00D14C1E" w:rsidRDefault="00EA0F02" w:rsidP="00546F27">
            <w:pPr>
              <w:rPr>
                <w:rFonts w:ascii="新細明體" w:hAnsi="新細明體"/>
                <w:sz w:val="20"/>
              </w:rPr>
            </w:pPr>
            <w:r w:rsidRPr="00D14C1E">
              <w:rPr>
                <w:rFonts w:ascii="新細明體" w:hAnsi="新細明體"/>
                <w:noProof/>
                <w:sz w:val="20"/>
              </w:rPr>
              <w:t>81,694</w:t>
            </w:r>
          </w:p>
        </w:tc>
        <w:tc>
          <w:tcPr>
            <w:tcW w:w="2197" w:type="dxa"/>
            <w:shd w:val="clear" w:color="auto" w:fill="auto"/>
            <w:vAlign w:val="center"/>
          </w:tcPr>
          <w:p w14:paraId="46ADB98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1B3B01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25633737"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1EF9C2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047919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行銷關係業務</w:t>
            </w:r>
          </w:p>
        </w:tc>
        <w:tc>
          <w:tcPr>
            <w:tcW w:w="2336" w:type="dxa"/>
            <w:shd w:val="clear" w:color="auto" w:fill="auto"/>
            <w:vAlign w:val="center"/>
          </w:tcPr>
          <w:p w14:paraId="64A91184" w14:textId="77777777" w:rsidR="00EA0F02" w:rsidRPr="00D14C1E" w:rsidRDefault="00EA0F02" w:rsidP="00546F27">
            <w:pPr>
              <w:rPr>
                <w:rFonts w:ascii="新細明體" w:hAnsi="新細明體"/>
                <w:sz w:val="20"/>
              </w:rPr>
            </w:pPr>
            <w:r w:rsidRPr="00D14C1E">
              <w:rPr>
                <w:rFonts w:ascii="新細明體" w:hAnsi="新細明體"/>
                <w:noProof/>
                <w:sz w:val="20"/>
              </w:rPr>
              <w:t>580,000</w:t>
            </w:r>
          </w:p>
        </w:tc>
        <w:tc>
          <w:tcPr>
            <w:tcW w:w="2311" w:type="dxa"/>
            <w:shd w:val="clear" w:color="auto" w:fill="auto"/>
            <w:vAlign w:val="center"/>
          </w:tcPr>
          <w:p w14:paraId="4511CF9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56B1F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3F7560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2AD4FC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DDB107D" w14:textId="77777777" w:rsidR="00EA0F02" w:rsidRPr="00D14C1E" w:rsidRDefault="00EA0F02" w:rsidP="00546F27">
            <w:pPr>
              <w:rPr>
                <w:rFonts w:ascii="新細明體" w:hAnsi="新細明體"/>
                <w:sz w:val="20"/>
              </w:rPr>
            </w:pPr>
            <w:r w:rsidRPr="00D14C1E">
              <w:rPr>
                <w:rFonts w:ascii="新細明體" w:hAnsi="新細明體"/>
                <w:noProof/>
                <w:sz w:val="20"/>
              </w:rPr>
              <w:t>580,000</w:t>
            </w:r>
          </w:p>
        </w:tc>
        <w:tc>
          <w:tcPr>
            <w:tcW w:w="2197" w:type="dxa"/>
            <w:shd w:val="clear" w:color="auto" w:fill="auto"/>
            <w:vAlign w:val="center"/>
          </w:tcPr>
          <w:p w14:paraId="18145AE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FF06BC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1C791E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A49F9D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3039F0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其他公共工程</w:t>
            </w:r>
          </w:p>
        </w:tc>
        <w:tc>
          <w:tcPr>
            <w:tcW w:w="2336" w:type="dxa"/>
            <w:shd w:val="clear" w:color="auto" w:fill="auto"/>
            <w:vAlign w:val="center"/>
          </w:tcPr>
          <w:p w14:paraId="2CF8A02B" w14:textId="77777777" w:rsidR="00EA0F02" w:rsidRPr="00D14C1E" w:rsidRDefault="00EA0F02" w:rsidP="00546F27">
            <w:pPr>
              <w:rPr>
                <w:rFonts w:ascii="新細明體" w:hAnsi="新細明體"/>
                <w:sz w:val="20"/>
              </w:rPr>
            </w:pPr>
            <w:r w:rsidRPr="00D14C1E">
              <w:rPr>
                <w:rFonts w:ascii="新細明體" w:hAnsi="新細明體"/>
                <w:noProof/>
                <w:sz w:val="20"/>
              </w:rPr>
              <w:t>314,580</w:t>
            </w:r>
          </w:p>
        </w:tc>
        <w:tc>
          <w:tcPr>
            <w:tcW w:w="2311" w:type="dxa"/>
            <w:shd w:val="clear" w:color="auto" w:fill="auto"/>
            <w:vAlign w:val="center"/>
          </w:tcPr>
          <w:p w14:paraId="5925562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868044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978919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1758B5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56E973D" w14:textId="77777777" w:rsidR="00EA0F02" w:rsidRPr="00D14C1E" w:rsidRDefault="00EA0F02" w:rsidP="00546F27">
            <w:pPr>
              <w:rPr>
                <w:rFonts w:ascii="新細明體" w:hAnsi="新細明體"/>
                <w:sz w:val="20"/>
              </w:rPr>
            </w:pPr>
            <w:r w:rsidRPr="00D14C1E">
              <w:rPr>
                <w:rFonts w:ascii="新細明體" w:hAnsi="新細明體"/>
                <w:noProof/>
                <w:sz w:val="20"/>
              </w:rPr>
              <w:t>314,580</w:t>
            </w:r>
          </w:p>
        </w:tc>
        <w:tc>
          <w:tcPr>
            <w:tcW w:w="2197" w:type="dxa"/>
            <w:shd w:val="clear" w:color="auto" w:fill="auto"/>
            <w:vAlign w:val="center"/>
          </w:tcPr>
          <w:p w14:paraId="0EACDFD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9133AE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729E1FA"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035FB0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1ED064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社會福利設施</w:t>
            </w:r>
          </w:p>
        </w:tc>
        <w:tc>
          <w:tcPr>
            <w:tcW w:w="2336" w:type="dxa"/>
            <w:shd w:val="clear" w:color="auto" w:fill="auto"/>
            <w:vAlign w:val="center"/>
          </w:tcPr>
          <w:p w14:paraId="1D16A27E" w14:textId="77777777" w:rsidR="00EA0F02" w:rsidRPr="00D14C1E" w:rsidRDefault="00EA0F02" w:rsidP="00546F27">
            <w:pPr>
              <w:rPr>
                <w:rFonts w:ascii="新細明體" w:hAnsi="新細明體"/>
                <w:sz w:val="20"/>
              </w:rPr>
            </w:pPr>
            <w:r w:rsidRPr="00D14C1E">
              <w:rPr>
                <w:rFonts w:ascii="新細明體" w:hAnsi="新細明體"/>
                <w:noProof/>
                <w:sz w:val="20"/>
              </w:rPr>
              <w:t>24,226,500</w:t>
            </w:r>
          </w:p>
        </w:tc>
        <w:tc>
          <w:tcPr>
            <w:tcW w:w="2311" w:type="dxa"/>
            <w:shd w:val="clear" w:color="auto" w:fill="auto"/>
            <w:vAlign w:val="center"/>
          </w:tcPr>
          <w:p w14:paraId="086487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3A7726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9DCED0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7DF8F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AC3EF65" w14:textId="77777777" w:rsidR="00EA0F02" w:rsidRPr="00D14C1E" w:rsidRDefault="00EA0F02" w:rsidP="00546F27">
            <w:pPr>
              <w:rPr>
                <w:rFonts w:ascii="新細明體" w:hAnsi="新細明體"/>
                <w:sz w:val="20"/>
              </w:rPr>
            </w:pPr>
            <w:r w:rsidRPr="00D14C1E">
              <w:rPr>
                <w:rFonts w:ascii="新細明體" w:hAnsi="新細明體"/>
                <w:noProof/>
                <w:sz w:val="20"/>
              </w:rPr>
              <w:t>1,800,000</w:t>
            </w:r>
          </w:p>
        </w:tc>
        <w:tc>
          <w:tcPr>
            <w:tcW w:w="2197" w:type="dxa"/>
            <w:shd w:val="clear" w:color="auto" w:fill="auto"/>
            <w:vAlign w:val="center"/>
          </w:tcPr>
          <w:p w14:paraId="09C3D83A" w14:textId="77777777" w:rsidR="00EA0F02" w:rsidRPr="00D14C1E" w:rsidRDefault="00EA0F02" w:rsidP="00546F27">
            <w:pPr>
              <w:rPr>
                <w:rFonts w:ascii="新細明體" w:hAnsi="新細明體"/>
                <w:sz w:val="20"/>
              </w:rPr>
            </w:pPr>
            <w:r w:rsidRPr="00D14C1E">
              <w:rPr>
                <w:rFonts w:ascii="新細明體" w:hAnsi="新細明體"/>
                <w:noProof/>
                <w:sz w:val="20"/>
              </w:rPr>
              <w:t>22,426,500</w:t>
            </w:r>
          </w:p>
        </w:tc>
        <w:tc>
          <w:tcPr>
            <w:tcW w:w="1523" w:type="dxa"/>
            <w:shd w:val="clear" w:color="auto" w:fill="auto"/>
            <w:vAlign w:val="center"/>
          </w:tcPr>
          <w:p w14:paraId="394AD714" w14:textId="77777777" w:rsidR="00EA0F02" w:rsidRPr="00D14C1E" w:rsidRDefault="00EA0F02" w:rsidP="00546F27">
            <w:pPr>
              <w:rPr>
                <w:rFonts w:ascii="新細明體" w:hAnsi="新細明體"/>
                <w:sz w:val="20"/>
              </w:rPr>
            </w:pPr>
            <w:r w:rsidRPr="00D14C1E">
              <w:rPr>
                <w:rFonts w:ascii="新細明體" w:hAnsi="新細明體"/>
                <w:noProof/>
                <w:sz w:val="20"/>
              </w:rPr>
              <w:t>92.57</w:t>
            </w:r>
          </w:p>
        </w:tc>
      </w:tr>
      <w:tr w:rsidR="00EA0F02" w:rsidRPr="00D14C1E" w14:paraId="55634379"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CCEE0C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7920B88"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勞資關係與福利</w:t>
            </w:r>
          </w:p>
        </w:tc>
        <w:tc>
          <w:tcPr>
            <w:tcW w:w="2336" w:type="dxa"/>
            <w:shd w:val="clear" w:color="auto" w:fill="auto"/>
            <w:vAlign w:val="center"/>
          </w:tcPr>
          <w:p w14:paraId="18D14723" w14:textId="77777777" w:rsidR="00EA0F02" w:rsidRPr="00D14C1E" w:rsidRDefault="00EA0F02" w:rsidP="00546F27">
            <w:pPr>
              <w:rPr>
                <w:rFonts w:ascii="新細明體" w:hAnsi="新細明體"/>
                <w:sz w:val="20"/>
              </w:rPr>
            </w:pPr>
            <w:r w:rsidRPr="00D14C1E">
              <w:rPr>
                <w:rFonts w:ascii="新細明體" w:hAnsi="新細明體"/>
                <w:noProof/>
                <w:sz w:val="20"/>
              </w:rPr>
              <w:t>1,730,000</w:t>
            </w:r>
          </w:p>
        </w:tc>
        <w:tc>
          <w:tcPr>
            <w:tcW w:w="2311" w:type="dxa"/>
            <w:shd w:val="clear" w:color="auto" w:fill="auto"/>
            <w:vAlign w:val="center"/>
          </w:tcPr>
          <w:p w14:paraId="2FA2BE5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16BF08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4F779B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504E89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85C1950" w14:textId="77777777" w:rsidR="00EA0F02" w:rsidRPr="00D14C1E" w:rsidRDefault="00EA0F02" w:rsidP="00546F27">
            <w:pPr>
              <w:rPr>
                <w:rFonts w:ascii="新細明體" w:hAnsi="新細明體"/>
                <w:sz w:val="20"/>
              </w:rPr>
            </w:pPr>
            <w:r w:rsidRPr="00D14C1E">
              <w:rPr>
                <w:rFonts w:ascii="新細明體" w:hAnsi="新細明體"/>
                <w:noProof/>
                <w:sz w:val="20"/>
              </w:rPr>
              <w:t>1,730,000</w:t>
            </w:r>
          </w:p>
        </w:tc>
        <w:tc>
          <w:tcPr>
            <w:tcW w:w="2197" w:type="dxa"/>
            <w:shd w:val="clear" w:color="auto" w:fill="auto"/>
            <w:vAlign w:val="center"/>
          </w:tcPr>
          <w:p w14:paraId="4043E2D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761FE3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7F79544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C20669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20C0BA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國宅業務</w:t>
            </w:r>
          </w:p>
        </w:tc>
        <w:tc>
          <w:tcPr>
            <w:tcW w:w="2336" w:type="dxa"/>
            <w:shd w:val="clear" w:color="auto" w:fill="auto"/>
            <w:vAlign w:val="center"/>
          </w:tcPr>
          <w:p w14:paraId="03275E2F" w14:textId="77777777" w:rsidR="00EA0F02" w:rsidRPr="00D14C1E" w:rsidRDefault="00EA0F02" w:rsidP="00546F27">
            <w:pPr>
              <w:rPr>
                <w:rFonts w:ascii="新細明體" w:hAnsi="新細明體"/>
                <w:sz w:val="20"/>
              </w:rPr>
            </w:pPr>
            <w:r w:rsidRPr="00D14C1E">
              <w:rPr>
                <w:rFonts w:ascii="新細明體" w:hAnsi="新細明體"/>
                <w:noProof/>
                <w:sz w:val="20"/>
              </w:rPr>
              <w:t>7,821,653</w:t>
            </w:r>
          </w:p>
        </w:tc>
        <w:tc>
          <w:tcPr>
            <w:tcW w:w="2311" w:type="dxa"/>
            <w:shd w:val="clear" w:color="auto" w:fill="auto"/>
            <w:vAlign w:val="center"/>
          </w:tcPr>
          <w:p w14:paraId="1854EF1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D6614A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033822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3157F3D" w14:textId="77777777" w:rsidR="00EA0F02" w:rsidRPr="00D14C1E" w:rsidRDefault="00EA0F02" w:rsidP="00546F27">
            <w:pPr>
              <w:rPr>
                <w:rFonts w:ascii="新細明體" w:hAnsi="新細明體"/>
                <w:sz w:val="20"/>
              </w:rPr>
            </w:pPr>
            <w:r w:rsidRPr="00D14C1E">
              <w:rPr>
                <w:rFonts w:ascii="新細明體" w:hAnsi="新細明體"/>
                <w:noProof/>
                <w:sz w:val="20"/>
              </w:rPr>
              <w:t>7,088,499</w:t>
            </w:r>
          </w:p>
        </w:tc>
        <w:tc>
          <w:tcPr>
            <w:tcW w:w="2312" w:type="dxa"/>
            <w:shd w:val="clear" w:color="auto" w:fill="auto"/>
            <w:vAlign w:val="center"/>
          </w:tcPr>
          <w:p w14:paraId="1ABF3C47" w14:textId="77777777" w:rsidR="00EA0F02" w:rsidRPr="00D14C1E" w:rsidRDefault="00EA0F02" w:rsidP="00546F27">
            <w:pPr>
              <w:rPr>
                <w:rFonts w:ascii="新細明體" w:hAnsi="新細明體"/>
                <w:sz w:val="20"/>
              </w:rPr>
            </w:pPr>
            <w:r w:rsidRPr="00D14C1E">
              <w:rPr>
                <w:rFonts w:ascii="新細明體" w:hAnsi="新細明體"/>
                <w:noProof/>
                <w:sz w:val="20"/>
              </w:rPr>
              <w:t>633,404</w:t>
            </w:r>
          </w:p>
        </w:tc>
        <w:tc>
          <w:tcPr>
            <w:tcW w:w="2197" w:type="dxa"/>
            <w:shd w:val="clear" w:color="auto" w:fill="auto"/>
            <w:vAlign w:val="center"/>
          </w:tcPr>
          <w:p w14:paraId="35781FAC" w14:textId="77777777" w:rsidR="00EA0F02" w:rsidRPr="00D14C1E" w:rsidRDefault="00EA0F02" w:rsidP="00546F27">
            <w:pPr>
              <w:rPr>
                <w:rFonts w:ascii="新細明體" w:hAnsi="新細明體"/>
                <w:sz w:val="20"/>
              </w:rPr>
            </w:pPr>
            <w:r w:rsidRPr="00D14C1E">
              <w:rPr>
                <w:rFonts w:ascii="新細明體" w:hAnsi="新細明體"/>
                <w:noProof/>
                <w:sz w:val="20"/>
              </w:rPr>
              <w:t>99,750</w:t>
            </w:r>
          </w:p>
        </w:tc>
        <w:tc>
          <w:tcPr>
            <w:tcW w:w="1523" w:type="dxa"/>
            <w:shd w:val="clear" w:color="auto" w:fill="auto"/>
            <w:vAlign w:val="center"/>
          </w:tcPr>
          <w:p w14:paraId="5C63E5F2" w14:textId="77777777" w:rsidR="00EA0F02" w:rsidRPr="00D14C1E" w:rsidRDefault="00EA0F02" w:rsidP="00546F27">
            <w:pPr>
              <w:rPr>
                <w:rFonts w:ascii="新細明體" w:hAnsi="新細明體"/>
                <w:sz w:val="20"/>
              </w:rPr>
            </w:pPr>
            <w:r w:rsidRPr="00D14C1E">
              <w:rPr>
                <w:rFonts w:ascii="新細明體" w:hAnsi="新細明體"/>
                <w:noProof/>
                <w:sz w:val="20"/>
              </w:rPr>
              <w:t>1.28</w:t>
            </w:r>
          </w:p>
        </w:tc>
      </w:tr>
      <w:tr w:rsidR="00EA0F02" w:rsidRPr="00D14C1E" w14:paraId="49C53C34"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CA3CA36" w14:textId="77777777" w:rsidR="00EA0F02" w:rsidRPr="00D14C1E" w:rsidRDefault="00EA0F02" w:rsidP="00546F27">
            <w:pPr>
              <w:jc w:val="center"/>
              <w:rPr>
                <w:rFonts w:ascii="新細明體" w:hAnsi="新細明體"/>
                <w:sz w:val="20"/>
              </w:rPr>
            </w:pPr>
            <w:r w:rsidRPr="00D14C1E">
              <w:rPr>
                <w:rFonts w:ascii="新細明體" w:hAnsi="新細明體"/>
                <w:noProof/>
                <w:sz w:val="20"/>
              </w:rPr>
              <w:t>110</w:t>
            </w:r>
          </w:p>
        </w:tc>
        <w:tc>
          <w:tcPr>
            <w:tcW w:w="2473" w:type="dxa"/>
            <w:shd w:val="clear" w:color="auto" w:fill="auto"/>
            <w:vAlign w:val="center"/>
          </w:tcPr>
          <w:p w14:paraId="62917B51"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0234BC74" w14:textId="77777777" w:rsidR="00EA0F02" w:rsidRPr="00D14C1E" w:rsidRDefault="00EA0F02" w:rsidP="00546F27">
            <w:pPr>
              <w:rPr>
                <w:rFonts w:ascii="新細明體" w:hAnsi="新細明體"/>
                <w:b/>
                <w:sz w:val="20"/>
              </w:rPr>
            </w:pPr>
            <w:r w:rsidRPr="00D14C1E">
              <w:rPr>
                <w:rFonts w:ascii="新細明體" w:hAnsi="新細明體"/>
                <w:b/>
                <w:noProof/>
                <w:sz w:val="20"/>
              </w:rPr>
              <w:t>604,528,633</w:t>
            </w:r>
          </w:p>
        </w:tc>
        <w:tc>
          <w:tcPr>
            <w:tcW w:w="2311" w:type="dxa"/>
            <w:shd w:val="clear" w:color="auto" w:fill="auto"/>
            <w:vAlign w:val="center"/>
          </w:tcPr>
          <w:p w14:paraId="3C2E6271"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5A835AA6"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7C397BBA"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44C7E37" w14:textId="77777777" w:rsidR="00EA0F02" w:rsidRPr="00D14C1E" w:rsidRDefault="00EA0F02" w:rsidP="00546F27">
            <w:pPr>
              <w:rPr>
                <w:rFonts w:ascii="新細明體" w:hAnsi="新細明體"/>
                <w:b/>
                <w:sz w:val="20"/>
              </w:rPr>
            </w:pPr>
            <w:r w:rsidRPr="00D14C1E">
              <w:rPr>
                <w:rFonts w:ascii="新細明體" w:hAnsi="新細明體"/>
                <w:b/>
                <w:noProof/>
                <w:sz w:val="20"/>
              </w:rPr>
              <w:t>52,040,379</w:t>
            </w:r>
          </w:p>
        </w:tc>
        <w:tc>
          <w:tcPr>
            <w:tcW w:w="2312" w:type="dxa"/>
            <w:shd w:val="clear" w:color="auto" w:fill="auto"/>
            <w:vAlign w:val="center"/>
          </w:tcPr>
          <w:p w14:paraId="4592D055" w14:textId="77777777" w:rsidR="00EA0F02" w:rsidRPr="00D14C1E" w:rsidRDefault="00EA0F02" w:rsidP="00546F27">
            <w:pPr>
              <w:rPr>
                <w:rFonts w:ascii="新細明體" w:hAnsi="新細明體"/>
                <w:b/>
                <w:sz w:val="20"/>
              </w:rPr>
            </w:pPr>
            <w:r w:rsidRPr="00D14C1E">
              <w:rPr>
                <w:rFonts w:ascii="新細明體" w:hAnsi="新細明體"/>
                <w:b/>
                <w:noProof/>
                <w:sz w:val="20"/>
              </w:rPr>
              <w:t>365,073,394</w:t>
            </w:r>
          </w:p>
        </w:tc>
        <w:tc>
          <w:tcPr>
            <w:tcW w:w="2197" w:type="dxa"/>
            <w:shd w:val="clear" w:color="auto" w:fill="auto"/>
            <w:vAlign w:val="center"/>
          </w:tcPr>
          <w:p w14:paraId="2C4F2A3E" w14:textId="77777777" w:rsidR="00EA0F02" w:rsidRPr="00D14C1E" w:rsidRDefault="00EA0F02" w:rsidP="00546F27">
            <w:pPr>
              <w:rPr>
                <w:rFonts w:ascii="新細明體" w:hAnsi="新細明體"/>
                <w:b/>
                <w:sz w:val="20"/>
              </w:rPr>
            </w:pPr>
            <w:r w:rsidRPr="00D14C1E">
              <w:rPr>
                <w:rFonts w:ascii="新細明體" w:hAnsi="新細明體"/>
                <w:b/>
                <w:noProof/>
                <w:sz w:val="20"/>
              </w:rPr>
              <w:t>187,414,860</w:t>
            </w:r>
          </w:p>
        </w:tc>
        <w:tc>
          <w:tcPr>
            <w:tcW w:w="1523" w:type="dxa"/>
            <w:shd w:val="clear" w:color="auto" w:fill="auto"/>
            <w:vAlign w:val="center"/>
          </w:tcPr>
          <w:p w14:paraId="74144C6F" w14:textId="77777777" w:rsidR="00EA0F02" w:rsidRPr="00D14C1E" w:rsidRDefault="00EA0F02" w:rsidP="00546F27">
            <w:pPr>
              <w:rPr>
                <w:rFonts w:ascii="新細明體" w:hAnsi="新細明體"/>
                <w:b/>
                <w:sz w:val="20"/>
              </w:rPr>
            </w:pPr>
            <w:r w:rsidRPr="00D14C1E">
              <w:rPr>
                <w:rFonts w:ascii="新細明體" w:hAnsi="新細明體"/>
                <w:b/>
                <w:noProof/>
                <w:sz w:val="20"/>
              </w:rPr>
              <w:t>31.00</w:t>
            </w:r>
          </w:p>
        </w:tc>
      </w:tr>
      <w:tr w:rsidR="00EA0F02" w:rsidRPr="00D14C1E" w14:paraId="7DC1D906"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EA376B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00E7D4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一般建築及設備</w:t>
            </w:r>
          </w:p>
        </w:tc>
        <w:tc>
          <w:tcPr>
            <w:tcW w:w="2336" w:type="dxa"/>
            <w:shd w:val="clear" w:color="auto" w:fill="auto"/>
            <w:vAlign w:val="center"/>
          </w:tcPr>
          <w:p w14:paraId="56E835F3" w14:textId="77777777" w:rsidR="00EA0F02" w:rsidRPr="00D14C1E" w:rsidRDefault="00EA0F02" w:rsidP="00546F27">
            <w:pPr>
              <w:rPr>
                <w:rFonts w:ascii="新細明體" w:hAnsi="新細明體"/>
                <w:sz w:val="20"/>
              </w:rPr>
            </w:pPr>
            <w:r w:rsidRPr="00D14C1E">
              <w:rPr>
                <w:rFonts w:ascii="新細明體" w:hAnsi="新細明體"/>
                <w:noProof/>
                <w:sz w:val="20"/>
              </w:rPr>
              <w:t>7,542,479</w:t>
            </w:r>
          </w:p>
        </w:tc>
        <w:tc>
          <w:tcPr>
            <w:tcW w:w="2311" w:type="dxa"/>
            <w:shd w:val="clear" w:color="auto" w:fill="auto"/>
            <w:vAlign w:val="center"/>
          </w:tcPr>
          <w:p w14:paraId="256A977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541E1E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838EA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10406DE" w14:textId="77777777" w:rsidR="00EA0F02" w:rsidRPr="00D14C1E" w:rsidRDefault="00EA0F02" w:rsidP="00546F27">
            <w:pPr>
              <w:rPr>
                <w:rFonts w:ascii="新細明體" w:hAnsi="新細明體"/>
                <w:sz w:val="20"/>
              </w:rPr>
            </w:pPr>
            <w:r w:rsidRPr="00D14C1E">
              <w:rPr>
                <w:rFonts w:ascii="新細明體" w:hAnsi="新細明體"/>
                <w:noProof/>
                <w:sz w:val="20"/>
              </w:rPr>
              <w:t>1,474,191</w:t>
            </w:r>
          </w:p>
        </w:tc>
        <w:tc>
          <w:tcPr>
            <w:tcW w:w="2312" w:type="dxa"/>
            <w:shd w:val="clear" w:color="auto" w:fill="auto"/>
            <w:vAlign w:val="center"/>
          </w:tcPr>
          <w:p w14:paraId="62882B98" w14:textId="77777777" w:rsidR="00EA0F02" w:rsidRPr="00D14C1E" w:rsidRDefault="00EA0F02" w:rsidP="00546F27">
            <w:pPr>
              <w:rPr>
                <w:rFonts w:ascii="新細明體" w:hAnsi="新細明體"/>
                <w:sz w:val="20"/>
              </w:rPr>
            </w:pPr>
            <w:r w:rsidRPr="00D14C1E">
              <w:rPr>
                <w:rFonts w:ascii="新細明體" w:hAnsi="新細明體"/>
                <w:noProof/>
                <w:sz w:val="20"/>
              </w:rPr>
              <w:t>6,068,288</w:t>
            </w:r>
          </w:p>
        </w:tc>
        <w:tc>
          <w:tcPr>
            <w:tcW w:w="2197" w:type="dxa"/>
            <w:shd w:val="clear" w:color="auto" w:fill="auto"/>
            <w:vAlign w:val="center"/>
          </w:tcPr>
          <w:p w14:paraId="1CFD41D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3AD44E0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77C000D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0AFB8C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04FD4C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民政業務</w:t>
            </w:r>
          </w:p>
        </w:tc>
        <w:tc>
          <w:tcPr>
            <w:tcW w:w="2336" w:type="dxa"/>
            <w:shd w:val="clear" w:color="auto" w:fill="auto"/>
            <w:vAlign w:val="center"/>
          </w:tcPr>
          <w:p w14:paraId="51A38CA5" w14:textId="77777777" w:rsidR="00EA0F02" w:rsidRPr="00D14C1E" w:rsidRDefault="00EA0F02" w:rsidP="00546F27">
            <w:pPr>
              <w:rPr>
                <w:rFonts w:ascii="新細明體" w:hAnsi="新細明體"/>
                <w:sz w:val="20"/>
              </w:rPr>
            </w:pPr>
            <w:r w:rsidRPr="00D14C1E">
              <w:rPr>
                <w:rFonts w:ascii="新細明體" w:hAnsi="新細明體"/>
                <w:noProof/>
                <w:sz w:val="20"/>
              </w:rPr>
              <w:t>50,000</w:t>
            </w:r>
          </w:p>
        </w:tc>
        <w:tc>
          <w:tcPr>
            <w:tcW w:w="2311" w:type="dxa"/>
            <w:shd w:val="clear" w:color="auto" w:fill="auto"/>
            <w:vAlign w:val="center"/>
          </w:tcPr>
          <w:p w14:paraId="0A577D6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97345C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49410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34FAF6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13092624" w14:textId="77777777" w:rsidR="00EA0F02" w:rsidRPr="00D14C1E" w:rsidRDefault="00EA0F02" w:rsidP="00546F27">
            <w:pPr>
              <w:rPr>
                <w:rFonts w:ascii="新細明體" w:hAnsi="新細明體"/>
                <w:sz w:val="20"/>
              </w:rPr>
            </w:pPr>
            <w:r w:rsidRPr="00D14C1E">
              <w:rPr>
                <w:rFonts w:ascii="新細明體" w:hAnsi="新細明體"/>
                <w:noProof/>
                <w:sz w:val="20"/>
              </w:rPr>
              <w:t>50,000</w:t>
            </w:r>
          </w:p>
        </w:tc>
        <w:tc>
          <w:tcPr>
            <w:tcW w:w="2197" w:type="dxa"/>
            <w:shd w:val="clear" w:color="auto" w:fill="auto"/>
            <w:vAlign w:val="center"/>
          </w:tcPr>
          <w:p w14:paraId="6108E22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2CD80EE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8BD64D3"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BEC306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F0A07E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原住民業務</w:t>
            </w:r>
          </w:p>
        </w:tc>
        <w:tc>
          <w:tcPr>
            <w:tcW w:w="2336" w:type="dxa"/>
            <w:shd w:val="clear" w:color="auto" w:fill="auto"/>
            <w:vAlign w:val="center"/>
          </w:tcPr>
          <w:p w14:paraId="4EDF22DB" w14:textId="77777777" w:rsidR="00EA0F02" w:rsidRPr="00D14C1E" w:rsidRDefault="00EA0F02" w:rsidP="00546F27">
            <w:pPr>
              <w:rPr>
                <w:rFonts w:ascii="新細明體" w:hAnsi="新細明體"/>
                <w:sz w:val="20"/>
              </w:rPr>
            </w:pPr>
            <w:r w:rsidRPr="00D14C1E">
              <w:rPr>
                <w:rFonts w:ascii="新細明體" w:hAnsi="新細明體"/>
                <w:noProof/>
                <w:sz w:val="20"/>
              </w:rPr>
              <w:t>5,849,874</w:t>
            </w:r>
          </w:p>
        </w:tc>
        <w:tc>
          <w:tcPr>
            <w:tcW w:w="2311" w:type="dxa"/>
            <w:shd w:val="clear" w:color="auto" w:fill="auto"/>
            <w:vAlign w:val="center"/>
          </w:tcPr>
          <w:p w14:paraId="61490CE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A805EC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9C1750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DB35ADE" w14:textId="77777777" w:rsidR="00EA0F02" w:rsidRPr="00D14C1E" w:rsidRDefault="00EA0F02" w:rsidP="00546F27">
            <w:pPr>
              <w:rPr>
                <w:rFonts w:ascii="新細明體" w:hAnsi="新細明體"/>
                <w:sz w:val="20"/>
              </w:rPr>
            </w:pPr>
            <w:r w:rsidRPr="00D14C1E">
              <w:rPr>
                <w:rFonts w:ascii="新細明體" w:hAnsi="新細明體"/>
                <w:noProof/>
                <w:sz w:val="20"/>
              </w:rPr>
              <w:t>681,881</w:t>
            </w:r>
          </w:p>
        </w:tc>
        <w:tc>
          <w:tcPr>
            <w:tcW w:w="2312" w:type="dxa"/>
            <w:shd w:val="clear" w:color="auto" w:fill="auto"/>
            <w:vAlign w:val="center"/>
          </w:tcPr>
          <w:p w14:paraId="74B1E1DE" w14:textId="77777777" w:rsidR="00EA0F02" w:rsidRPr="00D14C1E" w:rsidRDefault="00EA0F02" w:rsidP="00546F27">
            <w:pPr>
              <w:rPr>
                <w:rFonts w:ascii="新細明體" w:hAnsi="新細明體"/>
                <w:sz w:val="20"/>
              </w:rPr>
            </w:pPr>
            <w:r w:rsidRPr="00D14C1E">
              <w:rPr>
                <w:rFonts w:ascii="新細明體" w:hAnsi="新細明體"/>
                <w:noProof/>
                <w:sz w:val="20"/>
              </w:rPr>
              <w:t>2,405,144</w:t>
            </w:r>
          </w:p>
        </w:tc>
        <w:tc>
          <w:tcPr>
            <w:tcW w:w="2197" w:type="dxa"/>
            <w:shd w:val="clear" w:color="auto" w:fill="auto"/>
            <w:vAlign w:val="center"/>
          </w:tcPr>
          <w:p w14:paraId="6732FF14" w14:textId="77777777" w:rsidR="00EA0F02" w:rsidRPr="00D14C1E" w:rsidRDefault="00EA0F02" w:rsidP="00546F27">
            <w:pPr>
              <w:rPr>
                <w:rFonts w:ascii="新細明體" w:hAnsi="新細明體"/>
                <w:sz w:val="20"/>
              </w:rPr>
            </w:pPr>
            <w:r w:rsidRPr="00D14C1E">
              <w:rPr>
                <w:rFonts w:ascii="新細明體" w:hAnsi="新細明體"/>
                <w:noProof/>
                <w:sz w:val="20"/>
              </w:rPr>
              <w:t>2,762,849</w:t>
            </w:r>
          </w:p>
        </w:tc>
        <w:tc>
          <w:tcPr>
            <w:tcW w:w="1523" w:type="dxa"/>
            <w:shd w:val="clear" w:color="auto" w:fill="auto"/>
            <w:vAlign w:val="center"/>
          </w:tcPr>
          <w:p w14:paraId="2A707ECE" w14:textId="77777777" w:rsidR="00EA0F02" w:rsidRPr="00D14C1E" w:rsidRDefault="00EA0F02" w:rsidP="00546F27">
            <w:pPr>
              <w:rPr>
                <w:rFonts w:ascii="新細明體" w:hAnsi="新細明體"/>
                <w:sz w:val="20"/>
              </w:rPr>
            </w:pPr>
            <w:r w:rsidRPr="00D14C1E">
              <w:rPr>
                <w:rFonts w:ascii="新細明體" w:hAnsi="新細明體"/>
                <w:noProof/>
                <w:sz w:val="20"/>
              </w:rPr>
              <w:t>47.23</w:t>
            </w:r>
          </w:p>
        </w:tc>
      </w:tr>
      <w:tr w:rsidR="00EA0F02" w:rsidRPr="00D14C1E" w14:paraId="3B8F8126"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4D1D12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051076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民政公共設施</w:t>
            </w:r>
          </w:p>
        </w:tc>
        <w:tc>
          <w:tcPr>
            <w:tcW w:w="2336" w:type="dxa"/>
            <w:shd w:val="clear" w:color="auto" w:fill="auto"/>
            <w:vAlign w:val="center"/>
          </w:tcPr>
          <w:p w14:paraId="0F96C707" w14:textId="77777777" w:rsidR="00EA0F02" w:rsidRPr="00D14C1E" w:rsidRDefault="00EA0F02" w:rsidP="00546F27">
            <w:pPr>
              <w:rPr>
                <w:rFonts w:ascii="新細明體" w:hAnsi="新細明體"/>
                <w:sz w:val="20"/>
              </w:rPr>
            </w:pPr>
            <w:r w:rsidRPr="00D14C1E">
              <w:rPr>
                <w:rFonts w:ascii="新細明體" w:hAnsi="新細明體"/>
                <w:noProof/>
                <w:sz w:val="20"/>
              </w:rPr>
              <w:t>1,000,000</w:t>
            </w:r>
          </w:p>
        </w:tc>
        <w:tc>
          <w:tcPr>
            <w:tcW w:w="2311" w:type="dxa"/>
            <w:shd w:val="clear" w:color="auto" w:fill="auto"/>
            <w:vAlign w:val="center"/>
          </w:tcPr>
          <w:p w14:paraId="265E16A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2971C7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2B01D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EF2EA21" w14:textId="77777777" w:rsidR="00EA0F02" w:rsidRPr="00D14C1E" w:rsidRDefault="00EA0F02" w:rsidP="00546F27">
            <w:pPr>
              <w:rPr>
                <w:rFonts w:ascii="新細明體" w:hAnsi="新細明體"/>
                <w:sz w:val="20"/>
              </w:rPr>
            </w:pPr>
            <w:r w:rsidRPr="00D14C1E">
              <w:rPr>
                <w:rFonts w:ascii="新細明體" w:hAnsi="新細明體"/>
                <w:noProof/>
                <w:sz w:val="20"/>
              </w:rPr>
              <w:t>93,500</w:t>
            </w:r>
          </w:p>
        </w:tc>
        <w:tc>
          <w:tcPr>
            <w:tcW w:w="2312" w:type="dxa"/>
            <w:shd w:val="clear" w:color="auto" w:fill="auto"/>
            <w:vAlign w:val="center"/>
          </w:tcPr>
          <w:p w14:paraId="280CCDFB" w14:textId="77777777" w:rsidR="00EA0F02" w:rsidRPr="00D14C1E" w:rsidRDefault="00EA0F02" w:rsidP="00546F27">
            <w:pPr>
              <w:rPr>
                <w:rFonts w:ascii="新細明體" w:hAnsi="新細明體"/>
                <w:sz w:val="20"/>
              </w:rPr>
            </w:pPr>
            <w:r w:rsidRPr="00D14C1E">
              <w:rPr>
                <w:rFonts w:ascii="新細明體" w:hAnsi="新細明體"/>
                <w:noProof/>
                <w:sz w:val="20"/>
              </w:rPr>
              <w:t>906,500</w:t>
            </w:r>
          </w:p>
        </w:tc>
        <w:tc>
          <w:tcPr>
            <w:tcW w:w="2197" w:type="dxa"/>
            <w:shd w:val="clear" w:color="auto" w:fill="auto"/>
            <w:vAlign w:val="center"/>
          </w:tcPr>
          <w:p w14:paraId="0E46CF6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4D9080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E2C95FE"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0B5A538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342B81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山地經建設施</w:t>
            </w:r>
          </w:p>
        </w:tc>
        <w:tc>
          <w:tcPr>
            <w:tcW w:w="2336" w:type="dxa"/>
            <w:shd w:val="clear" w:color="auto" w:fill="auto"/>
            <w:vAlign w:val="center"/>
          </w:tcPr>
          <w:p w14:paraId="519CE242" w14:textId="77777777" w:rsidR="00EA0F02" w:rsidRPr="00D14C1E" w:rsidRDefault="00EA0F02" w:rsidP="00546F27">
            <w:pPr>
              <w:rPr>
                <w:rFonts w:ascii="新細明體" w:hAnsi="新細明體"/>
                <w:sz w:val="20"/>
              </w:rPr>
            </w:pPr>
            <w:r w:rsidRPr="00D14C1E">
              <w:rPr>
                <w:rFonts w:ascii="新細明體" w:hAnsi="新細明體"/>
                <w:noProof/>
                <w:sz w:val="20"/>
              </w:rPr>
              <w:t>21,928,350</w:t>
            </w:r>
          </w:p>
        </w:tc>
        <w:tc>
          <w:tcPr>
            <w:tcW w:w="2311" w:type="dxa"/>
            <w:shd w:val="clear" w:color="auto" w:fill="auto"/>
            <w:vAlign w:val="center"/>
          </w:tcPr>
          <w:p w14:paraId="0AA0D5A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30E25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9684E2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18AA4C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EE131A0" w14:textId="77777777" w:rsidR="00EA0F02" w:rsidRPr="00D14C1E" w:rsidRDefault="00EA0F02" w:rsidP="00546F27">
            <w:pPr>
              <w:rPr>
                <w:rFonts w:ascii="新細明體" w:hAnsi="新細明體"/>
                <w:sz w:val="20"/>
              </w:rPr>
            </w:pPr>
            <w:r w:rsidRPr="00D14C1E">
              <w:rPr>
                <w:rFonts w:ascii="新細明體" w:hAnsi="新細明體"/>
                <w:noProof/>
                <w:sz w:val="20"/>
              </w:rPr>
              <w:t>20,835,850</w:t>
            </w:r>
          </w:p>
        </w:tc>
        <w:tc>
          <w:tcPr>
            <w:tcW w:w="2197" w:type="dxa"/>
            <w:shd w:val="clear" w:color="auto" w:fill="auto"/>
            <w:vAlign w:val="center"/>
          </w:tcPr>
          <w:p w14:paraId="6039A935" w14:textId="77777777" w:rsidR="00EA0F02" w:rsidRPr="00D14C1E" w:rsidRDefault="00EA0F02" w:rsidP="00546F27">
            <w:pPr>
              <w:rPr>
                <w:rFonts w:ascii="新細明體" w:hAnsi="新細明體"/>
                <w:sz w:val="20"/>
              </w:rPr>
            </w:pPr>
            <w:r w:rsidRPr="00D14C1E">
              <w:rPr>
                <w:rFonts w:ascii="新細明體" w:hAnsi="新細明體"/>
                <w:noProof/>
                <w:sz w:val="20"/>
              </w:rPr>
              <w:t>1,092,500</w:t>
            </w:r>
          </w:p>
        </w:tc>
        <w:tc>
          <w:tcPr>
            <w:tcW w:w="1523" w:type="dxa"/>
            <w:shd w:val="clear" w:color="auto" w:fill="auto"/>
            <w:vAlign w:val="center"/>
          </w:tcPr>
          <w:p w14:paraId="1F1D32A5" w14:textId="77777777" w:rsidR="00EA0F02" w:rsidRPr="00D14C1E" w:rsidRDefault="00EA0F02" w:rsidP="00546F27">
            <w:pPr>
              <w:rPr>
                <w:rFonts w:ascii="新細明體" w:hAnsi="新細明體"/>
                <w:sz w:val="20"/>
              </w:rPr>
            </w:pPr>
            <w:r w:rsidRPr="00D14C1E">
              <w:rPr>
                <w:rFonts w:ascii="新細明體" w:hAnsi="新細明體"/>
                <w:noProof/>
                <w:sz w:val="20"/>
              </w:rPr>
              <w:t>4.98</w:t>
            </w:r>
          </w:p>
        </w:tc>
      </w:tr>
      <w:tr w:rsidR="00EA0F02" w:rsidRPr="00D14C1E" w14:paraId="32359C29"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F83180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33C92F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教育處業務</w:t>
            </w:r>
          </w:p>
        </w:tc>
        <w:tc>
          <w:tcPr>
            <w:tcW w:w="2336" w:type="dxa"/>
            <w:shd w:val="clear" w:color="auto" w:fill="auto"/>
            <w:vAlign w:val="center"/>
          </w:tcPr>
          <w:p w14:paraId="75DED4D6" w14:textId="77777777" w:rsidR="00EA0F02" w:rsidRPr="00D14C1E" w:rsidRDefault="00EA0F02" w:rsidP="00546F27">
            <w:pPr>
              <w:rPr>
                <w:rFonts w:ascii="新細明體" w:hAnsi="新細明體"/>
                <w:sz w:val="20"/>
              </w:rPr>
            </w:pPr>
            <w:r w:rsidRPr="00D14C1E">
              <w:rPr>
                <w:rFonts w:ascii="新細明體" w:hAnsi="新細明體"/>
                <w:noProof/>
                <w:sz w:val="20"/>
              </w:rPr>
              <w:t>2,928,375</w:t>
            </w:r>
          </w:p>
        </w:tc>
        <w:tc>
          <w:tcPr>
            <w:tcW w:w="2311" w:type="dxa"/>
            <w:shd w:val="clear" w:color="auto" w:fill="auto"/>
            <w:vAlign w:val="center"/>
          </w:tcPr>
          <w:p w14:paraId="0097FE1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1FC9FC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38AC88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E3B8E33" w14:textId="77777777" w:rsidR="00EA0F02" w:rsidRPr="00D14C1E" w:rsidRDefault="00EA0F02" w:rsidP="00546F27">
            <w:pPr>
              <w:rPr>
                <w:rFonts w:ascii="新細明體" w:hAnsi="新細明體"/>
                <w:sz w:val="20"/>
              </w:rPr>
            </w:pPr>
            <w:r w:rsidRPr="00D14C1E">
              <w:rPr>
                <w:rFonts w:ascii="新細明體" w:hAnsi="新細明體"/>
                <w:noProof/>
                <w:sz w:val="20"/>
              </w:rPr>
              <w:t>264,050</w:t>
            </w:r>
          </w:p>
        </w:tc>
        <w:tc>
          <w:tcPr>
            <w:tcW w:w="2312" w:type="dxa"/>
            <w:shd w:val="clear" w:color="auto" w:fill="auto"/>
            <w:vAlign w:val="center"/>
          </w:tcPr>
          <w:p w14:paraId="7DCB2C57" w14:textId="77777777" w:rsidR="00EA0F02" w:rsidRPr="00D14C1E" w:rsidRDefault="00EA0F02" w:rsidP="00546F27">
            <w:pPr>
              <w:rPr>
                <w:rFonts w:ascii="新細明體" w:hAnsi="新細明體"/>
                <w:sz w:val="20"/>
              </w:rPr>
            </w:pPr>
            <w:r w:rsidRPr="00D14C1E">
              <w:rPr>
                <w:rFonts w:ascii="新細明體" w:hAnsi="新細明體"/>
                <w:noProof/>
                <w:sz w:val="20"/>
              </w:rPr>
              <w:t>2,664,325</w:t>
            </w:r>
          </w:p>
        </w:tc>
        <w:tc>
          <w:tcPr>
            <w:tcW w:w="2197" w:type="dxa"/>
            <w:shd w:val="clear" w:color="auto" w:fill="auto"/>
            <w:vAlign w:val="center"/>
          </w:tcPr>
          <w:p w14:paraId="7671028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687A2DA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62D59AE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DB4917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33E0B8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文化業務</w:t>
            </w:r>
          </w:p>
        </w:tc>
        <w:tc>
          <w:tcPr>
            <w:tcW w:w="2336" w:type="dxa"/>
            <w:shd w:val="clear" w:color="auto" w:fill="auto"/>
            <w:vAlign w:val="center"/>
          </w:tcPr>
          <w:p w14:paraId="1E4E0155" w14:textId="77777777" w:rsidR="00EA0F02" w:rsidRPr="00D14C1E" w:rsidRDefault="00EA0F02" w:rsidP="00546F27">
            <w:pPr>
              <w:rPr>
                <w:rFonts w:ascii="新細明體" w:hAnsi="新細明體"/>
                <w:sz w:val="20"/>
              </w:rPr>
            </w:pPr>
            <w:r w:rsidRPr="00D14C1E">
              <w:rPr>
                <w:rFonts w:ascii="新細明體" w:hAnsi="新細明體"/>
                <w:noProof/>
                <w:sz w:val="20"/>
              </w:rPr>
              <w:t>2,100,000</w:t>
            </w:r>
          </w:p>
        </w:tc>
        <w:tc>
          <w:tcPr>
            <w:tcW w:w="2311" w:type="dxa"/>
            <w:shd w:val="clear" w:color="auto" w:fill="auto"/>
            <w:vAlign w:val="center"/>
          </w:tcPr>
          <w:p w14:paraId="3195DC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D49D2D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42A019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A8B808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4CF8FBE" w14:textId="77777777" w:rsidR="00EA0F02" w:rsidRPr="00D14C1E" w:rsidRDefault="00EA0F02" w:rsidP="00546F27">
            <w:pPr>
              <w:rPr>
                <w:rFonts w:ascii="新細明體" w:hAnsi="新細明體"/>
                <w:sz w:val="20"/>
              </w:rPr>
            </w:pPr>
            <w:r w:rsidRPr="00D14C1E">
              <w:rPr>
                <w:rFonts w:ascii="新細明體" w:hAnsi="新細明體"/>
                <w:noProof/>
                <w:sz w:val="20"/>
              </w:rPr>
              <w:t>1,500,000</w:t>
            </w:r>
          </w:p>
        </w:tc>
        <w:tc>
          <w:tcPr>
            <w:tcW w:w="2197" w:type="dxa"/>
            <w:shd w:val="clear" w:color="auto" w:fill="auto"/>
            <w:vAlign w:val="center"/>
          </w:tcPr>
          <w:p w14:paraId="49CA42CA" w14:textId="77777777" w:rsidR="00EA0F02" w:rsidRPr="00D14C1E" w:rsidRDefault="00EA0F02" w:rsidP="00546F27">
            <w:pPr>
              <w:rPr>
                <w:rFonts w:ascii="新細明體" w:hAnsi="新細明體"/>
                <w:sz w:val="20"/>
              </w:rPr>
            </w:pPr>
            <w:r w:rsidRPr="00D14C1E">
              <w:rPr>
                <w:rFonts w:ascii="新細明體" w:hAnsi="新細明體"/>
                <w:noProof/>
                <w:sz w:val="20"/>
              </w:rPr>
              <w:t>600,000</w:t>
            </w:r>
          </w:p>
        </w:tc>
        <w:tc>
          <w:tcPr>
            <w:tcW w:w="1523" w:type="dxa"/>
            <w:shd w:val="clear" w:color="auto" w:fill="auto"/>
            <w:vAlign w:val="center"/>
          </w:tcPr>
          <w:p w14:paraId="6F712642" w14:textId="77777777" w:rsidR="00EA0F02" w:rsidRPr="00D14C1E" w:rsidRDefault="00EA0F02" w:rsidP="00546F27">
            <w:pPr>
              <w:rPr>
                <w:rFonts w:ascii="新細明體" w:hAnsi="新細明體"/>
                <w:sz w:val="20"/>
              </w:rPr>
            </w:pPr>
            <w:r w:rsidRPr="00D14C1E">
              <w:rPr>
                <w:rFonts w:ascii="新細明體" w:hAnsi="新細明體"/>
                <w:noProof/>
                <w:sz w:val="20"/>
              </w:rPr>
              <w:t>28.57</w:t>
            </w:r>
          </w:p>
        </w:tc>
      </w:tr>
      <w:tr w:rsidR="00EA0F02" w:rsidRPr="00D14C1E" w14:paraId="78AAD73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7A3689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2F0C4F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宗教及殯葬設施</w:t>
            </w:r>
          </w:p>
        </w:tc>
        <w:tc>
          <w:tcPr>
            <w:tcW w:w="2336" w:type="dxa"/>
            <w:shd w:val="clear" w:color="auto" w:fill="auto"/>
            <w:vAlign w:val="center"/>
          </w:tcPr>
          <w:p w14:paraId="39C23770" w14:textId="77777777" w:rsidR="00EA0F02" w:rsidRPr="00D14C1E" w:rsidRDefault="00EA0F02" w:rsidP="00546F27">
            <w:pPr>
              <w:rPr>
                <w:rFonts w:ascii="新細明體" w:hAnsi="新細明體"/>
                <w:sz w:val="20"/>
              </w:rPr>
            </w:pPr>
            <w:r w:rsidRPr="00D14C1E">
              <w:rPr>
                <w:rFonts w:ascii="新細明體" w:hAnsi="新細明體"/>
                <w:noProof/>
                <w:sz w:val="20"/>
              </w:rPr>
              <w:t>45,308,340</w:t>
            </w:r>
          </w:p>
        </w:tc>
        <w:tc>
          <w:tcPr>
            <w:tcW w:w="2311" w:type="dxa"/>
            <w:shd w:val="clear" w:color="auto" w:fill="auto"/>
            <w:vAlign w:val="center"/>
          </w:tcPr>
          <w:p w14:paraId="6AD5A47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11469B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7275EC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C6BC9F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3E2FE21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E028D7C" w14:textId="77777777" w:rsidR="00EA0F02" w:rsidRPr="00D14C1E" w:rsidRDefault="00EA0F02" w:rsidP="00546F27">
            <w:pPr>
              <w:rPr>
                <w:rFonts w:ascii="新細明體" w:hAnsi="新細明體"/>
                <w:sz w:val="20"/>
              </w:rPr>
            </w:pPr>
            <w:r w:rsidRPr="00D14C1E">
              <w:rPr>
                <w:rFonts w:ascii="新細明體" w:hAnsi="新細明體"/>
                <w:noProof/>
                <w:sz w:val="20"/>
              </w:rPr>
              <w:t>45,308,340</w:t>
            </w:r>
          </w:p>
        </w:tc>
        <w:tc>
          <w:tcPr>
            <w:tcW w:w="1523" w:type="dxa"/>
            <w:shd w:val="clear" w:color="auto" w:fill="auto"/>
            <w:vAlign w:val="center"/>
          </w:tcPr>
          <w:p w14:paraId="52FAC029"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39FD03B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4D0FF9A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8EA5CC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文化及古蹟設施</w:t>
            </w:r>
          </w:p>
        </w:tc>
        <w:tc>
          <w:tcPr>
            <w:tcW w:w="2336" w:type="dxa"/>
            <w:shd w:val="clear" w:color="auto" w:fill="auto"/>
            <w:vAlign w:val="center"/>
          </w:tcPr>
          <w:p w14:paraId="51F72772" w14:textId="77777777" w:rsidR="00EA0F02" w:rsidRPr="00D14C1E" w:rsidRDefault="00EA0F02" w:rsidP="00546F27">
            <w:pPr>
              <w:rPr>
                <w:rFonts w:ascii="新細明體" w:hAnsi="新細明體"/>
                <w:sz w:val="20"/>
              </w:rPr>
            </w:pPr>
            <w:r w:rsidRPr="00D14C1E">
              <w:rPr>
                <w:rFonts w:ascii="新細明體" w:hAnsi="新細明體"/>
                <w:noProof/>
                <w:sz w:val="20"/>
              </w:rPr>
              <w:t>15,393,835</w:t>
            </w:r>
          </w:p>
        </w:tc>
        <w:tc>
          <w:tcPr>
            <w:tcW w:w="2311" w:type="dxa"/>
            <w:shd w:val="clear" w:color="auto" w:fill="auto"/>
            <w:vAlign w:val="center"/>
          </w:tcPr>
          <w:p w14:paraId="11B12DB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5345FA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546B27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439FB98" w14:textId="77777777" w:rsidR="00EA0F02" w:rsidRPr="00D14C1E" w:rsidRDefault="00EA0F02" w:rsidP="00546F27">
            <w:pPr>
              <w:rPr>
                <w:rFonts w:ascii="新細明體" w:hAnsi="新細明體"/>
                <w:sz w:val="20"/>
              </w:rPr>
            </w:pPr>
            <w:r w:rsidRPr="00D14C1E">
              <w:rPr>
                <w:rFonts w:ascii="新細明體" w:hAnsi="新細明體"/>
                <w:noProof/>
                <w:sz w:val="20"/>
              </w:rPr>
              <w:t>12,841</w:t>
            </w:r>
          </w:p>
        </w:tc>
        <w:tc>
          <w:tcPr>
            <w:tcW w:w="2312" w:type="dxa"/>
            <w:shd w:val="clear" w:color="auto" w:fill="auto"/>
            <w:vAlign w:val="center"/>
          </w:tcPr>
          <w:p w14:paraId="0F75A0B5" w14:textId="77777777" w:rsidR="00EA0F02" w:rsidRPr="00D14C1E" w:rsidRDefault="00EA0F02" w:rsidP="00546F27">
            <w:pPr>
              <w:rPr>
                <w:rFonts w:ascii="新細明體" w:hAnsi="新細明體"/>
                <w:sz w:val="20"/>
              </w:rPr>
            </w:pPr>
            <w:r w:rsidRPr="00D14C1E">
              <w:rPr>
                <w:rFonts w:ascii="新細明體" w:hAnsi="新細明體"/>
                <w:noProof/>
                <w:sz w:val="20"/>
              </w:rPr>
              <w:t>7,725,672</w:t>
            </w:r>
          </w:p>
        </w:tc>
        <w:tc>
          <w:tcPr>
            <w:tcW w:w="2197" w:type="dxa"/>
            <w:shd w:val="clear" w:color="auto" w:fill="auto"/>
            <w:vAlign w:val="center"/>
          </w:tcPr>
          <w:p w14:paraId="2EA2F2DB" w14:textId="77777777" w:rsidR="00EA0F02" w:rsidRPr="00D14C1E" w:rsidRDefault="00EA0F02" w:rsidP="00546F27">
            <w:pPr>
              <w:rPr>
                <w:rFonts w:ascii="新細明體" w:hAnsi="新細明體"/>
                <w:sz w:val="20"/>
              </w:rPr>
            </w:pPr>
            <w:r w:rsidRPr="00D14C1E">
              <w:rPr>
                <w:rFonts w:ascii="新細明體" w:hAnsi="新細明體"/>
                <w:noProof/>
                <w:sz w:val="20"/>
              </w:rPr>
              <w:t>7,655,322</w:t>
            </w:r>
          </w:p>
        </w:tc>
        <w:tc>
          <w:tcPr>
            <w:tcW w:w="1523" w:type="dxa"/>
            <w:shd w:val="clear" w:color="auto" w:fill="auto"/>
            <w:vAlign w:val="center"/>
          </w:tcPr>
          <w:p w14:paraId="3C4B90C1" w14:textId="77777777" w:rsidR="00EA0F02" w:rsidRPr="00D14C1E" w:rsidRDefault="00EA0F02" w:rsidP="00546F27">
            <w:pPr>
              <w:rPr>
                <w:rFonts w:ascii="新細明體" w:hAnsi="新細明體"/>
                <w:sz w:val="20"/>
              </w:rPr>
            </w:pPr>
            <w:r w:rsidRPr="00D14C1E">
              <w:rPr>
                <w:rFonts w:ascii="新細明體" w:hAnsi="新細明體"/>
                <w:noProof/>
                <w:sz w:val="20"/>
              </w:rPr>
              <w:t>49.73</w:t>
            </w:r>
          </w:p>
        </w:tc>
      </w:tr>
      <w:tr w:rsidR="00EA0F02" w:rsidRPr="00D14C1E" w14:paraId="30F43BCD"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A8582B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EF56A0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客家文化設施</w:t>
            </w:r>
          </w:p>
        </w:tc>
        <w:tc>
          <w:tcPr>
            <w:tcW w:w="2336" w:type="dxa"/>
            <w:shd w:val="clear" w:color="auto" w:fill="auto"/>
            <w:vAlign w:val="center"/>
          </w:tcPr>
          <w:p w14:paraId="17F12819" w14:textId="77777777" w:rsidR="00EA0F02" w:rsidRPr="00D14C1E" w:rsidRDefault="00EA0F02" w:rsidP="00546F27">
            <w:pPr>
              <w:rPr>
                <w:rFonts w:ascii="新細明體" w:hAnsi="新細明體"/>
                <w:sz w:val="20"/>
              </w:rPr>
            </w:pPr>
            <w:r w:rsidRPr="00D14C1E">
              <w:rPr>
                <w:rFonts w:ascii="新細明體" w:hAnsi="新細明體"/>
                <w:noProof/>
                <w:sz w:val="20"/>
              </w:rPr>
              <w:t>104,332,761</w:t>
            </w:r>
          </w:p>
        </w:tc>
        <w:tc>
          <w:tcPr>
            <w:tcW w:w="2311" w:type="dxa"/>
            <w:shd w:val="clear" w:color="auto" w:fill="auto"/>
            <w:vAlign w:val="center"/>
          </w:tcPr>
          <w:p w14:paraId="199BF83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F8EF5A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72078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398221D" w14:textId="77777777" w:rsidR="00EA0F02" w:rsidRPr="00D14C1E" w:rsidRDefault="00EA0F02" w:rsidP="00546F27">
            <w:pPr>
              <w:rPr>
                <w:rFonts w:ascii="新細明體" w:hAnsi="新細明體"/>
                <w:sz w:val="20"/>
              </w:rPr>
            </w:pPr>
            <w:r w:rsidRPr="00D14C1E">
              <w:rPr>
                <w:rFonts w:ascii="新細明體" w:hAnsi="新細明體"/>
                <w:noProof/>
                <w:sz w:val="20"/>
              </w:rPr>
              <w:t>898,549</w:t>
            </w:r>
          </w:p>
        </w:tc>
        <w:tc>
          <w:tcPr>
            <w:tcW w:w="2312" w:type="dxa"/>
            <w:shd w:val="clear" w:color="auto" w:fill="auto"/>
            <w:vAlign w:val="center"/>
          </w:tcPr>
          <w:p w14:paraId="7E615214" w14:textId="77777777" w:rsidR="00EA0F02" w:rsidRPr="00D14C1E" w:rsidRDefault="00EA0F02" w:rsidP="00546F27">
            <w:pPr>
              <w:rPr>
                <w:rFonts w:ascii="新細明體" w:hAnsi="新細明體"/>
                <w:sz w:val="20"/>
              </w:rPr>
            </w:pPr>
            <w:r w:rsidRPr="00D14C1E">
              <w:rPr>
                <w:rFonts w:ascii="新細明體" w:hAnsi="新細明體"/>
                <w:noProof/>
                <w:sz w:val="20"/>
              </w:rPr>
              <w:t>61,196,926</w:t>
            </w:r>
          </w:p>
        </w:tc>
        <w:tc>
          <w:tcPr>
            <w:tcW w:w="2197" w:type="dxa"/>
            <w:shd w:val="clear" w:color="auto" w:fill="auto"/>
            <w:vAlign w:val="center"/>
          </w:tcPr>
          <w:p w14:paraId="7696B529" w14:textId="77777777" w:rsidR="00EA0F02" w:rsidRPr="00D14C1E" w:rsidRDefault="00EA0F02" w:rsidP="00546F27">
            <w:pPr>
              <w:rPr>
                <w:rFonts w:ascii="新細明體" w:hAnsi="新細明體"/>
                <w:sz w:val="20"/>
              </w:rPr>
            </w:pPr>
            <w:r w:rsidRPr="00D14C1E">
              <w:rPr>
                <w:rFonts w:ascii="新細明體" w:hAnsi="新細明體"/>
                <w:noProof/>
                <w:sz w:val="20"/>
              </w:rPr>
              <w:t>42,237,286</w:t>
            </w:r>
          </w:p>
        </w:tc>
        <w:tc>
          <w:tcPr>
            <w:tcW w:w="1523" w:type="dxa"/>
            <w:shd w:val="clear" w:color="auto" w:fill="auto"/>
            <w:vAlign w:val="center"/>
          </w:tcPr>
          <w:p w14:paraId="0EB0D551" w14:textId="77777777" w:rsidR="00EA0F02" w:rsidRPr="00D14C1E" w:rsidRDefault="00EA0F02" w:rsidP="00546F27">
            <w:pPr>
              <w:rPr>
                <w:rFonts w:ascii="新細明體" w:hAnsi="新細明體"/>
                <w:sz w:val="20"/>
              </w:rPr>
            </w:pPr>
            <w:r w:rsidRPr="00D14C1E">
              <w:rPr>
                <w:rFonts w:ascii="新細明體" w:hAnsi="新細明體"/>
                <w:noProof/>
                <w:sz w:val="20"/>
              </w:rPr>
              <w:t>40.48</w:t>
            </w:r>
          </w:p>
        </w:tc>
      </w:tr>
      <w:tr w:rsidR="00EA0F02" w:rsidRPr="00D14C1E" w14:paraId="5823F622"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4A6E3D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1807E9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農業管理與輔導業務</w:t>
            </w:r>
          </w:p>
        </w:tc>
        <w:tc>
          <w:tcPr>
            <w:tcW w:w="2336" w:type="dxa"/>
            <w:shd w:val="clear" w:color="auto" w:fill="auto"/>
            <w:vAlign w:val="center"/>
          </w:tcPr>
          <w:p w14:paraId="298415A8" w14:textId="77777777" w:rsidR="00EA0F02" w:rsidRPr="00D14C1E" w:rsidRDefault="00EA0F02" w:rsidP="00546F27">
            <w:pPr>
              <w:rPr>
                <w:rFonts w:ascii="新細明體" w:hAnsi="新細明體"/>
                <w:sz w:val="20"/>
              </w:rPr>
            </w:pPr>
            <w:r w:rsidRPr="00D14C1E">
              <w:rPr>
                <w:rFonts w:ascii="新細明體" w:hAnsi="新細明體"/>
                <w:noProof/>
                <w:sz w:val="20"/>
              </w:rPr>
              <w:t>696,521</w:t>
            </w:r>
          </w:p>
        </w:tc>
        <w:tc>
          <w:tcPr>
            <w:tcW w:w="2311" w:type="dxa"/>
            <w:shd w:val="clear" w:color="auto" w:fill="auto"/>
            <w:vAlign w:val="center"/>
          </w:tcPr>
          <w:p w14:paraId="4B3FA27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48F0F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05235D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E82C5B" w14:textId="77777777" w:rsidR="00EA0F02" w:rsidRPr="00D14C1E" w:rsidRDefault="00EA0F02" w:rsidP="00546F27">
            <w:pPr>
              <w:rPr>
                <w:rFonts w:ascii="新細明體" w:hAnsi="新細明體"/>
                <w:sz w:val="20"/>
              </w:rPr>
            </w:pPr>
            <w:r w:rsidRPr="00D14C1E">
              <w:rPr>
                <w:rFonts w:ascii="新細明體" w:hAnsi="新細明體"/>
                <w:noProof/>
                <w:sz w:val="20"/>
              </w:rPr>
              <w:t>309,462</w:t>
            </w:r>
          </w:p>
        </w:tc>
        <w:tc>
          <w:tcPr>
            <w:tcW w:w="2312" w:type="dxa"/>
            <w:shd w:val="clear" w:color="auto" w:fill="auto"/>
            <w:vAlign w:val="center"/>
          </w:tcPr>
          <w:p w14:paraId="21FA8231" w14:textId="77777777" w:rsidR="00EA0F02" w:rsidRPr="00D14C1E" w:rsidRDefault="00EA0F02" w:rsidP="00546F27">
            <w:pPr>
              <w:rPr>
                <w:rFonts w:ascii="新細明體" w:hAnsi="新細明體"/>
                <w:sz w:val="20"/>
              </w:rPr>
            </w:pPr>
            <w:r w:rsidRPr="00D14C1E">
              <w:rPr>
                <w:rFonts w:ascii="新細明體" w:hAnsi="新細明體"/>
                <w:noProof/>
                <w:sz w:val="20"/>
              </w:rPr>
              <w:t>387,059</w:t>
            </w:r>
          </w:p>
        </w:tc>
        <w:tc>
          <w:tcPr>
            <w:tcW w:w="2197" w:type="dxa"/>
            <w:shd w:val="clear" w:color="auto" w:fill="auto"/>
            <w:vAlign w:val="center"/>
          </w:tcPr>
          <w:p w14:paraId="22615FA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C9F58F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2449528"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76A6555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625908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水利業務</w:t>
            </w:r>
          </w:p>
        </w:tc>
        <w:tc>
          <w:tcPr>
            <w:tcW w:w="2336" w:type="dxa"/>
            <w:shd w:val="clear" w:color="auto" w:fill="auto"/>
            <w:vAlign w:val="center"/>
          </w:tcPr>
          <w:p w14:paraId="4A273AE0" w14:textId="77777777" w:rsidR="00EA0F02" w:rsidRPr="00D14C1E" w:rsidRDefault="00EA0F02" w:rsidP="00546F27">
            <w:pPr>
              <w:rPr>
                <w:rFonts w:ascii="新細明體" w:hAnsi="新細明體"/>
                <w:sz w:val="20"/>
              </w:rPr>
            </w:pPr>
            <w:r w:rsidRPr="00D14C1E">
              <w:rPr>
                <w:rFonts w:ascii="新細明體" w:hAnsi="新細明體"/>
                <w:noProof/>
                <w:sz w:val="20"/>
              </w:rPr>
              <w:t>12,017,942</w:t>
            </w:r>
          </w:p>
        </w:tc>
        <w:tc>
          <w:tcPr>
            <w:tcW w:w="2311" w:type="dxa"/>
            <w:shd w:val="clear" w:color="auto" w:fill="auto"/>
            <w:vAlign w:val="center"/>
          </w:tcPr>
          <w:p w14:paraId="5E0A926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9FF40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62871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E64F0F" w14:textId="77777777" w:rsidR="00EA0F02" w:rsidRPr="00D14C1E" w:rsidRDefault="00EA0F02" w:rsidP="00546F27">
            <w:pPr>
              <w:rPr>
                <w:rFonts w:ascii="新細明體" w:hAnsi="新細明體"/>
                <w:sz w:val="20"/>
              </w:rPr>
            </w:pPr>
            <w:r w:rsidRPr="00D14C1E">
              <w:rPr>
                <w:rFonts w:ascii="新細明體" w:hAnsi="新細明體"/>
                <w:noProof/>
                <w:sz w:val="20"/>
              </w:rPr>
              <w:t>27,600</w:t>
            </w:r>
          </w:p>
        </w:tc>
        <w:tc>
          <w:tcPr>
            <w:tcW w:w="2312" w:type="dxa"/>
            <w:shd w:val="clear" w:color="auto" w:fill="auto"/>
            <w:vAlign w:val="center"/>
          </w:tcPr>
          <w:p w14:paraId="5D73BF06" w14:textId="77777777" w:rsidR="00EA0F02" w:rsidRPr="00D14C1E" w:rsidRDefault="00EA0F02" w:rsidP="00546F27">
            <w:pPr>
              <w:rPr>
                <w:rFonts w:ascii="新細明體" w:hAnsi="新細明體"/>
                <w:sz w:val="20"/>
              </w:rPr>
            </w:pPr>
            <w:r w:rsidRPr="00D14C1E">
              <w:rPr>
                <w:rFonts w:ascii="新細明體" w:hAnsi="新細明體"/>
                <w:noProof/>
                <w:sz w:val="20"/>
              </w:rPr>
              <w:t>1,314,911</w:t>
            </w:r>
          </w:p>
        </w:tc>
        <w:tc>
          <w:tcPr>
            <w:tcW w:w="2197" w:type="dxa"/>
            <w:shd w:val="clear" w:color="auto" w:fill="auto"/>
            <w:vAlign w:val="center"/>
          </w:tcPr>
          <w:p w14:paraId="3C743B72" w14:textId="77777777" w:rsidR="00EA0F02" w:rsidRPr="00D14C1E" w:rsidRDefault="00EA0F02" w:rsidP="00546F27">
            <w:pPr>
              <w:rPr>
                <w:rFonts w:ascii="新細明體" w:hAnsi="新細明體"/>
                <w:sz w:val="20"/>
              </w:rPr>
            </w:pPr>
            <w:r w:rsidRPr="00D14C1E">
              <w:rPr>
                <w:rFonts w:ascii="新細明體" w:hAnsi="新細明體"/>
                <w:noProof/>
                <w:sz w:val="20"/>
              </w:rPr>
              <w:t>10,675,431</w:t>
            </w:r>
          </w:p>
        </w:tc>
        <w:tc>
          <w:tcPr>
            <w:tcW w:w="1523" w:type="dxa"/>
            <w:shd w:val="clear" w:color="auto" w:fill="auto"/>
            <w:vAlign w:val="center"/>
          </w:tcPr>
          <w:p w14:paraId="52195E54" w14:textId="77777777" w:rsidR="00EA0F02" w:rsidRPr="00D14C1E" w:rsidRDefault="00EA0F02" w:rsidP="00546F27">
            <w:pPr>
              <w:rPr>
                <w:rFonts w:ascii="新細明體" w:hAnsi="新細明體"/>
                <w:sz w:val="20"/>
              </w:rPr>
            </w:pPr>
            <w:r w:rsidRPr="00D14C1E">
              <w:rPr>
                <w:rFonts w:ascii="新細明體" w:hAnsi="新細明體"/>
                <w:noProof/>
                <w:sz w:val="20"/>
              </w:rPr>
              <w:t>88.83</w:t>
            </w:r>
          </w:p>
        </w:tc>
      </w:tr>
      <w:tr w:rsidR="00EA0F02" w:rsidRPr="00D14C1E" w14:paraId="1FFB621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0C1AF4C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12E2B1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加強農業設施</w:t>
            </w:r>
          </w:p>
        </w:tc>
        <w:tc>
          <w:tcPr>
            <w:tcW w:w="2336" w:type="dxa"/>
            <w:shd w:val="clear" w:color="auto" w:fill="auto"/>
            <w:vAlign w:val="center"/>
          </w:tcPr>
          <w:p w14:paraId="63374022" w14:textId="77777777" w:rsidR="00EA0F02" w:rsidRPr="00D14C1E" w:rsidRDefault="00EA0F02" w:rsidP="00546F27">
            <w:pPr>
              <w:rPr>
                <w:rFonts w:ascii="新細明體" w:hAnsi="新細明體"/>
                <w:sz w:val="20"/>
              </w:rPr>
            </w:pPr>
            <w:r w:rsidRPr="00D14C1E">
              <w:rPr>
                <w:rFonts w:ascii="新細明體" w:hAnsi="新細明體"/>
                <w:noProof/>
                <w:sz w:val="20"/>
              </w:rPr>
              <w:t>2,198,434</w:t>
            </w:r>
          </w:p>
        </w:tc>
        <w:tc>
          <w:tcPr>
            <w:tcW w:w="2311" w:type="dxa"/>
            <w:shd w:val="clear" w:color="auto" w:fill="auto"/>
            <w:vAlign w:val="center"/>
          </w:tcPr>
          <w:p w14:paraId="59A4361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BBBD83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06270E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B91126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77AADEA" w14:textId="77777777" w:rsidR="00EA0F02" w:rsidRPr="00D14C1E" w:rsidRDefault="00EA0F02" w:rsidP="00546F27">
            <w:pPr>
              <w:rPr>
                <w:rFonts w:ascii="新細明體" w:hAnsi="新細明體"/>
                <w:sz w:val="20"/>
              </w:rPr>
            </w:pPr>
            <w:r w:rsidRPr="00D14C1E">
              <w:rPr>
                <w:rFonts w:ascii="新細明體" w:hAnsi="新細明體"/>
                <w:noProof/>
                <w:sz w:val="20"/>
              </w:rPr>
              <w:t>2,198,434</w:t>
            </w:r>
          </w:p>
        </w:tc>
        <w:tc>
          <w:tcPr>
            <w:tcW w:w="2197" w:type="dxa"/>
            <w:shd w:val="clear" w:color="auto" w:fill="auto"/>
            <w:vAlign w:val="center"/>
          </w:tcPr>
          <w:p w14:paraId="286EB6F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3A6DC3C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612E8D2A"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09EDB3F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F1DCE6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3583ACFE" w14:textId="77777777" w:rsidR="00EA0F02" w:rsidRPr="00D14C1E" w:rsidRDefault="00EA0F02" w:rsidP="00546F27">
            <w:pPr>
              <w:rPr>
                <w:rFonts w:ascii="新細明體" w:hAnsi="新細明體"/>
                <w:sz w:val="20"/>
              </w:rPr>
            </w:pPr>
            <w:r w:rsidRPr="00D14C1E">
              <w:rPr>
                <w:rFonts w:ascii="新細明體" w:hAnsi="新細明體"/>
                <w:noProof/>
                <w:sz w:val="20"/>
              </w:rPr>
              <w:t>113,498,263</w:t>
            </w:r>
          </w:p>
        </w:tc>
        <w:tc>
          <w:tcPr>
            <w:tcW w:w="2311" w:type="dxa"/>
            <w:shd w:val="clear" w:color="auto" w:fill="auto"/>
            <w:vAlign w:val="center"/>
          </w:tcPr>
          <w:p w14:paraId="17905E0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873C62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C86767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D7B0C45" w14:textId="77777777" w:rsidR="00EA0F02" w:rsidRPr="00D14C1E" w:rsidRDefault="00EA0F02" w:rsidP="00546F27">
            <w:pPr>
              <w:rPr>
                <w:rFonts w:ascii="新細明體" w:hAnsi="新細明體"/>
                <w:sz w:val="20"/>
              </w:rPr>
            </w:pPr>
            <w:r w:rsidRPr="00D14C1E">
              <w:rPr>
                <w:rFonts w:ascii="新細明體" w:hAnsi="新細明體"/>
                <w:noProof/>
                <w:sz w:val="20"/>
              </w:rPr>
              <w:t>4,261,013</w:t>
            </w:r>
          </w:p>
        </w:tc>
        <w:tc>
          <w:tcPr>
            <w:tcW w:w="2312" w:type="dxa"/>
            <w:shd w:val="clear" w:color="auto" w:fill="auto"/>
            <w:vAlign w:val="center"/>
          </w:tcPr>
          <w:p w14:paraId="34927B86" w14:textId="77777777" w:rsidR="00EA0F02" w:rsidRPr="00D14C1E" w:rsidRDefault="00EA0F02" w:rsidP="00546F27">
            <w:pPr>
              <w:rPr>
                <w:rFonts w:ascii="新細明體" w:hAnsi="新細明體"/>
                <w:sz w:val="20"/>
              </w:rPr>
            </w:pPr>
            <w:r w:rsidRPr="00D14C1E">
              <w:rPr>
                <w:rFonts w:ascii="新細明體" w:hAnsi="新細明體"/>
                <w:noProof/>
                <w:sz w:val="20"/>
              </w:rPr>
              <w:t>71,728,619</w:t>
            </w:r>
          </w:p>
        </w:tc>
        <w:tc>
          <w:tcPr>
            <w:tcW w:w="2197" w:type="dxa"/>
            <w:shd w:val="clear" w:color="auto" w:fill="auto"/>
            <w:vAlign w:val="center"/>
          </w:tcPr>
          <w:p w14:paraId="72998FF4" w14:textId="77777777" w:rsidR="00EA0F02" w:rsidRPr="00D14C1E" w:rsidRDefault="00EA0F02" w:rsidP="00546F27">
            <w:pPr>
              <w:rPr>
                <w:rFonts w:ascii="新細明體" w:hAnsi="新細明體"/>
                <w:sz w:val="20"/>
              </w:rPr>
            </w:pPr>
            <w:r w:rsidRPr="00D14C1E">
              <w:rPr>
                <w:rFonts w:ascii="新細明體" w:hAnsi="新細明體"/>
                <w:noProof/>
                <w:sz w:val="20"/>
              </w:rPr>
              <w:t>37,508,631</w:t>
            </w:r>
          </w:p>
        </w:tc>
        <w:tc>
          <w:tcPr>
            <w:tcW w:w="1523" w:type="dxa"/>
            <w:shd w:val="clear" w:color="auto" w:fill="auto"/>
            <w:vAlign w:val="center"/>
          </w:tcPr>
          <w:p w14:paraId="08348066" w14:textId="77777777" w:rsidR="00EA0F02" w:rsidRPr="00D14C1E" w:rsidRDefault="00EA0F02" w:rsidP="00546F27">
            <w:pPr>
              <w:rPr>
                <w:rFonts w:ascii="新細明體" w:hAnsi="新細明體"/>
                <w:sz w:val="20"/>
              </w:rPr>
            </w:pPr>
            <w:r w:rsidRPr="00D14C1E">
              <w:rPr>
                <w:rFonts w:ascii="新細明體" w:hAnsi="新細明體"/>
                <w:noProof/>
                <w:sz w:val="20"/>
              </w:rPr>
              <w:t>33.05</w:t>
            </w:r>
          </w:p>
        </w:tc>
      </w:tr>
      <w:tr w:rsidR="00EA0F02" w:rsidRPr="00D14C1E" w14:paraId="2F7849DF"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1EA625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7CC8F6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6DA57745" w14:textId="77777777" w:rsidR="00EA0F02" w:rsidRPr="00D14C1E" w:rsidRDefault="00EA0F02" w:rsidP="00546F27">
            <w:pPr>
              <w:rPr>
                <w:rFonts w:ascii="新細明體" w:hAnsi="新細明體"/>
                <w:sz w:val="20"/>
              </w:rPr>
            </w:pPr>
            <w:r w:rsidRPr="00D14C1E">
              <w:rPr>
                <w:rFonts w:ascii="新細明體" w:hAnsi="新細明體"/>
                <w:noProof/>
                <w:sz w:val="20"/>
              </w:rPr>
              <w:t>4,442,800</w:t>
            </w:r>
          </w:p>
        </w:tc>
        <w:tc>
          <w:tcPr>
            <w:tcW w:w="2311" w:type="dxa"/>
            <w:shd w:val="clear" w:color="auto" w:fill="auto"/>
            <w:vAlign w:val="center"/>
          </w:tcPr>
          <w:p w14:paraId="7FDD75A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DF7243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D3533C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D0F9B54" w14:textId="77777777" w:rsidR="00EA0F02" w:rsidRPr="00D14C1E" w:rsidRDefault="00EA0F02" w:rsidP="00546F27">
            <w:pPr>
              <w:rPr>
                <w:rFonts w:ascii="新細明體" w:hAnsi="新細明體"/>
                <w:sz w:val="20"/>
              </w:rPr>
            </w:pPr>
            <w:r w:rsidRPr="00D14C1E">
              <w:rPr>
                <w:rFonts w:ascii="新細明體" w:hAnsi="新細明體"/>
                <w:noProof/>
                <w:sz w:val="20"/>
              </w:rPr>
              <w:t>250,000</w:t>
            </w:r>
          </w:p>
        </w:tc>
        <w:tc>
          <w:tcPr>
            <w:tcW w:w="2312" w:type="dxa"/>
            <w:shd w:val="clear" w:color="auto" w:fill="auto"/>
            <w:vAlign w:val="center"/>
          </w:tcPr>
          <w:p w14:paraId="1AC6B70A" w14:textId="77777777" w:rsidR="00EA0F02" w:rsidRPr="00D14C1E" w:rsidRDefault="00EA0F02" w:rsidP="00546F27">
            <w:pPr>
              <w:rPr>
                <w:rFonts w:ascii="新細明體" w:hAnsi="新細明體"/>
                <w:sz w:val="20"/>
              </w:rPr>
            </w:pPr>
            <w:r w:rsidRPr="00D14C1E">
              <w:rPr>
                <w:rFonts w:ascii="新細明體" w:hAnsi="新細明體"/>
                <w:noProof/>
                <w:sz w:val="20"/>
              </w:rPr>
              <w:t>550,000</w:t>
            </w:r>
          </w:p>
        </w:tc>
        <w:tc>
          <w:tcPr>
            <w:tcW w:w="2197" w:type="dxa"/>
            <w:shd w:val="clear" w:color="auto" w:fill="auto"/>
            <w:vAlign w:val="center"/>
          </w:tcPr>
          <w:p w14:paraId="5468C616" w14:textId="77777777" w:rsidR="00EA0F02" w:rsidRPr="00D14C1E" w:rsidRDefault="00EA0F02" w:rsidP="00546F27">
            <w:pPr>
              <w:rPr>
                <w:rFonts w:ascii="新細明體" w:hAnsi="新細明體"/>
                <w:sz w:val="20"/>
              </w:rPr>
            </w:pPr>
            <w:r w:rsidRPr="00D14C1E">
              <w:rPr>
                <w:rFonts w:ascii="新細明體" w:hAnsi="新細明體"/>
                <w:noProof/>
                <w:sz w:val="20"/>
              </w:rPr>
              <w:t>3,642,800</w:t>
            </w:r>
          </w:p>
        </w:tc>
        <w:tc>
          <w:tcPr>
            <w:tcW w:w="1523" w:type="dxa"/>
            <w:shd w:val="clear" w:color="auto" w:fill="auto"/>
            <w:vAlign w:val="center"/>
          </w:tcPr>
          <w:p w14:paraId="52841075" w14:textId="77777777" w:rsidR="00EA0F02" w:rsidRPr="00D14C1E" w:rsidRDefault="00EA0F02" w:rsidP="00546F27">
            <w:pPr>
              <w:rPr>
                <w:rFonts w:ascii="新細明體" w:hAnsi="新細明體"/>
                <w:sz w:val="20"/>
              </w:rPr>
            </w:pPr>
            <w:r w:rsidRPr="00D14C1E">
              <w:rPr>
                <w:rFonts w:ascii="新細明體" w:hAnsi="新細明體"/>
                <w:noProof/>
                <w:sz w:val="20"/>
              </w:rPr>
              <w:t>81.99</w:t>
            </w:r>
          </w:p>
        </w:tc>
      </w:tr>
      <w:tr w:rsidR="00EA0F02" w:rsidRPr="00D14C1E" w14:paraId="44063710"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4B6C30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264EDA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經建設施設備</w:t>
            </w:r>
          </w:p>
        </w:tc>
        <w:tc>
          <w:tcPr>
            <w:tcW w:w="2336" w:type="dxa"/>
            <w:shd w:val="clear" w:color="auto" w:fill="auto"/>
            <w:vAlign w:val="center"/>
          </w:tcPr>
          <w:p w14:paraId="54FD56FD" w14:textId="77777777" w:rsidR="00EA0F02" w:rsidRPr="00D14C1E" w:rsidRDefault="00EA0F02" w:rsidP="00546F27">
            <w:pPr>
              <w:rPr>
                <w:rFonts w:ascii="新細明體" w:hAnsi="新細明體"/>
                <w:sz w:val="20"/>
              </w:rPr>
            </w:pPr>
            <w:r w:rsidRPr="00D14C1E">
              <w:rPr>
                <w:rFonts w:ascii="新細明體" w:hAnsi="新細明體"/>
                <w:noProof/>
                <w:sz w:val="20"/>
              </w:rPr>
              <w:t>19,340,468</w:t>
            </w:r>
          </w:p>
        </w:tc>
        <w:tc>
          <w:tcPr>
            <w:tcW w:w="2311" w:type="dxa"/>
            <w:shd w:val="clear" w:color="auto" w:fill="auto"/>
            <w:vAlign w:val="center"/>
          </w:tcPr>
          <w:p w14:paraId="15FEFA6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1D9411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A3235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B8F908E" w14:textId="77777777" w:rsidR="00EA0F02" w:rsidRPr="00D14C1E" w:rsidRDefault="00EA0F02" w:rsidP="00546F27">
            <w:pPr>
              <w:rPr>
                <w:rFonts w:ascii="新細明體" w:hAnsi="新細明體"/>
                <w:sz w:val="20"/>
              </w:rPr>
            </w:pPr>
            <w:r w:rsidRPr="00D14C1E">
              <w:rPr>
                <w:rFonts w:ascii="新細明體" w:hAnsi="新細明體"/>
                <w:noProof/>
                <w:sz w:val="20"/>
              </w:rPr>
              <w:t>6,552,200</w:t>
            </w:r>
          </w:p>
        </w:tc>
        <w:tc>
          <w:tcPr>
            <w:tcW w:w="2312" w:type="dxa"/>
            <w:shd w:val="clear" w:color="auto" w:fill="auto"/>
            <w:vAlign w:val="center"/>
          </w:tcPr>
          <w:p w14:paraId="3DA96A28" w14:textId="77777777" w:rsidR="00EA0F02" w:rsidRPr="00D14C1E" w:rsidRDefault="00EA0F02" w:rsidP="00546F27">
            <w:pPr>
              <w:rPr>
                <w:rFonts w:ascii="新細明體" w:hAnsi="新細明體"/>
                <w:sz w:val="20"/>
              </w:rPr>
            </w:pPr>
            <w:r w:rsidRPr="00D14C1E">
              <w:rPr>
                <w:rFonts w:ascii="新細明體" w:hAnsi="新細明體"/>
                <w:noProof/>
                <w:sz w:val="20"/>
              </w:rPr>
              <w:t>11,291,329</w:t>
            </w:r>
          </w:p>
        </w:tc>
        <w:tc>
          <w:tcPr>
            <w:tcW w:w="2197" w:type="dxa"/>
            <w:shd w:val="clear" w:color="auto" w:fill="auto"/>
            <w:vAlign w:val="center"/>
          </w:tcPr>
          <w:p w14:paraId="275A60D1" w14:textId="77777777" w:rsidR="00EA0F02" w:rsidRPr="00D14C1E" w:rsidRDefault="00EA0F02" w:rsidP="00546F27">
            <w:pPr>
              <w:rPr>
                <w:rFonts w:ascii="新細明體" w:hAnsi="新細明體"/>
                <w:sz w:val="20"/>
              </w:rPr>
            </w:pPr>
            <w:r w:rsidRPr="00D14C1E">
              <w:rPr>
                <w:rFonts w:ascii="新細明體" w:hAnsi="新細明體"/>
                <w:noProof/>
                <w:sz w:val="20"/>
              </w:rPr>
              <w:t>1,496,939</w:t>
            </w:r>
          </w:p>
        </w:tc>
        <w:tc>
          <w:tcPr>
            <w:tcW w:w="1523" w:type="dxa"/>
            <w:shd w:val="clear" w:color="auto" w:fill="auto"/>
            <w:vAlign w:val="center"/>
          </w:tcPr>
          <w:p w14:paraId="5140F510" w14:textId="77777777" w:rsidR="00EA0F02" w:rsidRPr="00D14C1E" w:rsidRDefault="00EA0F02" w:rsidP="00546F27">
            <w:pPr>
              <w:rPr>
                <w:rFonts w:ascii="新細明體" w:hAnsi="新細明體"/>
                <w:sz w:val="20"/>
              </w:rPr>
            </w:pPr>
            <w:r w:rsidRPr="00D14C1E">
              <w:rPr>
                <w:rFonts w:ascii="新細明體" w:hAnsi="新細明體"/>
                <w:noProof/>
                <w:sz w:val="20"/>
              </w:rPr>
              <w:t>7.74</w:t>
            </w:r>
          </w:p>
        </w:tc>
      </w:tr>
      <w:tr w:rsidR="00EA0F02" w:rsidRPr="00D14C1E" w14:paraId="0745FDB2"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D7B28E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8DCA8FE"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交通管理業務</w:t>
            </w:r>
          </w:p>
        </w:tc>
        <w:tc>
          <w:tcPr>
            <w:tcW w:w="2336" w:type="dxa"/>
            <w:shd w:val="clear" w:color="auto" w:fill="auto"/>
            <w:vAlign w:val="center"/>
          </w:tcPr>
          <w:p w14:paraId="044BDCE9" w14:textId="77777777" w:rsidR="00EA0F02" w:rsidRPr="00D14C1E" w:rsidRDefault="00EA0F02" w:rsidP="00546F27">
            <w:pPr>
              <w:rPr>
                <w:rFonts w:ascii="新細明體" w:hAnsi="新細明體"/>
                <w:sz w:val="20"/>
              </w:rPr>
            </w:pPr>
            <w:r w:rsidRPr="00D14C1E">
              <w:rPr>
                <w:rFonts w:ascii="新細明體" w:hAnsi="新細明體"/>
                <w:noProof/>
                <w:sz w:val="20"/>
              </w:rPr>
              <w:t>83,636,730</w:t>
            </w:r>
          </w:p>
        </w:tc>
        <w:tc>
          <w:tcPr>
            <w:tcW w:w="2311" w:type="dxa"/>
            <w:shd w:val="clear" w:color="auto" w:fill="auto"/>
            <w:vAlign w:val="center"/>
          </w:tcPr>
          <w:p w14:paraId="6D6698C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400FF9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559F4F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7164DB0" w14:textId="77777777" w:rsidR="00EA0F02" w:rsidRPr="00D14C1E" w:rsidRDefault="00EA0F02" w:rsidP="00546F27">
            <w:pPr>
              <w:rPr>
                <w:rFonts w:ascii="新細明體" w:hAnsi="新細明體"/>
                <w:sz w:val="20"/>
              </w:rPr>
            </w:pPr>
            <w:r w:rsidRPr="00D14C1E">
              <w:rPr>
                <w:rFonts w:ascii="新細明體" w:hAnsi="新細明體"/>
                <w:noProof/>
                <w:sz w:val="20"/>
              </w:rPr>
              <w:t>22,500</w:t>
            </w:r>
          </w:p>
        </w:tc>
        <w:tc>
          <w:tcPr>
            <w:tcW w:w="2312" w:type="dxa"/>
            <w:shd w:val="clear" w:color="auto" w:fill="auto"/>
            <w:vAlign w:val="center"/>
          </w:tcPr>
          <w:p w14:paraId="5DAF431C" w14:textId="77777777" w:rsidR="00EA0F02" w:rsidRPr="00D14C1E" w:rsidRDefault="00EA0F02" w:rsidP="00546F27">
            <w:pPr>
              <w:rPr>
                <w:rFonts w:ascii="新細明體" w:hAnsi="新細明體"/>
                <w:sz w:val="20"/>
              </w:rPr>
            </w:pPr>
            <w:r w:rsidRPr="00D14C1E">
              <w:rPr>
                <w:rFonts w:ascii="新細明體" w:hAnsi="新細明體"/>
                <w:noProof/>
                <w:sz w:val="20"/>
              </w:rPr>
              <w:t>71,480,465</w:t>
            </w:r>
          </w:p>
        </w:tc>
        <w:tc>
          <w:tcPr>
            <w:tcW w:w="2197" w:type="dxa"/>
            <w:shd w:val="clear" w:color="auto" w:fill="auto"/>
            <w:vAlign w:val="center"/>
          </w:tcPr>
          <w:p w14:paraId="27AE71C6" w14:textId="77777777" w:rsidR="00EA0F02" w:rsidRPr="00D14C1E" w:rsidRDefault="00EA0F02" w:rsidP="00546F27">
            <w:pPr>
              <w:rPr>
                <w:rFonts w:ascii="新細明體" w:hAnsi="新細明體"/>
                <w:sz w:val="20"/>
              </w:rPr>
            </w:pPr>
            <w:r w:rsidRPr="00D14C1E">
              <w:rPr>
                <w:rFonts w:ascii="新細明體" w:hAnsi="新細明體"/>
                <w:noProof/>
                <w:sz w:val="20"/>
              </w:rPr>
              <w:t>12,133,765</w:t>
            </w:r>
          </w:p>
        </w:tc>
        <w:tc>
          <w:tcPr>
            <w:tcW w:w="1523" w:type="dxa"/>
            <w:shd w:val="clear" w:color="auto" w:fill="auto"/>
            <w:vAlign w:val="center"/>
          </w:tcPr>
          <w:p w14:paraId="6A4F8248" w14:textId="77777777" w:rsidR="00EA0F02" w:rsidRPr="00D14C1E" w:rsidRDefault="00EA0F02" w:rsidP="00546F27">
            <w:pPr>
              <w:rPr>
                <w:rFonts w:ascii="新細明體" w:hAnsi="新細明體"/>
                <w:sz w:val="20"/>
              </w:rPr>
            </w:pPr>
            <w:r w:rsidRPr="00D14C1E">
              <w:rPr>
                <w:rFonts w:ascii="新細明體" w:hAnsi="新細明體"/>
                <w:noProof/>
                <w:sz w:val="20"/>
              </w:rPr>
              <w:t>14.51</w:t>
            </w:r>
          </w:p>
        </w:tc>
      </w:tr>
      <w:tr w:rsidR="00EA0F02" w:rsidRPr="00D14C1E" w14:paraId="0F07C0B2"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23223A9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32F14D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703F4F59" w14:textId="77777777" w:rsidR="00EA0F02" w:rsidRPr="00D14C1E" w:rsidRDefault="00EA0F02" w:rsidP="00546F27">
            <w:pPr>
              <w:rPr>
                <w:rFonts w:ascii="新細明體" w:hAnsi="新細明體"/>
                <w:sz w:val="20"/>
              </w:rPr>
            </w:pPr>
            <w:r w:rsidRPr="00D14C1E">
              <w:rPr>
                <w:rFonts w:ascii="新細明體" w:hAnsi="新細明體"/>
                <w:noProof/>
                <w:sz w:val="20"/>
              </w:rPr>
              <w:t>108,908,104</w:t>
            </w:r>
          </w:p>
        </w:tc>
        <w:tc>
          <w:tcPr>
            <w:tcW w:w="2311" w:type="dxa"/>
            <w:shd w:val="clear" w:color="auto" w:fill="auto"/>
            <w:vAlign w:val="center"/>
          </w:tcPr>
          <w:p w14:paraId="47D4020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B5F2B7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D12B13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2688E4" w14:textId="77777777" w:rsidR="00EA0F02" w:rsidRPr="00D14C1E" w:rsidRDefault="00EA0F02" w:rsidP="00546F27">
            <w:pPr>
              <w:rPr>
                <w:rFonts w:ascii="新細明體" w:hAnsi="新細明體"/>
                <w:sz w:val="20"/>
              </w:rPr>
            </w:pPr>
            <w:r w:rsidRPr="00D14C1E">
              <w:rPr>
                <w:rFonts w:ascii="新細明體" w:hAnsi="新細明體"/>
                <w:noProof/>
                <w:sz w:val="20"/>
              </w:rPr>
              <w:t>32,607,569</w:t>
            </w:r>
          </w:p>
        </w:tc>
        <w:tc>
          <w:tcPr>
            <w:tcW w:w="2312" w:type="dxa"/>
            <w:shd w:val="clear" w:color="auto" w:fill="auto"/>
            <w:vAlign w:val="center"/>
          </w:tcPr>
          <w:p w14:paraId="4E5E65EC" w14:textId="77777777" w:rsidR="00EA0F02" w:rsidRPr="00D14C1E" w:rsidRDefault="00EA0F02" w:rsidP="00546F27">
            <w:pPr>
              <w:rPr>
                <w:rFonts w:ascii="新細明體" w:hAnsi="新細明體"/>
                <w:sz w:val="20"/>
              </w:rPr>
            </w:pPr>
            <w:r w:rsidRPr="00D14C1E">
              <w:rPr>
                <w:rFonts w:ascii="新細明體" w:hAnsi="新細明體"/>
                <w:noProof/>
                <w:sz w:val="20"/>
              </w:rPr>
              <w:t>65,625,023</w:t>
            </w:r>
          </w:p>
        </w:tc>
        <w:tc>
          <w:tcPr>
            <w:tcW w:w="2197" w:type="dxa"/>
            <w:shd w:val="clear" w:color="auto" w:fill="auto"/>
            <w:vAlign w:val="center"/>
          </w:tcPr>
          <w:p w14:paraId="1678F96F" w14:textId="77777777" w:rsidR="00EA0F02" w:rsidRPr="00D14C1E" w:rsidRDefault="00EA0F02" w:rsidP="00546F27">
            <w:pPr>
              <w:rPr>
                <w:rFonts w:ascii="新細明體" w:hAnsi="新細明體"/>
                <w:sz w:val="20"/>
              </w:rPr>
            </w:pPr>
            <w:r w:rsidRPr="00D14C1E">
              <w:rPr>
                <w:rFonts w:ascii="新細明體" w:hAnsi="新細明體"/>
                <w:noProof/>
                <w:sz w:val="20"/>
              </w:rPr>
              <w:t>10,675,512</w:t>
            </w:r>
          </w:p>
        </w:tc>
        <w:tc>
          <w:tcPr>
            <w:tcW w:w="1523" w:type="dxa"/>
            <w:shd w:val="clear" w:color="auto" w:fill="auto"/>
            <w:vAlign w:val="center"/>
          </w:tcPr>
          <w:p w14:paraId="3A05E3FA" w14:textId="77777777" w:rsidR="00EA0F02" w:rsidRPr="00D14C1E" w:rsidRDefault="00EA0F02" w:rsidP="00546F27">
            <w:pPr>
              <w:rPr>
                <w:rFonts w:ascii="新細明體" w:hAnsi="新細明體"/>
                <w:sz w:val="20"/>
              </w:rPr>
            </w:pPr>
            <w:r w:rsidRPr="00D14C1E">
              <w:rPr>
                <w:rFonts w:ascii="新細明體" w:hAnsi="新細明體"/>
                <w:noProof/>
                <w:sz w:val="20"/>
              </w:rPr>
              <w:t>9.80</w:t>
            </w:r>
          </w:p>
        </w:tc>
      </w:tr>
      <w:tr w:rsidR="00EA0F02" w:rsidRPr="00D14C1E" w14:paraId="261F6D5E"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37781C1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5DA9DB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景觀業務</w:t>
            </w:r>
          </w:p>
        </w:tc>
        <w:tc>
          <w:tcPr>
            <w:tcW w:w="2336" w:type="dxa"/>
            <w:shd w:val="clear" w:color="auto" w:fill="auto"/>
            <w:vAlign w:val="center"/>
          </w:tcPr>
          <w:p w14:paraId="7EE2070A" w14:textId="77777777" w:rsidR="00EA0F02" w:rsidRPr="00D14C1E" w:rsidRDefault="00EA0F02" w:rsidP="00546F27">
            <w:pPr>
              <w:rPr>
                <w:rFonts w:ascii="新細明體" w:hAnsi="新細明體"/>
                <w:sz w:val="20"/>
              </w:rPr>
            </w:pPr>
            <w:r w:rsidRPr="00D14C1E">
              <w:rPr>
                <w:rFonts w:ascii="新細明體" w:hAnsi="新細明體"/>
                <w:noProof/>
                <w:sz w:val="20"/>
              </w:rPr>
              <w:t>1,470,000</w:t>
            </w:r>
          </w:p>
        </w:tc>
        <w:tc>
          <w:tcPr>
            <w:tcW w:w="2311" w:type="dxa"/>
            <w:shd w:val="clear" w:color="auto" w:fill="auto"/>
            <w:vAlign w:val="center"/>
          </w:tcPr>
          <w:p w14:paraId="4035115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EE79A5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17C92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8BB733" w14:textId="77777777" w:rsidR="00EA0F02" w:rsidRPr="00D14C1E" w:rsidRDefault="00EA0F02" w:rsidP="00546F27">
            <w:pPr>
              <w:rPr>
                <w:rFonts w:ascii="新細明體" w:hAnsi="新細明體"/>
                <w:sz w:val="20"/>
              </w:rPr>
            </w:pPr>
            <w:r w:rsidRPr="00D14C1E">
              <w:rPr>
                <w:rFonts w:ascii="新細明體" w:hAnsi="新細明體"/>
                <w:noProof/>
                <w:sz w:val="20"/>
              </w:rPr>
              <w:t>1,822</w:t>
            </w:r>
          </w:p>
        </w:tc>
        <w:tc>
          <w:tcPr>
            <w:tcW w:w="2312" w:type="dxa"/>
            <w:shd w:val="clear" w:color="auto" w:fill="auto"/>
            <w:vAlign w:val="center"/>
          </w:tcPr>
          <w:p w14:paraId="000012EC" w14:textId="77777777" w:rsidR="00EA0F02" w:rsidRPr="00D14C1E" w:rsidRDefault="00EA0F02" w:rsidP="00546F27">
            <w:pPr>
              <w:rPr>
                <w:rFonts w:ascii="新細明體" w:hAnsi="新細明體"/>
                <w:sz w:val="20"/>
              </w:rPr>
            </w:pPr>
            <w:r w:rsidRPr="00D14C1E">
              <w:rPr>
                <w:rFonts w:ascii="新細明體" w:hAnsi="新細明體"/>
                <w:noProof/>
                <w:sz w:val="20"/>
              </w:rPr>
              <w:t>1,468,178</w:t>
            </w:r>
          </w:p>
        </w:tc>
        <w:tc>
          <w:tcPr>
            <w:tcW w:w="2197" w:type="dxa"/>
            <w:shd w:val="clear" w:color="auto" w:fill="auto"/>
            <w:vAlign w:val="center"/>
          </w:tcPr>
          <w:p w14:paraId="1DE290B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7D6CA6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92239FC"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1EB37F7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72E140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旅遊管理業務</w:t>
            </w:r>
          </w:p>
        </w:tc>
        <w:tc>
          <w:tcPr>
            <w:tcW w:w="2336" w:type="dxa"/>
            <w:shd w:val="clear" w:color="auto" w:fill="auto"/>
            <w:vAlign w:val="center"/>
          </w:tcPr>
          <w:p w14:paraId="6DC25C67" w14:textId="77777777" w:rsidR="00EA0F02" w:rsidRPr="00D14C1E" w:rsidRDefault="00EA0F02" w:rsidP="00546F27">
            <w:pPr>
              <w:rPr>
                <w:rFonts w:ascii="新細明體" w:hAnsi="新細明體"/>
                <w:sz w:val="20"/>
              </w:rPr>
            </w:pPr>
            <w:r w:rsidRPr="00D14C1E">
              <w:rPr>
                <w:rFonts w:ascii="新細明體" w:hAnsi="新細明體"/>
                <w:noProof/>
                <w:sz w:val="20"/>
              </w:rPr>
              <w:t>6,071,343</w:t>
            </w:r>
          </w:p>
        </w:tc>
        <w:tc>
          <w:tcPr>
            <w:tcW w:w="2311" w:type="dxa"/>
            <w:shd w:val="clear" w:color="auto" w:fill="auto"/>
            <w:vAlign w:val="center"/>
          </w:tcPr>
          <w:p w14:paraId="545FC6C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5A187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06941F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1150F3A" w14:textId="77777777" w:rsidR="00EA0F02" w:rsidRPr="00D14C1E" w:rsidRDefault="00EA0F02" w:rsidP="00546F27">
            <w:pPr>
              <w:rPr>
                <w:rFonts w:ascii="新細明體" w:hAnsi="新細明體"/>
                <w:sz w:val="20"/>
              </w:rPr>
            </w:pPr>
            <w:r w:rsidRPr="00D14C1E">
              <w:rPr>
                <w:rFonts w:ascii="新細明體" w:hAnsi="新細明體"/>
                <w:noProof/>
                <w:sz w:val="20"/>
              </w:rPr>
              <w:t>3,598,604</w:t>
            </w:r>
          </w:p>
        </w:tc>
        <w:tc>
          <w:tcPr>
            <w:tcW w:w="2312" w:type="dxa"/>
            <w:shd w:val="clear" w:color="auto" w:fill="auto"/>
            <w:vAlign w:val="center"/>
          </w:tcPr>
          <w:p w14:paraId="0FF60422" w14:textId="77777777" w:rsidR="00EA0F02" w:rsidRPr="00D14C1E" w:rsidRDefault="00EA0F02" w:rsidP="00546F27">
            <w:pPr>
              <w:rPr>
                <w:rFonts w:ascii="新細明體" w:hAnsi="新細明體"/>
                <w:sz w:val="20"/>
              </w:rPr>
            </w:pPr>
            <w:r w:rsidRPr="00D14C1E">
              <w:rPr>
                <w:rFonts w:ascii="新細明體" w:hAnsi="新細明體"/>
                <w:noProof/>
                <w:sz w:val="20"/>
              </w:rPr>
              <w:t>2,472,739</w:t>
            </w:r>
          </w:p>
        </w:tc>
        <w:tc>
          <w:tcPr>
            <w:tcW w:w="2197" w:type="dxa"/>
            <w:shd w:val="clear" w:color="auto" w:fill="auto"/>
            <w:vAlign w:val="center"/>
          </w:tcPr>
          <w:p w14:paraId="6C093A9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391942B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6E271DB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51172C8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114D2F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其他公共工程</w:t>
            </w:r>
          </w:p>
        </w:tc>
        <w:tc>
          <w:tcPr>
            <w:tcW w:w="2336" w:type="dxa"/>
            <w:shd w:val="clear" w:color="auto" w:fill="auto"/>
            <w:vAlign w:val="center"/>
          </w:tcPr>
          <w:p w14:paraId="16ED70D2" w14:textId="77777777" w:rsidR="00EA0F02" w:rsidRPr="00D14C1E" w:rsidRDefault="00EA0F02" w:rsidP="00546F27">
            <w:pPr>
              <w:rPr>
                <w:rFonts w:ascii="新細明體" w:hAnsi="新細明體"/>
                <w:sz w:val="20"/>
              </w:rPr>
            </w:pPr>
            <w:r w:rsidRPr="00D14C1E">
              <w:rPr>
                <w:rFonts w:ascii="新細明體" w:hAnsi="新細明體"/>
                <w:noProof/>
                <w:sz w:val="20"/>
              </w:rPr>
              <w:t>4,267,000</w:t>
            </w:r>
          </w:p>
        </w:tc>
        <w:tc>
          <w:tcPr>
            <w:tcW w:w="2311" w:type="dxa"/>
            <w:shd w:val="clear" w:color="auto" w:fill="auto"/>
            <w:vAlign w:val="center"/>
          </w:tcPr>
          <w:p w14:paraId="2E0DF92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91B98A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2BD2F0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EC2F42C" w14:textId="77777777" w:rsidR="00EA0F02" w:rsidRPr="00D14C1E" w:rsidRDefault="00EA0F02" w:rsidP="00546F27">
            <w:pPr>
              <w:rPr>
                <w:rFonts w:ascii="新細明體" w:hAnsi="新細明體"/>
                <w:sz w:val="20"/>
              </w:rPr>
            </w:pPr>
            <w:r w:rsidRPr="00D14C1E">
              <w:rPr>
                <w:rFonts w:ascii="新細明體" w:hAnsi="新細明體"/>
                <w:noProof/>
                <w:sz w:val="20"/>
              </w:rPr>
              <w:t>984,597</w:t>
            </w:r>
          </w:p>
        </w:tc>
        <w:tc>
          <w:tcPr>
            <w:tcW w:w="2312" w:type="dxa"/>
            <w:shd w:val="clear" w:color="auto" w:fill="auto"/>
            <w:vAlign w:val="center"/>
          </w:tcPr>
          <w:p w14:paraId="681DE56B" w14:textId="77777777" w:rsidR="00EA0F02" w:rsidRPr="00D14C1E" w:rsidRDefault="00EA0F02" w:rsidP="00546F27">
            <w:pPr>
              <w:rPr>
                <w:rFonts w:ascii="新細明體" w:hAnsi="新細明體"/>
                <w:sz w:val="20"/>
              </w:rPr>
            </w:pPr>
            <w:r w:rsidRPr="00D14C1E">
              <w:rPr>
                <w:rFonts w:ascii="新細明體" w:hAnsi="新細明體"/>
                <w:noProof/>
                <w:sz w:val="20"/>
              </w:rPr>
              <w:t>732,403</w:t>
            </w:r>
          </w:p>
        </w:tc>
        <w:tc>
          <w:tcPr>
            <w:tcW w:w="2197" w:type="dxa"/>
            <w:shd w:val="clear" w:color="auto" w:fill="auto"/>
            <w:vAlign w:val="center"/>
          </w:tcPr>
          <w:p w14:paraId="5DF724DE" w14:textId="77777777" w:rsidR="00EA0F02" w:rsidRPr="00D14C1E" w:rsidRDefault="00EA0F02" w:rsidP="00546F27">
            <w:pPr>
              <w:rPr>
                <w:rFonts w:ascii="新細明體" w:hAnsi="新細明體"/>
                <w:sz w:val="20"/>
              </w:rPr>
            </w:pPr>
            <w:r w:rsidRPr="00D14C1E">
              <w:rPr>
                <w:rFonts w:ascii="新細明體" w:hAnsi="新細明體"/>
                <w:noProof/>
                <w:sz w:val="20"/>
              </w:rPr>
              <w:t>2,550,000</w:t>
            </w:r>
          </w:p>
        </w:tc>
        <w:tc>
          <w:tcPr>
            <w:tcW w:w="1523" w:type="dxa"/>
            <w:shd w:val="clear" w:color="auto" w:fill="auto"/>
            <w:vAlign w:val="center"/>
          </w:tcPr>
          <w:p w14:paraId="6D4E412C" w14:textId="77777777" w:rsidR="00EA0F02" w:rsidRPr="00D14C1E" w:rsidRDefault="00EA0F02" w:rsidP="00546F27">
            <w:pPr>
              <w:rPr>
                <w:rFonts w:ascii="新細明體" w:hAnsi="新細明體"/>
                <w:sz w:val="20"/>
              </w:rPr>
            </w:pPr>
            <w:r w:rsidRPr="00D14C1E">
              <w:rPr>
                <w:rFonts w:ascii="新細明體" w:hAnsi="新細明體"/>
                <w:noProof/>
                <w:sz w:val="20"/>
              </w:rPr>
              <w:t>59.76</w:t>
            </w:r>
          </w:p>
        </w:tc>
      </w:tr>
      <w:tr w:rsidR="00EA0F02" w:rsidRPr="00D14C1E" w14:paraId="4AE4E58B" w14:textId="77777777" w:rsidTr="00C5420F">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14:paraId="6DAC8CB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FA0079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社會福利設施</w:t>
            </w:r>
          </w:p>
        </w:tc>
        <w:tc>
          <w:tcPr>
            <w:tcW w:w="2336" w:type="dxa"/>
            <w:shd w:val="clear" w:color="auto" w:fill="auto"/>
            <w:vAlign w:val="center"/>
          </w:tcPr>
          <w:p w14:paraId="095069CD" w14:textId="77777777" w:rsidR="00EA0F02" w:rsidRPr="00D14C1E" w:rsidRDefault="00EA0F02" w:rsidP="00546F27">
            <w:pPr>
              <w:rPr>
                <w:rFonts w:ascii="新細明體" w:hAnsi="新細明體"/>
                <w:sz w:val="20"/>
              </w:rPr>
            </w:pPr>
            <w:r w:rsidRPr="00D14C1E">
              <w:rPr>
                <w:rFonts w:ascii="新細明體" w:hAnsi="新細明體"/>
                <w:noProof/>
                <w:sz w:val="20"/>
              </w:rPr>
              <w:t>40,418,334</w:t>
            </w:r>
          </w:p>
        </w:tc>
        <w:tc>
          <w:tcPr>
            <w:tcW w:w="2311" w:type="dxa"/>
            <w:shd w:val="clear" w:color="auto" w:fill="auto"/>
            <w:vAlign w:val="center"/>
          </w:tcPr>
          <w:p w14:paraId="6CF7A28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3240D8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928F70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9A67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15926790" w14:textId="77777777" w:rsidR="00EA0F02" w:rsidRPr="00D14C1E" w:rsidRDefault="00EA0F02" w:rsidP="00546F27">
            <w:pPr>
              <w:rPr>
                <w:rFonts w:ascii="新細明體" w:hAnsi="新細明體"/>
                <w:sz w:val="20"/>
              </w:rPr>
            </w:pPr>
            <w:r w:rsidRPr="00D14C1E">
              <w:rPr>
                <w:rFonts w:ascii="新細明體" w:hAnsi="新細明體"/>
                <w:noProof/>
                <w:sz w:val="20"/>
              </w:rPr>
              <w:t>32,430,910</w:t>
            </w:r>
          </w:p>
        </w:tc>
        <w:tc>
          <w:tcPr>
            <w:tcW w:w="2197" w:type="dxa"/>
            <w:shd w:val="clear" w:color="auto" w:fill="auto"/>
            <w:vAlign w:val="center"/>
          </w:tcPr>
          <w:p w14:paraId="2C9BBF14" w14:textId="77777777" w:rsidR="00EA0F02" w:rsidRPr="00D14C1E" w:rsidRDefault="00EA0F02" w:rsidP="00546F27">
            <w:pPr>
              <w:rPr>
                <w:rFonts w:ascii="新細明體" w:hAnsi="新細明體"/>
                <w:sz w:val="20"/>
              </w:rPr>
            </w:pPr>
            <w:r w:rsidRPr="00D14C1E">
              <w:rPr>
                <w:rFonts w:ascii="新細明體" w:hAnsi="新細明體"/>
                <w:noProof/>
                <w:sz w:val="20"/>
              </w:rPr>
              <w:t>7,987,424</w:t>
            </w:r>
          </w:p>
        </w:tc>
        <w:tc>
          <w:tcPr>
            <w:tcW w:w="1523" w:type="dxa"/>
            <w:shd w:val="clear" w:color="auto" w:fill="auto"/>
            <w:vAlign w:val="center"/>
          </w:tcPr>
          <w:p w14:paraId="6DFE2BD8" w14:textId="77777777" w:rsidR="00EA0F02" w:rsidRPr="00D14C1E" w:rsidRDefault="00EA0F02" w:rsidP="00546F27">
            <w:pPr>
              <w:rPr>
                <w:rFonts w:ascii="新細明體" w:hAnsi="新細明體"/>
                <w:sz w:val="20"/>
              </w:rPr>
            </w:pPr>
            <w:r w:rsidRPr="00D14C1E">
              <w:rPr>
                <w:rFonts w:ascii="新細明體" w:hAnsi="新細明體"/>
                <w:noProof/>
                <w:sz w:val="20"/>
              </w:rPr>
              <w:t>19.76</w:t>
            </w:r>
          </w:p>
        </w:tc>
      </w:tr>
      <w:tr w:rsidR="00EA0F02" w:rsidRPr="00D14C1E" w14:paraId="43A7120E"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A46EAE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DAD640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勞資關係與福利</w:t>
            </w:r>
          </w:p>
        </w:tc>
        <w:tc>
          <w:tcPr>
            <w:tcW w:w="2336" w:type="dxa"/>
            <w:shd w:val="clear" w:color="auto" w:fill="auto"/>
            <w:vAlign w:val="center"/>
          </w:tcPr>
          <w:p w14:paraId="1FE21890" w14:textId="77777777" w:rsidR="00EA0F02" w:rsidRPr="00D14C1E" w:rsidRDefault="00EA0F02" w:rsidP="00546F27">
            <w:pPr>
              <w:rPr>
                <w:rFonts w:ascii="新細明體" w:hAnsi="新細明體"/>
                <w:sz w:val="20"/>
              </w:rPr>
            </w:pPr>
            <w:r w:rsidRPr="00D14C1E">
              <w:rPr>
                <w:rFonts w:ascii="新細明體" w:hAnsi="新細明體"/>
                <w:noProof/>
                <w:sz w:val="20"/>
              </w:rPr>
              <w:t>345,561</w:t>
            </w:r>
          </w:p>
        </w:tc>
        <w:tc>
          <w:tcPr>
            <w:tcW w:w="2311" w:type="dxa"/>
            <w:shd w:val="clear" w:color="auto" w:fill="auto"/>
            <w:vAlign w:val="center"/>
          </w:tcPr>
          <w:p w14:paraId="3FD5078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A8DCCB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CF41F3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5E4F6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691A0F9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27D60661" w14:textId="77777777" w:rsidR="00EA0F02" w:rsidRPr="00D14C1E" w:rsidRDefault="00EA0F02" w:rsidP="00546F27">
            <w:pPr>
              <w:rPr>
                <w:rFonts w:ascii="新細明體" w:hAnsi="新細明體"/>
                <w:sz w:val="20"/>
              </w:rPr>
            </w:pPr>
            <w:r w:rsidRPr="00D14C1E">
              <w:rPr>
                <w:rFonts w:ascii="新細明體" w:hAnsi="新細明體"/>
                <w:noProof/>
                <w:sz w:val="20"/>
              </w:rPr>
              <w:t>345,561</w:t>
            </w:r>
          </w:p>
        </w:tc>
        <w:tc>
          <w:tcPr>
            <w:tcW w:w="1523" w:type="dxa"/>
            <w:shd w:val="clear" w:color="auto" w:fill="auto"/>
            <w:vAlign w:val="center"/>
          </w:tcPr>
          <w:p w14:paraId="58BF72E1"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5B8236FE"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B6C87A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D9C6F48"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長期照護</w:t>
            </w:r>
          </w:p>
        </w:tc>
        <w:tc>
          <w:tcPr>
            <w:tcW w:w="2336" w:type="dxa"/>
            <w:shd w:val="clear" w:color="auto" w:fill="auto"/>
            <w:vAlign w:val="center"/>
          </w:tcPr>
          <w:p w14:paraId="4565C265" w14:textId="77777777" w:rsidR="00EA0F02" w:rsidRPr="00D14C1E" w:rsidRDefault="00EA0F02" w:rsidP="00546F27">
            <w:pPr>
              <w:rPr>
                <w:rFonts w:ascii="新細明體" w:hAnsi="新細明體"/>
                <w:sz w:val="20"/>
              </w:rPr>
            </w:pPr>
            <w:r w:rsidRPr="00D14C1E">
              <w:rPr>
                <w:rFonts w:ascii="新細明體" w:hAnsi="新細明體"/>
                <w:noProof/>
                <w:sz w:val="20"/>
              </w:rPr>
              <w:t>742,500</w:t>
            </w:r>
          </w:p>
        </w:tc>
        <w:tc>
          <w:tcPr>
            <w:tcW w:w="2311" w:type="dxa"/>
            <w:shd w:val="clear" w:color="auto" w:fill="auto"/>
            <w:vAlign w:val="center"/>
          </w:tcPr>
          <w:p w14:paraId="6BDF811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8685ED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0B585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947D8C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0454B48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409E24D0" w14:textId="77777777" w:rsidR="00EA0F02" w:rsidRPr="00D14C1E" w:rsidRDefault="00EA0F02" w:rsidP="00546F27">
            <w:pPr>
              <w:rPr>
                <w:rFonts w:ascii="新細明體" w:hAnsi="新細明體"/>
                <w:sz w:val="20"/>
              </w:rPr>
            </w:pPr>
            <w:r w:rsidRPr="00D14C1E">
              <w:rPr>
                <w:rFonts w:ascii="新細明體" w:hAnsi="新細明體"/>
                <w:noProof/>
                <w:sz w:val="20"/>
              </w:rPr>
              <w:t>742,500</w:t>
            </w:r>
          </w:p>
        </w:tc>
        <w:tc>
          <w:tcPr>
            <w:tcW w:w="1523" w:type="dxa"/>
            <w:shd w:val="clear" w:color="auto" w:fill="auto"/>
            <w:vAlign w:val="center"/>
          </w:tcPr>
          <w:p w14:paraId="0DF718E1" w14:textId="77777777" w:rsidR="00EA0F02" w:rsidRPr="00D14C1E" w:rsidRDefault="00EA0F02" w:rsidP="00546F27">
            <w:pPr>
              <w:rPr>
                <w:rFonts w:ascii="新細明體" w:hAnsi="新細明體"/>
                <w:sz w:val="20"/>
              </w:rPr>
            </w:pPr>
            <w:r w:rsidRPr="00D14C1E">
              <w:rPr>
                <w:rFonts w:ascii="新細明體" w:hAnsi="新細明體"/>
                <w:noProof/>
                <w:sz w:val="20"/>
              </w:rPr>
              <w:t>100.00</w:t>
            </w:r>
          </w:p>
        </w:tc>
      </w:tr>
      <w:tr w:rsidR="00EA0F02" w:rsidRPr="00D14C1E" w14:paraId="6A6F6B0E"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D84A48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4A8013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國宅業務</w:t>
            </w:r>
          </w:p>
        </w:tc>
        <w:tc>
          <w:tcPr>
            <w:tcW w:w="2336" w:type="dxa"/>
            <w:shd w:val="clear" w:color="auto" w:fill="auto"/>
            <w:vAlign w:val="center"/>
          </w:tcPr>
          <w:p w14:paraId="4C429934" w14:textId="77777777" w:rsidR="00EA0F02" w:rsidRPr="00D14C1E" w:rsidRDefault="00EA0F02" w:rsidP="00546F27">
            <w:pPr>
              <w:rPr>
                <w:rFonts w:ascii="新細明體" w:hAnsi="新細明體"/>
                <w:sz w:val="20"/>
              </w:rPr>
            </w:pPr>
            <w:r w:rsidRPr="00D14C1E">
              <w:rPr>
                <w:rFonts w:ascii="新細明體" w:hAnsi="新細明體"/>
                <w:noProof/>
                <w:sz w:val="20"/>
              </w:rPr>
              <w:t>40,619</w:t>
            </w:r>
          </w:p>
        </w:tc>
        <w:tc>
          <w:tcPr>
            <w:tcW w:w="2311" w:type="dxa"/>
            <w:shd w:val="clear" w:color="auto" w:fill="auto"/>
            <w:vAlign w:val="center"/>
          </w:tcPr>
          <w:p w14:paraId="31FC490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89F23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1E516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255D9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4F854CA4" w14:textId="77777777" w:rsidR="00EA0F02" w:rsidRPr="00D14C1E" w:rsidRDefault="00EA0F02" w:rsidP="00546F27">
            <w:pPr>
              <w:rPr>
                <w:rFonts w:ascii="新細明體" w:hAnsi="新細明體"/>
                <w:sz w:val="20"/>
              </w:rPr>
            </w:pPr>
            <w:r w:rsidRPr="00D14C1E">
              <w:rPr>
                <w:rFonts w:ascii="新細明體" w:hAnsi="新細明體"/>
                <w:noProof/>
                <w:sz w:val="20"/>
              </w:rPr>
              <w:t>40,619</w:t>
            </w:r>
          </w:p>
        </w:tc>
        <w:tc>
          <w:tcPr>
            <w:tcW w:w="2197" w:type="dxa"/>
            <w:shd w:val="clear" w:color="auto" w:fill="auto"/>
            <w:vAlign w:val="center"/>
          </w:tcPr>
          <w:p w14:paraId="47DA0C0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30CBB0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B24534F"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F6AF9C9" w14:textId="77777777" w:rsidR="00EA0F02" w:rsidRPr="00D14C1E" w:rsidRDefault="00EA0F02" w:rsidP="00546F27">
            <w:pPr>
              <w:jc w:val="center"/>
              <w:rPr>
                <w:rFonts w:ascii="新細明體" w:hAnsi="新細明體"/>
                <w:sz w:val="20"/>
              </w:rPr>
            </w:pPr>
            <w:r w:rsidRPr="00D14C1E">
              <w:rPr>
                <w:rFonts w:ascii="新細明體" w:hAnsi="新細明體"/>
                <w:noProof/>
                <w:sz w:val="20"/>
              </w:rPr>
              <w:t>111</w:t>
            </w:r>
          </w:p>
        </w:tc>
        <w:tc>
          <w:tcPr>
            <w:tcW w:w="2473" w:type="dxa"/>
            <w:shd w:val="clear" w:color="auto" w:fill="auto"/>
            <w:vAlign w:val="center"/>
          </w:tcPr>
          <w:p w14:paraId="55FD7DF8"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78D666C9" w14:textId="77777777" w:rsidR="00EA0F02" w:rsidRPr="00D14C1E" w:rsidRDefault="00EA0F02" w:rsidP="00546F27">
            <w:pPr>
              <w:rPr>
                <w:rFonts w:ascii="新細明體" w:hAnsi="新細明體"/>
                <w:b/>
                <w:sz w:val="20"/>
              </w:rPr>
            </w:pPr>
            <w:r w:rsidRPr="00D14C1E">
              <w:rPr>
                <w:rFonts w:ascii="新細明體" w:hAnsi="新細明體"/>
                <w:b/>
                <w:noProof/>
                <w:sz w:val="20"/>
              </w:rPr>
              <w:t>1,700,132,475</w:t>
            </w:r>
          </w:p>
        </w:tc>
        <w:tc>
          <w:tcPr>
            <w:tcW w:w="2311" w:type="dxa"/>
            <w:shd w:val="clear" w:color="auto" w:fill="auto"/>
            <w:vAlign w:val="center"/>
          </w:tcPr>
          <w:p w14:paraId="5432291A"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235F9C7E"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260363A5"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6B126A8F" w14:textId="77777777" w:rsidR="00EA0F02" w:rsidRPr="00D14C1E" w:rsidRDefault="00EA0F02" w:rsidP="00546F27">
            <w:pPr>
              <w:rPr>
                <w:rFonts w:ascii="新細明體" w:hAnsi="新細明體"/>
                <w:b/>
                <w:sz w:val="20"/>
              </w:rPr>
            </w:pPr>
            <w:r w:rsidRPr="00D14C1E">
              <w:rPr>
                <w:rFonts w:ascii="新細明體" w:hAnsi="新細明體"/>
                <w:b/>
                <w:noProof/>
                <w:sz w:val="20"/>
              </w:rPr>
              <w:t>95,292,294</w:t>
            </w:r>
          </w:p>
        </w:tc>
        <w:tc>
          <w:tcPr>
            <w:tcW w:w="2312" w:type="dxa"/>
            <w:shd w:val="clear" w:color="auto" w:fill="auto"/>
            <w:vAlign w:val="center"/>
          </w:tcPr>
          <w:p w14:paraId="3C8EE3F0" w14:textId="77777777" w:rsidR="00EA0F02" w:rsidRPr="00D14C1E" w:rsidRDefault="00EA0F02" w:rsidP="00546F27">
            <w:pPr>
              <w:rPr>
                <w:rFonts w:ascii="新細明體" w:hAnsi="新細明體"/>
                <w:b/>
                <w:sz w:val="20"/>
              </w:rPr>
            </w:pPr>
            <w:r w:rsidRPr="00D14C1E">
              <w:rPr>
                <w:rFonts w:ascii="新細明體" w:hAnsi="新細明體"/>
                <w:b/>
                <w:noProof/>
                <w:sz w:val="20"/>
              </w:rPr>
              <w:t>1,165,905,942</w:t>
            </w:r>
          </w:p>
        </w:tc>
        <w:tc>
          <w:tcPr>
            <w:tcW w:w="2197" w:type="dxa"/>
            <w:shd w:val="clear" w:color="auto" w:fill="auto"/>
            <w:vAlign w:val="center"/>
          </w:tcPr>
          <w:p w14:paraId="50CB4EEB" w14:textId="77777777" w:rsidR="00EA0F02" w:rsidRPr="00D14C1E" w:rsidRDefault="00EA0F02" w:rsidP="00546F27">
            <w:pPr>
              <w:rPr>
                <w:rFonts w:ascii="新細明體" w:hAnsi="新細明體"/>
                <w:b/>
                <w:sz w:val="20"/>
              </w:rPr>
            </w:pPr>
            <w:r w:rsidRPr="00D14C1E">
              <w:rPr>
                <w:rFonts w:ascii="新細明體" w:hAnsi="新細明體"/>
                <w:b/>
                <w:noProof/>
                <w:sz w:val="20"/>
              </w:rPr>
              <w:t>438,934,239</w:t>
            </w:r>
          </w:p>
        </w:tc>
        <w:tc>
          <w:tcPr>
            <w:tcW w:w="1523" w:type="dxa"/>
            <w:shd w:val="clear" w:color="auto" w:fill="auto"/>
            <w:vAlign w:val="center"/>
          </w:tcPr>
          <w:p w14:paraId="229F7A52" w14:textId="77777777" w:rsidR="00EA0F02" w:rsidRPr="00D14C1E" w:rsidRDefault="00EA0F02" w:rsidP="00546F27">
            <w:pPr>
              <w:rPr>
                <w:rFonts w:ascii="新細明體" w:hAnsi="新細明體"/>
                <w:b/>
                <w:sz w:val="20"/>
              </w:rPr>
            </w:pPr>
            <w:r w:rsidRPr="00D14C1E">
              <w:rPr>
                <w:rFonts w:ascii="新細明體" w:hAnsi="新細明體"/>
                <w:b/>
                <w:noProof/>
                <w:sz w:val="20"/>
              </w:rPr>
              <w:t>25.82</w:t>
            </w:r>
          </w:p>
        </w:tc>
      </w:tr>
      <w:tr w:rsidR="00EA0F02" w:rsidRPr="00D14C1E" w14:paraId="0B989AF9"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1B9CEE6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E72535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施政計畫綜合業務</w:t>
            </w:r>
          </w:p>
        </w:tc>
        <w:tc>
          <w:tcPr>
            <w:tcW w:w="2336" w:type="dxa"/>
            <w:shd w:val="clear" w:color="auto" w:fill="auto"/>
            <w:vAlign w:val="center"/>
          </w:tcPr>
          <w:p w14:paraId="32F4D2E1" w14:textId="77777777" w:rsidR="00EA0F02" w:rsidRPr="00D14C1E" w:rsidRDefault="00EA0F02" w:rsidP="00546F27">
            <w:pPr>
              <w:rPr>
                <w:rFonts w:ascii="新細明體" w:hAnsi="新細明體"/>
                <w:sz w:val="20"/>
              </w:rPr>
            </w:pPr>
            <w:r w:rsidRPr="00D14C1E">
              <w:rPr>
                <w:rFonts w:ascii="新細明體" w:hAnsi="新細明體"/>
                <w:noProof/>
                <w:sz w:val="20"/>
              </w:rPr>
              <w:t>7,232,725</w:t>
            </w:r>
          </w:p>
        </w:tc>
        <w:tc>
          <w:tcPr>
            <w:tcW w:w="2311" w:type="dxa"/>
            <w:shd w:val="clear" w:color="auto" w:fill="auto"/>
            <w:vAlign w:val="center"/>
          </w:tcPr>
          <w:p w14:paraId="754ACF4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FF23A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407622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A4D83FA" w14:textId="77777777" w:rsidR="00EA0F02" w:rsidRPr="00D14C1E" w:rsidRDefault="00EA0F02" w:rsidP="00546F27">
            <w:pPr>
              <w:rPr>
                <w:rFonts w:ascii="新細明體" w:hAnsi="新細明體"/>
                <w:sz w:val="20"/>
              </w:rPr>
            </w:pPr>
            <w:r w:rsidRPr="00D14C1E">
              <w:rPr>
                <w:rFonts w:ascii="新細明體" w:hAnsi="新細明體"/>
                <w:noProof/>
                <w:sz w:val="20"/>
              </w:rPr>
              <w:t>758,468</w:t>
            </w:r>
          </w:p>
        </w:tc>
        <w:tc>
          <w:tcPr>
            <w:tcW w:w="2312" w:type="dxa"/>
            <w:shd w:val="clear" w:color="auto" w:fill="auto"/>
            <w:vAlign w:val="center"/>
          </w:tcPr>
          <w:p w14:paraId="3ACCF9CB" w14:textId="77777777" w:rsidR="00EA0F02" w:rsidRPr="00D14C1E" w:rsidRDefault="00EA0F02" w:rsidP="00546F27">
            <w:pPr>
              <w:rPr>
                <w:rFonts w:ascii="新細明體" w:hAnsi="新細明體"/>
                <w:sz w:val="20"/>
              </w:rPr>
            </w:pPr>
            <w:r w:rsidRPr="00D14C1E">
              <w:rPr>
                <w:rFonts w:ascii="新細明體" w:hAnsi="新細明體"/>
                <w:noProof/>
                <w:sz w:val="20"/>
              </w:rPr>
              <w:t>4,593,057</w:t>
            </w:r>
          </w:p>
        </w:tc>
        <w:tc>
          <w:tcPr>
            <w:tcW w:w="2197" w:type="dxa"/>
            <w:shd w:val="clear" w:color="auto" w:fill="auto"/>
            <w:vAlign w:val="center"/>
          </w:tcPr>
          <w:p w14:paraId="6497B0C5" w14:textId="77777777" w:rsidR="00EA0F02" w:rsidRPr="00D14C1E" w:rsidRDefault="00EA0F02" w:rsidP="00546F27">
            <w:pPr>
              <w:rPr>
                <w:rFonts w:ascii="新細明體" w:hAnsi="新細明體"/>
                <w:sz w:val="20"/>
              </w:rPr>
            </w:pPr>
            <w:r w:rsidRPr="00D14C1E">
              <w:rPr>
                <w:rFonts w:ascii="新細明體" w:hAnsi="新細明體"/>
                <w:noProof/>
                <w:sz w:val="20"/>
              </w:rPr>
              <w:t>1,881,200</w:t>
            </w:r>
          </w:p>
        </w:tc>
        <w:tc>
          <w:tcPr>
            <w:tcW w:w="1523" w:type="dxa"/>
            <w:shd w:val="clear" w:color="auto" w:fill="auto"/>
            <w:vAlign w:val="center"/>
          </w:tcPr>
          <w:p w14:paraId="2A654F1B" w14:textId="77777777" w:rsidR="00EA0F02" w:rsidRPr="00D14C1E" w:rsidRDefault="00EA0F02" w:rsidP="00546F27">
            <w:pPr>
              <w:rPr>
                <w:rFonts w:ascii="新細明體" w:hAnsi="新細明體"/>
                <w:sz w:val="20"/>
              </w:rPr>
            </w:pPr>
            <w:r w:rsidRPr="00D14C1E">
              <w:rPr>
                <w:rFonts w:ascii="新細明體" w:hAnsi="新細明體"/>
                <w:noProof/>
                <w:sz w:val="20"/>
              </w:rPr>
              <w:t>26.01</w:t>
            </w:r>
          </w:p>
        </w:tc>
      </w:tr>
      <w:tr w:rsidR="00EA0F02" w:rsidRPr="00D14C1E" w14:paraId="7C936E2D"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87E05F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5B7C7D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一般建築及設備</w:t>
            </w:r>
          </w:p>
        </w:tc>
        <w:tc>
          <w:tcPr>
            <w:tcW w:w="2336" w:type="dxa"/>
            <w:shd w:val="clear" w:color="auto" w:fill="auto"/>
            <w:vAlign w:val="center"/>
          </w:tcPr>
          <w:p w14:paraId="46799D21" w14:textId="77777777" w:rsidR="00EA0F02" w:rsidRPr="00D14C1E" w:rsidRDefault="00EA0F02" w:rsidP="00546F27">
            <w:pPr>
              <w:rPr>
                <w:rFonts w:ascii="新細明體" w:hAnsi="新細明體"/>
                <w:sz w:val="20"/>
              </w:rPr>
            </w:pPr>
            <w:r w:rsidRPr="00D14C1E">
              <w:rPr>
                <w:rFonts w:ascii="新細明體" w:hAnsi="新細明體"/>
                <w:noProof/>
                <w:sz w:val="20"/>
              </w:rPr>
              <w:t>1,800,000</w:t>
            </w:r>
          </w:p>
        </w:tc>
        <w:tc>
          <w:tcPr>
            <w:tcW w:w="2311" w:type="dxa"/>
            <w:shd w:val="clear" w:color="auto" w:fill="auto"/>
            <w:vAlign w:val="center"/>
          </w:tcPr>
          <w:p w14:paraId="428DCCA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4F148C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782153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475DDA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18C4A88F" w14:textId="77777777" w:rsidR="00EA0F02" w:rsidRPr="00D14C1E" w:rsidRDefault="00EA0F02" w:rsidP="00546F27">
            <w:pPr>
              <w:rPr>
                <w:rFonts w:ascii="新細明體" w:hAnsi="新細明體"/>
                <w:sz w:val="20"/>
              </w:rPr>
            </w:pPr>
            <w:r w:rsidRPr="00D14C1E">
              <w:rPr>
                <w:rFonts w:ascii="新細明體" w:hAnsi="新細明體"/>
                <w:noProof/>
                <w:sz w:val="20"/>
              </w:rPr>
              <w:t>1,800,000</w:t>
            </w:r>
          </w:p>
        </w:tc>
        <w:tc>
          <w:tcPr>
            <w:tcW w:w="2197" w:type="dxa"/>
            <w:shd w:val="clear" w:color="auto" w:fill="auto"/>
            <w:vAlign w:val="center"/>
          </w:tcPr>
          <w:p w14:paraId="4B83307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2E7401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5DBB3E2"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EF6A5C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743277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原住民業務</w:t>
            </w:r>
          </w:p>
        </w:tc>
        <w:tc>
          <w:tcPr>
            <w:tcW w:w="2336" w:type="dxa"/>
            <w:shd w:val="clear" w:color="auto" w:fill="auto"/>
            <w:vAlign w:val="center"/>
          </w:tcPr>
          <w:p w14:paraId="064D444B" w14:textId="77777777" w:rsidR="00EA0F02" w:rsidRPr="00D14C1E" w:rsidRDefault="00EA0F02" w:rsidP="00546F27">
            <w:pPr>
              <w:rPr>
                <w:rFonts w:ascii="新細明體" w:hAnsi="新細明體"/>
                <w:sz w:val="20"/>
              </w:rPr>
            </w:pPr>
            <w:r w:rsidRPr="00D14C1E">
              <w:rPr>
                <w:rFonts w:ascii="新細明體" w:hAnsi="新細明體"/>
                <w:noProof/>
                <w:sz w:val="20"/>
              </w:rPr>
              <w:t>9,091,850</w:t>
            </w:r>
          </w:p>
        </w:tc>
        <w:tc>
          <w:tcPr>
            <w:tcW w:w="2311" w:type="dxa"/>
            <w:shd w:val="clear" w:color="auto" w:fill="auto"/>
            <w:vAlign w:val="center"/>
          </w:tcPr>
          <w:p w14:paraId="5D4198B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88D339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0048A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EEDAC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34B9DB1" w14:textId="77777777" w:rsidR="00EA0F02" w:rsidRPr="00D14C1E" w:rsidRDefault="00EA0F02" w:rsidP="00546F27">
            <w:pPr>
              <w:rPr>
                <w:rFonts w:ascii="新細明體" w:hAnsi="新細明體"/>
                <w:sz w:val="20"/>
              </w:rPr>
            </w:pPr>
            <w:r w:rsidRPr="00D14C1E">
              <w:rPr>
                <w:rFonts w:ascii="新細明體" w:hAnsi="新細明體"/>
                <w:noProof/>
                <w:sz w:val="20"/>
              </w:rPr>
              <w:t>308,514</w:t>
            </w:r>
          </w:p>
        </w:tc>
        <w:tc>
          <w:tcPr>
            <w:tcW w:w="2197" w:type="dxa"/>
            <w:shd w:val="clear" w:color="auto" w:fill="auto"/>
            <w:vAlign w:val="center"/>
          </w:tcPr>
          <w:p w14:paraId="16ED7F3F" w14:textId="77777777" w:rsidR="00EA0F02" w:rsidRPr="00D14C1E" w:rsidRDefault="00EA0F02" w:rsidP="00546F27">
            <w:pPr>
              <w:rPr>
                <w:rFonts w:ascii="新細明體" w:hAnsi="新細明體"/>
                <w:sz w:val="20"/>
              </w:rPr>
            </w:pPr>
            <w:r w:rsidRPr="00D14C1E">
              <w:rPr>
                <w:rFonts w:ascii="新細明體" w:hAnsi="新細明體"/>
                <w:noProof/>
                <w:sz w:val="20"/>
              </w:rPr>
              <w:t>8,783,336</w:t>
            </w:r>
          </w:p>
        </w:tc>
        <w:tc>
          <w:tcPr>
            <w:tcW w:w="1523" w:type="dxa"/>
            <w:shd w:val="clear" w:color="auto" w:fill="auto"/>
            <w:vAlign w:val="center"/>
          </w:tcPr>
          <w:p w14:paraId="3037559A" w14:textId="77777777" w:rsidR="00EA0F02" w:rsidRPr="00D14C1E" w:rsidRDefault="00EA0F02" w:rsidP="00546F27">
            <w:pPr>
              <w:rPr>
                <w:rFonts w:ascii="新細明體" w:hAnsi="新細明體"/>
                <w:sz w:val="20"/>
              </w:rPr>
            </w:pPr>
            <w:r w:rsidRPr="00D14C1E">
              <w:rPr>
                <w:rFonts w:ascii="新細明體" w:hAnsi="新細明體"/>
                <w:noProof/>
                <w:sz w:val="20"/>
              </w:rPr>
              <w:t>96.61</w:t>
            </w:r>
          </w:p>
        </w:tc>
      </w:tr>
      <w:tr w:rsidR="00EA0F02" w:rsidRPr="00D14C1E" w14:paraId="671D8B68"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890D51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74CCEF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地政業務</w:t>
            </w:r>
          </w:p>
        </w:tc>
        <w:tc>
          <w:tcPr>
            <w:tcW w:w="2336" w:type="dxa"/>
            <w:shd w:val="clear" w:color="auto" w:fill="auto"/>
            <w:vAlign w:val="center"/>
          </w:tcPr>
          <w:p w14:paraId="78ABD4BB" w14:textId="77777777" w:rsidR="00EA0F02" w:rsidRPr="00D14C1E" w:rsidRDefault="00EA0F02" w:rsidP="00546F27">
            <w:pPr>
              <w:rPr>
                <w:rFonts w:ascii="新細明體" w:hAnsi="新細明體"/>
                <w:sz w:val="20"/>
              </w:rPr>
            </w:pPr>
            <w:r w:rsidRPr="00D14C1E">
              <w:rPr>
                <w:rFonts w:ascii="新細明體" w:hAnsi="新細明體"/>
                <w:noProof/>
                <w:sz w:val="20"/>
              </w:rPr>
              <w:t>110,000</w:t>
            </w:r>
          </w:p>
        </w:tc>
        <w:tc>
          <w:tcPr>
            <w:tcW w:w="2311" w:type="dxa"/>
            <w:shd w:val="clear" w:color="auto" w:fill="auto"/>
            <w:vAlign w:val="center"/>
          </w:tcPr>
          <w:p w14:paraId="730CFA5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3EC2DA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A1128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C4F8B60" w14:textId="77777777" w:rsidR="00EA0F02" w:rsidRPr="00D14C1E" w:rsidRDefault="00EA0F02" w:rsidP="00546F27">
            <w:pPr>
              <w:rPr>
                <w:rFonts w:ascii="新細明體" w:hAnsi="新細明體"/>
                <w:sz w:val="20"/>
              </w:rPr>
            </w:pPr>
            <w:r w:rsidRPr="00D14C1E">
              <w:rPr>
                <w:rFonts w:ascii="新細明體" w:hAnsi="新細明體"/>
                <w:noProof/>
                <w:sz w:val="20"/>
              </w:rPr>
              <w:t>110,000</w:t>
            </w:r>
          </w:p>
        </w:tc>
        <w:tc>
          <w:tcPr>
            <w:tcW w:w="2312" w:type="dxa"/>
            <w:shd w:val="clear" w:color="auto" w:fill="auto"/>
            <w:vAlign w:val="center"/>
          </w:tcPr>
          <w:p w14:paraId="62A291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197" w:type="dxa"/>
            <w:shd w:val="clear" w:color="auto" w:fill="auto"/>
            <w:vAlign w:val="center"/>
          </w:tcPr>
          <w:p w14:paraId="11AD365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3D0AEC7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D2216E9"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37A053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B28346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民政公共設施</w:t>
            </w:r>
          </w:p>
        </w:tc>
        <w:tc>
          <w:tcPr>
            <w:tcW w:w="2336" w:type="dxa"/>
            <w:shd w:val="clear" w:color="auto" w:fill="auto"/>
            <w:vAlign w:val="center"/>
          </w:tcPr>
          <w:p w14:paraId="406E35B2" w14:textId="77777777" w:rsidR="00EA0F02" w:rsidRPr="00D14C1E" w:rsidRDefault="00EA0F02" w:rsidP="00546F27">
            <w:pPr>
              <w:rPr>
                <w:rFonts w:ascii="新細明體" w:hAnsi="新細明體"/>
                <w:sz w:val="20"/>
              </w:rPr>
            </w:pPr>
            <w:r w:rsidRPr="00D14C1E">
              <w:rPr>
                <w:rFonts w:ascii="新細明體" w:hAnsi="新細明體"/>
                <w:noProof/>
                <w:sz w:val="20"/>
              </w:rPr>
              <w:t>105,900,000</w:t>
            </w:r>
          </w:p>
        </w:tc>
        <w:tc>
          <w:tcPr>
            <w:tcW w:w="2311" w:type="dxa"/>
            <w:shd w:val="clear" w:color="auto" w:fill="auto"/>
            <w:vAlign w:val="center"/>
          </w:tcPr>
          <w:p w14:paraId="5F0EB9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30028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82F8FF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B2346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4691D03A" w14:textId="77777777" w:rsidR="00EA0F02" w:rsidRPr="00D14C1E" w:rsidRDefault="00EA0F02" w:rsidP="00546F27">
            <w:pPr>
              <w:rPr>
                <w:rFonts w:ascii="新細明體" w:hAnsi="新細明體"/>
                <w:sz w:val="20"/>
              </w:rPr>
            </w:pPr>
            <w:r w:rsidRPr="00D14C1E">
              <w:rPr>
                <w:rFonts w:ascii="新細明體" w:hAnsi="新細明體"/>
                <w:noProof/>
                <w:sz w:val="20"/>
              </w:rPr>
              <w:t>71,900,000</w:t>
            </w:r>
          </w:p>
        </w:tc>
        <w:tc>
          <w:tcPr>
            <w:tcW w:w="2197" w:type="dxa"/>
            <w:shd w:val="clear" w:color="auto" w:fill="auto"/>
            <w:vAlign w:val="center"/>
          </w:tcPr>
          <w:p w14:paraId="62EE155D" w14:textId="77777777" w:rsidR="00EA0F02" w:rsidRPr="00D14C1E" w:rsidRDefault="00EA0F02" w:rsidP="00546F27">
            <w:pPr>
              <w:rPr>
                <w:rFonts w:ascii="新細明體" w:hAnsi="新細明體"/>
                <w:sz w:val="20"/>
              </w:rPr>
            </w:pPr>
            <w:r w:rsidRPr="00D14C1E">
              <w:rPr>
                <w:rFonts w:ascii="新細明體" w:hAnsi="新細明體"/>
                <w:noProof/>
                <w:sz w:val="20"/>
              </w:rPr>
              <w:t>34,000,000</w:t>
            </w:r>
          </w:p>
        </w:tc>
        <w:tc>
          <w:tcPr>
            <w:tcW w:w="1523" w:type="dxa"/>
            <w:shd w:val="clear" w:color="auto" w:fill="auto"/>
            <w:vAlign w:val="center"/>
          </w:tcPr>
          <w:p w14:paraId="62B677E2" w14:textId="77777777" w:rsidR="00EA0F02" w:rsidRPr="00D14C1E" w:rsidRDefault="00EA0F02" w:rsidP="00546F27">
            <w:pPr>
              <w:rPr>
                <w:rFonts w:ascii="新細明體" w:hAnsi="新細明體"/>
                <w:sz w:val="20"/>
              </w:rPr>
            </w:pPr>
            <w:r w:rsidRPr="00D14C1E">
              <w:rPr>
                <w:rFonts w:ascii="新細明體" w:hAnsi="新細明體"/>
                <w:noProof/>
                <w:sz w:val="20"/>
              </w:rPr>
              <w:t>32.11</w:t>
            </w:r>
          </w:p>
        </w:tc>
      </w:tr>
      <w:tr w:rsidR="00EA0F02" w:rsidRPr="00D14C1E" w14:paraId="464E8582" w14:textId="77777777" w:rsidTr="00C5420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FD59B2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0ADC49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山地經建設施</w:t>
            </w:r>
          </w:p>
        </w:tc>
        <w:tc>
          <w:tcPr>
            <w:tcW w:w="2336" w:type="dxa"/>
            <w:shd w:val="clear" w:color="auto" w:fill="auto"/>
            <w:vAlign w:val="center"/>
          </w:tcPr>
          <w:p w14:paraId="555CA3B6" w14:textId="77777777" w:rsidR="00EA0F02" w:rsidRPr="00D14C1E" w:rsidRDefault="00EA0F02" w:rsidP="00546F27">
            <w:pPr>
              <w:rPr>
                <w:rFonts w:ascii="新細明體" w:hAnsi="新細明體"/>
                <w:sz w:val="20"/>
              </w:rPr>
            </w:pPr>
            <w:r w:rsidRPr="00D14C1E">
              <w:rPr>
                <w:rFonts w:ascii="新細明體" w:hAnsi="新細明體"/>
                <w:noProof/>
                <w:sz w:val="20"/>
              </w:rPr>
              <w:t>40,254,814</w:t>
            </w:r>
          </w:p>
        </w:tc>
        <w:tc>
          <w:tcPr>
            <w:tcW w:w="2311" w:type="dxa"/>
            <w:shd w:val="clear" w:color="auto" w:fill="auto"/>
            <w:vAlign w:val="center"/>
          </w:tcPr>
          <w:p w14:paraId="5E014D8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30796F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537960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082DCE9" w14:textId="77777777" w:rsidR="00EA0F02" w:rsidRPr="00D14C1E" w:rsidRDefault="00EA0F02" w:rsidP="00546F27">
            <w:pPr>
              <w:rPr>
                <w:rFonts w:ascii="新細明體" w:hAnsi="新細明體"/>
                <w:sz w:val="20"/>
              </w:rPr>
            </w:pPr>
            <w:r w:rsidRPr="00D14C1E">
              <w:rPr>
                <w:rFonts w:ascii="新細明體" w:hAnsi="新細明體"/>
                <w:noProof/>
                <w:sz w:val="20"/>
              </w:rPr>
              <w:t>3,285,574</w:t>
            </w:r>
          </w:p>
        </w:tc>
        <w:tc>
          <w:tcPr>
            <w:tcW w:w="2312" w:type="dxa"/>
            <w:shd w:val="clear" w:color="auto" w:fill="auto"/>
            <w:vAlign w:val="center"/>
          </w:tcPr>
          <w:p w14:paraId="7761BF17" w14:textId="77777777" w:rsidR="00EA0F02" w:rsidRPr="00D14C1E" w:rsidRDefault="00EA0F02" w:rsidP="00546F27">
            <w:pPr>
              <w:rPr>
                <w:rFonts w:ascii="新細明體" w:hAnsi="新細明體"/>
                <w:sz w:val="20"/>
              </w:rPr>
            </w:pPr>
            <w:r w:rsidRPr="00D14C1E">
              <w:rPr>
                <w:rFonts w:ascii="新細明體" w:hAnsi="新細明體"/>
                <w:noProof/>
                <w:sz w:val="20"/>
              </w:rPr>
              <w:t>19,969,240</w:t>
            </w:r>
          </w:p>
        </w:tc>
        <w:tc>
          <w:tcPr>
            <w:tcW w:w="2197" w:type="dxa"/>
            <w:shd w:val="clear" w:color="auto" w:fill="auto"/>
            <w:vAlign w:val="center"/>
          </w:tcPr>
          <w:p w14:paraId="7BECDD7F" w14:textId="77777777" w:rsidR="00EA0F02" w:rsidRPr="00D14C1E" w:rsidRDefault="00EA0F02" w:rsidP="00546F27">
            <w:pPr>
              <w:rPr>
                <w:rFonts w:ascii="新細明體" w:hAnsi="新細明體"/>
                <w:sz w:val="20"/>
              </w:rPr>
            </w:pPr>
            <w:r w:rsidRPr="00D14C1E">
              <w:rPr>
                <w:rFonts w:ascii="新細明體" w:hAnsi="新細明體"/>
                <w:noProof/>
                <w:sz w:val="20"/>
              </w:rPr>
              <w:t>17,000,000</w:t>
            </w:r>
          </w:p>
        </w:tc>
        <w:tc>
          <w:tcPr>
            <w:tcW w:w="1523" w:type="dxa"/>
            <w:shd w:val="clear" w:color="auto" w:fill="auto"/>
            <w:vAlign w:val="center"/>
          </w:tcPr>
          <w:p w14:paraId="48FA52FD" w14:textId="77777777" w:rsidR="00EA0F02" w:rsidRPr="00D14C1E" w:rsidRDefault="00EA0F02" w:rsidP="00546F27">
            <w:pPr>
              <w:rPr>
                <w:rFonts w:ascii="新細明體" w:hAnsi="新細明體"/>
                <w:sz w:val="20"/>
              </w:rPr>
            </w:pPr>
            <w:r w:rsidRPr="00D14C1E">
              <w:rPr>
                <w:rFonts w:ascii="新細明體" w:hAnsi="新細明體"/>
                <w:noProof/>
                <w:sz w:val="20"/>
              </w:rPr>
              <w:t>42.23</w:t>
            </w:r>
          </w:p>
        </w:tc>
      </w:tr>
      <w:tr w:rsidR="00EA0F02" w:rsidRPr="00D14C1E" w14:paraId="37DEEDBE"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649EA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82718A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農地經建設施</w:t>
            </w:r>
          </w:p>
        </w:tc>
        <w:tc>
          <w:tcPr>
            <w:tcW w:w="2336" w:type="dxa"/>
            <w:shd w:val="clear" w:color="auto" w:fill="auto"/>
            <w:vAlign w:val="center"/>
          </w:tcPr>
          <w:p w14:paraId="7EE98A0B" w14:textId="77777777" w:rsidR="00EA0F02" w:rsidRPr="00D14C1E" w:rsidRDefault="00EA0F02" w:rsidP="00546F27">
            <w:pPr>
              <w:rPr>
                <w:rFonts w:ascii="新細明體" w:hAnsi="新細明體"/>
                <w:sz w:val="20"/>
              </w:rPr>
            </w:pPr>
            <w:r w:rsidRPr="00D14C1E">
              <w:rPr>
                <w:rFonts w:ascii="新細明體" w:hAnsi="新細明體"/>
                <w:noProof/>
                <w:sz w:val="20"/>
              </w:rPr>
              <w:t>3,740,000</w:t>
            </w:r>
          </w:p>
        </w:tc>
        <w:tc>
          <w:tcPr>
            <w:tcW w:w="2311" w:type="dxa"/>
            <w:shd w:val="clear" w:color="auto" w:fill="auto"/>
            <w:vAlign w:val="center"/>
          </w:tcPr>
          <w:p w14:paraId="6061BDD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0BD702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E832EE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9AA2A8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002D7C9F" w14:textId="77777777" w:rsidR="00EA0F02" w:rsidRPr="00D14C1E" w:rsidRDefault="00EA0F02" w:rsidP="00546F27">
            <w:pPr>
              <w:rPr>
                <w:rFonts w:ascii="新細明體" w:hAnsi="新細明體"/>
                <w:sz w:val="20"/>
              </w:rPr>
            </w:pPr>
            <w:r w:rsidRPr="00D14C1E">
              <w:rPr>
                <w:rFonts w:ascii="新細明體" w:hAnsi="新細明體"/>
                <w:noProof/>
                <w:sz w:val="20"/>
              </w:rPr>
              <w:t>3,740,000</w:t>
            </w:r>
          </w:p>
        </w:tc>
        <w:tc>
          <w:tcPr>
            <w:tcW w:w="2197" w:type="dxa"/>
            <w:shd w:val="clear" w:color="auto" w:fill="auto"/>
            <w:vAlign w:val="center"/>
          </w:tcPr>
          <w:p w14:paraId="6C12867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DBEB2D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6CB9001"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E53687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0DC74C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教育處業務</w:t>
            </w:r>
          </w:p>
        </w:tc>
        <w:tc>
          <w:tcPr>
            <w:tcW w:w="2336" w:type="dxa"/>
            <w:shd w:val="clear" w:color="auto" w:fill="auto"/>
            <w:vAlign w:val="center"/>
          </w:tcPr>
          <w:p w14:paraId="0478C964" w14:textId="77777777" w:rsidR="00EA0F02" w:rsidRPr="00D14C1E" w:rsidRDefault="00EA0F02" w:rsidP="00546F27">
            <w:pPr>
              <w:rPr>
                <w:rFonts w:ascii="新細明體" w:hAnsi="新細明體"/>
                <w:sz w:val="20"/>
              </w:rPr>
            </w:pPr>
            <w:r w:rsidRPr="00D14C1E">
              <w:rPr>
                <w:rFonts w:ascii="新細明體" w:hAnsi="新細明體"/>
                <w:noProof/>
                <w:sz w:val="20"/>
              </w:rPr>
              <w:t>306,184,504</w:t>
            </w:r>
          </w:p>
        </w:tc>
        <w:tc>
          <w:tcPr>
            <w:tcW w:w="2311" w:type="dxa"/>
            <w:shd w:val="clear" w:color="auto" w:fill="auto"/>
            <w:vAlign w:val="center"/>
          </w:tcPr>
          <w:p w14:paraId="28D2C5A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8F5D76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A55AA0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368313F" w14:textId="77777777" w:rsidR="00EA0F02" w:rsidRPr="00D14C1E" w:rsidRDefault="00EA0F02" w:rsidP="00546F27">
            <w:pPr>
              <w:rPr>
                <w:rFonts w:ascii="新細明體" w:hAnsi="新細明體"/>
                <w:sz w:val="20"/>
              </w:rPr>
            </w:pPr>
            <w:r w:rsidRPr="00D14C1E">
              <w:rPr>
                <w:rFonts w:ascii="新細明體" w:hAnsi="新細明體"/>
                <w:noProof/>
                <w:sz w:val="20"/>
              </w:rPr>
              <w:t>927,634</w:t>
            </w:r>
          </w:p>
        </w:tc>
        <w:tc>
          <w:tcPr>
            <w:tcW w:w="2312" w:type="dxa"/>
            <w:shd w:val="clear" w:color="auto" w:fill="auto"/>
            <w:vAlign w:val="center"/>
          </w:tcPr>
          <w:p w14:paraId="5F3616E6" w14:textId="77777777" w:rsidR="00EA0F02" w:rsidRPr="00D14C1E" w:rsidRDefault="00EA0F02" w:rsidP="00546F27">
            <w:pPr>
              <w:rPr>
                <w:rFonts w:ascii="新細明體" w:hAnsi="新細明體"/>
                <w:sz w:val="20"/>
              </w:rPr>
            </w:pPr>
            <w:r w:rsidRPr="00D14C1E">
              <w:rPr>
                <w:rFonts w:ascii="新細明體" w:hAnsi="新細明體"/>
                <w:noProof/>
                <w:sz w:val="20"/>
              </w:rPr>
              <w:t>279,512,442</w:t>
            </w:r>
          </w:p>
        </w:tc>
        <w:tc>
          <w:tcPr>
            <w:tcW w:w="2197" w:type="dxa"/>
            <w:shd w:val="clear" w:color="auto" w:fill="auto"/>
            <w:vAlign w:val="center"/>
          </w:tcPr>
          <w:p w14:paraId="39196DAA" w14:textId="77777777" w:rsidR="00EA0F02" w:rsidRPr="00D14C1E" w:rsidRDefault="00EA0F02" w:rsidP="00546F27">
            <w:pPr>
              <w:rPr>
                <w:rFonts w:ascii="新細明體" w:hAnsi="新細明體"/>
                <w:sz w:val="20"/>
              </w:rPr>
            </w:pPr>
            <w:r w:rsidRPr="00D14C1E">
              <w:rPr>
                <w:rFonts w:ascii="新細明體" w:hAnsi="新細明體"/>
                <w:noProof/>
                <w:sz w:val="20"/>
              </w:rPr>
              <w:t>25,744,428</w:t>
            </w:r>
          </w:p>
        </w:tc>
        <w:tc>
          <w:tcPr>
            <w:tcW w:w="1523" w:type="dxa"/>
            <w:shd w:val="clear" w:color="auto" w:fill="auto"/>
            <w:vAlign w:val="center"/>
          </w:tcPr>
          <w:p w14:paraId="1F90F31E" w14:textId="77777777" w:rsidR="00EA0F02" w:rsidRPr="00D14C1E" w:rsidRDefault="00EA0F02" w:rsidP="00546F27">
            <w:pPr>
              <w:rPr>
                <w:rFonts w:ascii="新細明體" w:hAnsi="新細明體"/>
                <w:sz w:val="20"/>
              </w:rPr>
            </w:pPr>
            <w:r w:rsidRPr="00D14C1E">
              <w:rPr>
                <w:rFonts w:ascii="新細明體" w:hAnsi="新細明體"/>
                <w:noProof/>
                <w:sz w:val="20"/>
              </w:rPr>
              <w:t>8.41</w:t>
            </w:r>
          </w:p>
        </w:tc>
      </w:tr>
      <w:tr w:rsidR="00EA0F02" w:rsidRPr="00D14C1E" w14:paraId="759045E2"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60427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9E3A43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文化業務</w:t>
            </w:r>
          </w:p>
        </w:tc>
        <w:tc>
          <w:tcPr>
            <w:tcW w:w="2336" w:type="dxa"/>
            <w:shd w:val="clear" w:color="auto" w:fill="auto"/>
            <w:vAlign w:val="center"/>
          </w:tcPr>
          <w:p w14:paraId="2D2037B6" w14:textId="77777777" w:rsidR="00EA0F02" w:rsidRPr="00D14C1E" w:rsidRDefault="00EA0F02" w:rsidP="00546F27">
            <w:pPr>
              <w:rPr>
                <w:rFonts w:ascii="新細明體" w:hAnsi="新細明體"/>
                <w:sz w:val="20"/>
              </w:rPr>
            </w:pPr>
            <w:r w:rsidRPr="00D14C1E">
              <w:rPr>
                <w:rFonts w:ascii="新細明體" w:hAnsi="新細明體"/>
                <w:noProof/>
                <w:sz w:val="20"/>
              </w:rPr>
              <w:t>9,182,519</w:t>
            </w:r>
          </w:p>
        </w:tc>
        <w:tc>
          <w:tcPr>
            <w:tcW w:w="2311" w:type="dxa"/>
            <w:shd w:val="clear" w:color="auto" w:fill="auto"/>
            <w:vAlign w:val="center"/>
          </w:tcPr>
          <w:p w14:paraId="480617A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CC6805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37650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2C6177" w14:textId="77777777" w:rsidR="00EA0F02" w:rsidRPr="00D14C1E" w:rsidRDefault="00EA0F02" w:rsidP="00546F27">
            <w:pPr>
              <w:rPr>
                <w:rFonts w:ascii="新細明體" w:hAnsi="新細明體"/>
                <w:sz w:val="20"/>
              </w:rPr>
            </w:pPr>
            <w:r w:rsidRPr="00D14C1E">
              <w:rPr>
                <w:rFonts w:ascii="新細明體" w:hAnsi="新細明體"/>
                <w:noProof/>
                <w:sz w:val="20"/>
              </w:rPr>
              <w:t>409,159</w:t>
            </w:r>
          </w:p>
        </w:tc>
        <w:tc>
          <w:tcPr>
            <w:tcW w:w="2312" w:type="dxa"/>
            <w:shd w:val="clear" w:color="auto" w:fill="auto"/>
            <w:vAlign w:val="center"/>
          </w:tcPr>
          <w:p w14:paraId="0FA3DF7C" w14:textId="77777777" w:rsidR="00EA0F02" w:rsidRPr="00D14C1E" w:rsidRDefault="00EA0F02" w:rsidP="00546F27">
            <w:pPr>
              <w:rPr>
                <w:rFonts w:ascii="新細明體" w:hAnsi="新細明體"/>
                <w:sz w:val="20"/>
              </w:rPr>
            </w:pPr>
            <w:r w:rsidRPr="00D14C1E">
              <w:rPr>
                <w:rFonts w:ascii="新細明體" w:hAnsi="新細明體"/>
                <w:noProof/>
                <w:sz w:val="20"/>
              </w:rPr>
              <w:t>7,942,456</w:t>
            </w:r>
          </w:p>
        </w:tc>
        <w:tc>
          <w:tcPr>
            <w:tcW w:w="2197" w:type="dxa"/>
            <w:shd w:val="clear" w:color="auto" w:fill="auto"/>
            <w:vAlign w:val="center"/>
          </w:tcPr>
          <w:p w14:paraId="1CC155F1" w14:textId="77777777" w:rsidR="00EA0F02" w:rsidRPr="00D14C1E" w:rsidRDefault="00EA0F02" w:rsidP="00546F27">
            <w:pPr>
              <w:rPr>
                <w:rFonts w:ascii="新細明體" w:hAnsi="新細明體"/>
                <w:sz w:val="20"/>
              </w:rPr>
            </w:pPr>
            <w:r w:rsidRPr="00D14C1E">
              <w:rPr>
                <w:rFonts w:ascii="新細明體" w:hAnsi="新細明體"/>
                <w:noProof/>
                <w:sz w:val="20"/>
              </w:rPr>
              <w:t>830,904</w:t>
            </w:r>
          </w:p>
        </w:tc>
        <w:tc>
          <w:tcPr>
            <w:tcW w:w="1523" w:type="dxa"/>
            <w:shd w:val="clear" w:color="auto" w:fill="auto"/>
            <w:vAlign w:val="center"/>
          </w:tcPr>
          <w:p w14:paraId="400AB360" w14:textId="77777777" w:rsidR="00EA0F02" w:rsidRPr="00D14C1E" w:rsidRDefault="00EA0F02" w:rsidP="00546F27">
            <w:pPr>
              <w:rPr>
                <w:rFonts w:ascii="新細明體" w:hAnsi="新細明體"/>
                <w:sz w:val="20"/>
              </w:rPr>
            </w:pPr>
            <w:r w:rsidRPr="00D14C1E">
              <w:rPr>
                <w:rFonts w:ascii="新細明體" w:hAnsi="新細明體"/>
                <w:noProof/>
                <w:sz w:val="20"/>
              </w:rPr>
              <w:t>9.05</w:t>
            </w:r>
          </w:p>
        </w:tc>
      </w:tr>
      <w:tr w:rsidR="00EA0F02" w:rsidRPr="00D14C1E" w14:paraId="44996E5E"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AD5F16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C9AD17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客家文化業務</w:t>
            </w:r>
          </w:p>
        </w:tc>
        <w:tc>
          <w:tcPr>
            <w:tcW w:w="2336" w:type="dxa"/>
            <w:shd w:val="clear" w:color="auto" w:fill="auto"/>
            <w:vAlign w:val="center"/>
          </w:tcPr>
          <w:p w14:paraId="1A627BEE" w14:textId="77777777" w:rsidR="00EA0F02" w:rsidRPr="00D14C1E" w:rsidRDefault="00EA0F02" w:rsidP="00546F27">
            <w:pPr>
              <w:rPr>
                <w:rFonts w:ascii="新細明體" w:hAnsi="新細明體"/>
                <w:sz w:val="20"/>
              </w:rPr>
            </w:pPr>
            <w:r w:rsidRPr="00D14C1E">
              <w:rPr>
                <w:rFonts w:ascii="新細明體" w:hAnsi="新細明體"/>
                <w:noProof/>
                <w:sz w:val="20"/>
              </w:rPr>
              <w:t>1,372,000</w:t>
            </w:r>
          </w:p>
        </w:tc>
        <w:tc>
          <w:tcPr>
            <w:tcW w:w="2311" w:type="dxa"/>
            <w:shd w:val="clear" w:color="auto" w:fill="auto"/>
            <w:vAlign w:val="center"/>
          </w:tcPr>
          <w:p w14:paraId="4F3907B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9E8EDE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FBF0F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580E17" w14:textId="77777777" w:rsidR="00EA0F02" w:rsidRPr="00D14C1E" w:rsidRDefault="00EA0F02" w:rsidP="00546F27">
            <w:pPr>
              <w:rPr>
                <w:rFonts w:ascii="新細明體" w:hAnsi="新細明體"/>
                <w:sz w:val="20"/>
              </w:rPr>
            </w:pPr>
            <w:r w:rsidRPr="00D14C1E">
              <w:rPr>
                <w:rFonts w:ascii="新細明體" w:hAnsi="新細明體"/>
                <w:noProof/>
                <w:sz w:val="20"/>
              </w:rPr>
              <w:t>45,819</w:t>
            </w:r>
          </w:p>
        </w:tc>
        <w:tc>
          <w:tcPr>
            <w:tcW w:w="2312" w:type="dxa"/>
            <w:shd w:val="clear" w:color="auto" w:fill="auto"/>
            <w:vAlign w:val="center"/>
          </w:tcPr>
          <w:p w14:paraId="08218ACF" w14:textId="77777777" w:rsidR="00EA0F02" w:rsidRPr="00D14C1E" w:rsidRDefault="00EA0F02" w:rsidP="00546F27">
            <w:pPr>
              <w:rPr>
                <w:rFonts w:ascii="新細明體" w:hAnsi="新細明體"/>
                <w:sz w:val="20"/>
              </w:rPr>
            </w:pPr>
            <w:r w:rsidRPr="00D14C1E">
              <w:rPr>
                <w:rFonts w:ascii="新細明體" w:hAnsi="新細明體"/>
                <w:noProof/>
                <w:sz w:val="20"/>
              </w:rPr>
              <w:t>1,326,181</w:t>
            </w:r>
          </w:p>
        </w:tc>
        <w:tc>
          <w:tcPr>
            <w:tcW w:w="2197" w:type="dxa"/>
            <w:shd w:val="clear" w:color="auto" w:fill="auto"/>
            <w:vAlign w:val="center"/>
          </w:tcPr>
          <w:p w14:paraId="09D6E3D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13EEA0B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DBCF541"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2BE1B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77F13F5"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宗教及殯葬設施</w:t>
            </w:r>
          </w:p>
        </w:tc>
        <w:tc>
          <w:tcPr>
            <w:tcW w:w="2336" w:type="dxa"/>
            <w:shd w:val="clear" w:color="auto" w:fill="auto"/>
            <w:vAlign w:val="center"/>
          </w:tcPr>
          <w:p w14:paraId="512D55C0" w14:textId="77777777" w:rsidR="00EA0F02" w:rsidRPr="00D14C1E" w:rsidRDefault="00EA0F02" w:rsidP="00546F27">
            <w:pPr>
              <w:rPr>
                <w:rFonts w:ascii="新細明體" w:hAnsi="新細明體"/>
                <w:sz w:val="20"/>
              </w:rPr>
            </w:pPr>
            <w:r w:rsidRPr="00D14C1E">
              <w:rPr>
                <w:rFonts w:ascii="新細明體" w:hAnsi="新細明體"/>
                <w:noProof/>
                <w:sz w:val="20"/>
              </w:rPr>
              <w:t>27,000,000</w:t>
            </w:r>
          </w:p>
        </w:tc>
        <w:tc>
          <w:tcPr>
            <w:tcW w:w="2311" w:type="dxa"/>
            <w:shd w:val="clear" w:color="auto" w:fill="auto"/>
            <w:vAlign w:val="center"/>
          </w:tcPr>
          <w:p w14:paraId="533F85F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703E93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C16C68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0CC4527" w14:textId="77777777" w:rsidR="00EA0F02" w:rsidRPr="00D14C1E" w:rsidRDefault="00EA0F02" w:rsidP="00546F27">
            <w:pPr>
              <w:rPr>
                <w:rFonts w:ascii="新細明體" w:hAnsi="新細明體"/>
                <w:sz w:val="20"/>
              </w:rPr>
            </w:pPr>
            <w:r w:rsidRPr="00D14C1E">
              <w:rPr>
                <w:rFonts w:ascii="新細明體" w:hAnsi="新細明體"/>
                <w:noProof/>
                <w:sz w:val="20"/>
              </w:rPr>
              <w:t>17,500,000</w:t>
            </w:r>
          </w:p>
        </w:tc>
        <w:tc>
          <w:tcPr>
            <w:tcW w:w="2312" w:type="dxa"/>
            <w:shd w:val="clear" w:color="auto" w:fill="auto"/>
            <w:vAlign w:val="center"/>
          </w:tcPr>
          <w:p w14:paraId="07859D8C" w14:textId="77777777" w:rsidR="00EA0F02" w:rsidRPr="00D14C1E" w:rsidRDefault="00EA0F02" w:rsidP="00546F27">
            <w:pPr>
              <w:rPr>
                <w:rFonts w:ascii="新細明體" w:hAnsi="新細明體"/>
                <w:sz w:val="20"/>
              </w:rPr>
            </w:pPr>
            <w:r w:rsidRPr="00D14C1E">
              <w:rPr>
                <w:rFonts w:ascii="新細明體" w:hAnsi="新細明體"/>
                <w:noProof/>
                <w:sz w:val="20"/>
              </w:rPr>
              <w:t>9,500,000</w:t>
            </w:r>
          </w:p>
        </w:tc>
        <w:tc>
          <w:tcPr>
            <w:tcW w:w="2197" w:type="dxa"/>
            <w:shd w:val="clear" w:color="auto" w:fill="auto"/>
            <w:vAlign w:val="center"/>
          </w:tcPr>
          <w:p w14:paraId="2BF9B61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25CA521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64E9A5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519ACD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50848A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文化及古蹟設施</w:t>
            </w:r>
          </w:p>
        </w:tc>
        <w:tc>
          <w:tcPr>
            <w:tcW w:w="2336" w:type="dxa"/>
            <w:shd w:val="clear" w:color="auto" w:fill="auto"/>
            <w:vAlign w:val="center"/>
          </w:tcPr>
          <w:p w14:paraId="19D76637" w14:textId="77777777" w:rsidR="00EA0F02" w:rsidRPr="00D14C1E" w:rsidRDefault="00EA0F02" w:rsidP="00546F27">
            <w:pPr>
              <w:rPr>
                <w:rFonts w:ascii="新細明體" w:hAnsi="新細明體"/>
                <w:sz w:val="20"/>
              </w:rPr>
            </w:pPr>
            <w:r w:rsidRPr="00D14C1E">
              <w:rPr>
                <w:rFonts w:ascii="新細明體" w:hAnsi="新細明體"/>
                <w:noProof/>
                <w:sz w:val="20"/>
              </w:rPr>
              <w:t>88,584,580</w:t>
            </w:r>
          </w:p>
        </w:tc>
        <w:tc>
          <w:tcPr>
            <w:tcW w:w="2311" w:type="dxa"/>
            <w:shd w:val="clear" w:color="auto" w:fill="auto"/>
            <w:vAlign w:val="center"/>
          </w:tcPr>
          <w:p w14:paraId="77790D0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F545C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825F0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1843589" w14:textId="77777777" w:rsidR="00EA0F02" w:rsidRPr="00D14C1E" w:rsidRDefault="00EA0F02" w:rsidP="00546F27">
            <w:pPr>
              <w:rPr>
                <w:rFonts w:ascii="新細明體" w:hAnsi="新細明體"/>
                <w:sz w:val="20"/>
              </w:rPr>
            </w:pPr>
            <w:r w:rsidRPr="00D14C1E">
              <w:rPr>
                <w:rFonts w:ascii="新細明體" w:hAnsi="新細明體"/>
                <w:noProof/>
                <w:sz w:val="20"/>
              </w:rPr>
              <w:t>383,545</w:t>
            </w:r>
          </w:p>
        </w:tc>
        <w:tc>
          <w:tcPr>
            <w:tcW w:w="2312" w:type="dxa"/>
            <w:shd w:val="clear" w:color="auto" w:fill="auto"/>
            <w:vAlign w:val="center"/>
          </w:tcPr>
          <w:p w14:paraId="18067FC5" w14:textId="77777777" w:rsidR="00EA0F02" w:rsidRPr="00D14C1E" w:rsidRDefault="00EA0F02" w:rsidP="00546F27">
            <w:pPr>
              <w:rPr>
                <w:rFonts w:ascii="新細明體" w:hAnsi="新細明體"/>
                <w:sz w:val="20"/>
              </w:rPr>
            </w:pPr>
            <w:r w:rsidRPr="00D14C1E">
              <w:rPr>
                <w:rFonts w:ascii="新細明體" w:hAnsi="新細明體"/>
                <w:noProof/>
                <w:sz w:val="20"/>
              </w:rPr>
              <w:t>74,007,395</w:t>
            </w:r>
          </w:p>
        </w:tc>
        <w:tc>
          <w:tcPr>
            <w:tcW w:w="2197" w:type="dxa"/>
            <w:shd w:val="clear" w:color="auto" w:fill="auto"/>
            <w:vAlign w:val="center"/>
          </w:tcPr>
          <w:p w14:paraId="4C60687B" w14:textId="77777777" w:rsidR="00EA0F02" w:rsidRPr="00D14C1E" w:rsidRDefault="00EA0F02" w:rsidP="00546F27">
            <w:pPr>
              <w:rPr>
                <w:rFonts w:ascii="新細明體" w:hAnsi="新細明體"/>
                <w:sz w:val="20"/>
              </w:rPr>
            </w:pPr>
            <w:r w:rsidRPr="00D14C1E">
              <w:rPr>
                <w:rFonts w:ascii="新細明體" w:hAnsi="新細明體"/>
                <w:noProof/>
                <w:sz w:val="20"/>
              </w:rPr>
              <w:t>14,193,640</w:t>
            </w:r>
          </w:p>
        </w:tc>
        <w:tc>
          <w:tcPr>
            <w:tcW w:w="1523" w:type="dxa"/>
            <w:shd w:val="clear" w:color="auto" w:fill="auto"/>
            <w:vAlign w:val="center"/>
          </w:tcPr>
          <w:p w14:paraId="29950E34" w14:textId="77777777" w:rsidR="00EA0F02" w:rsidRPr="00D14C1E" w:rsidRDefault="00EA0F02" w:rsidP="00546F27">
            <w:pPr>
              <w:rPr>
                <w:rFonts w:ascii="新細明體" w:hAnsi="新細明體"/>
                <w:sz w:val="20"/>
              </w:rPr>
            </w:pPr>
            <w:r w:rsidRPr="00D14C1E">
              <w:rPr>
                <w:rFonts w:ascii="新細明體" w:hAnsi="新細明體"/>
                <w:noProof/>
                <w:sz w:val="20"/>
              </w:rPr>
              <w:t>16.02</w:t>
            </w:r>
          </w:p>
        </w:tc>
      </w:tr>
      <w:tr w:rsidR="00EA0F02" w:rsidRPr="00D14C1E" w14:paraId="072CC852"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084A17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B3387E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客家文化設施</w:t>
            </w:r>
          </w:p>
        </w:tc>
        <w:tc>
          <w:tcPr>
            <w:tcW w:w="2336" w:type="dxa"/>
            <w:shd w:val="clear" w:color="auto" w:fill="auto"/>
            <w:vAlign w:val="center"/>
          </w:tcPr>
          <w:p w14:paraId="22F2A1A9" w14:textId="77777777" w:rsidR="00EA0F02" w:rsidRPr="00D14C1E" w:rsidRDefault="00EA0F02" w:rsidP="00546F27">
            <w:pPr>
              <w:rPr>
                <w:rFonts w:ascii="新細明體" w:hAnsi="新細明體"/>
                <w:sz w:val="20"/>
              </w:rPr>
            </w:pPr>
            <w:r w:rsidRPr="00D14C1E">
              <w:rPr>
                <w:rFonts w:ascii="新細明體" w:hAnsi="新細明體"/>
                <w:noProof/>
                <w:sz w:val="20"/>
              </w:rPr>
              <w:t>26,774,389</w:t>
            </w:r>
          </w:p>
        </w:tc>
        <w:tc>
          <w:tcPr>
            <w:tcW w:w="2311" w:type="dxa"/>
            <w:shd w:val="clear" w:color="auto" w:fill="auto"/>
            <w:vAlign w:val="center"/>
          </w:tcPr>
          <w:p w14:paraId="51308EF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EE9408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5DF1C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01164F7" w14:textId="77777777" w:rsidR="00EA0F02" w:rsidRPr="00D14C1E" w:rsidRDefault="00EA0F02" w:rsidP="00546F27">
            <w:pPr>
              <w:rPr>
                <w:rFonts w:ascii="新細明體" w:hAnsi="新細明體"/>
                <w:sz w:val="20"/>
              </w:rPr>
            </w:pPr>
            <w:r w:rsidRPr="00D14C1E">
              <w:rPr>
                <w:rFonts w:ascii="新細明體" w:hAnsi="新細明體"/>
                <w:noProof/>
                <w:sz w:val="20"/>
              </w:rPr>
              <w:t>4,409,027</w:t>
            </w:r>
          </w:p>
        </w:tc>
        <w:tc>
          <w:tcPr>
            <w:tcW w:w="2312" w:type="dxa"/>
            <w:shd w:val="clear" w:color="auto" w:fill="auto"/>
            <w:vAlign w:val="center"/>
          </w:tcPr>
          <w:p w14:paraId="165B335F" w14:textId="77777777" w:rsidR="00EA0F02" w:rsidRPr="00D14C1E" w:rsidRDefault="00EA0F02" w:rsidP="00546F27">
            <w:pPr>
              <w:rPr>
                <w:rFonts w:ascii="新細明體" w:hAnsi="新細明體"/>
                <w:sz w:val="20"/>
              </w:rPr>
            </w:pPr>
            <w:r w:rsidRPr="00D14C1E">
              <w:rPr>
                <w:rFonts w:ascii="新細明體" w:hAnsi="新細明體"/>
                <w:noProof/>
                <w:sz w:val="20"/>
              </w:rPr>
              <w:t>16,414,315</w:t>
            </w:r>
          </w:p>
        </w:tc>
        <w:tc>
          <w:tcPr>
            <w:tcW w:w="2197" w:type="dxa"/>
            <w:shd w:val="clear" w:color="auto" w:fill="auto"/>
            <w:vAlign w:val="center"/>
          </w:tcPr>
          <w:p w14:paraId="43CE7C9B" w14:textId="77777777" w:rsidR="00EA0F02" w:rsidRPr="00D14C1E" w:rsidRDefault="00EA0F02" w:rsidP="00546F27">
            <w:pPr>
              <w:rPr>
                <w:rFonts w:ascii="新細明體" w:hAnsi="新細明體"/>
                <w:sz w:val="20"/>
              </w:rPr>
            </w:pPr>
            <w:r w:rsidRPr="00D14C1E">
              <w:rPr>
                <w:rFonts w:ascii="新細明體" w:hAnsi="新細明體"/>
                <w:noProof/>
                <w:sz w:val="20"/>
              </w:rPr>
              <w:t>5,951,047</w:t>
            </w:r>
          </w:p>
        </w:tc>
        <w:tc>
          <w:tcPr>
            <w:tcW w:w="1523" w:type="dxa"/>
            <w:shd w:val="clear" w:color="auto" w:fill="auto"/>
            <w:vAlign w:val="center"/>
          </w:tcPr>
          <w:p w14:paraId="638F2FE1" w14:textId="77777777" w:rsidR="00EA0F02" w:rsidRPr="00D14C1E" w:rsidRDefault="00EA0F02" w:rsidP="00546F27">
            <w:pPr>
              <w:rPr>
                <w:rFonts w:ascii="新細明體" w:hAnsi="新細明體"/>
                <w:sz w:val="20"/>
              </w:rPr>
            </w:pPr>
            <w:r w:rsidRPr="00D14C1E">
              <w:rPr>
                <w:rFonts w:ascii="新細明體" w:hAnsi="新細明體"/>
                <w:noProof/>
                <w:sz w:val="20"/>
              </w:rPr>
              <w:t>22.23</w:t>
            </w:r>
          </w:p>
        </w:tc>
      </w:tr>
      <w:tr w:rsidR="00EA0F02" w:rsidRPr="00D14C1E" w14:paraId="01E86D5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C0DB5B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50256E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農業管理與輔導業務</w:t>
            </w:r>
          </w:p>
        </w:tc>
        <w:tc>
          <w:tcPr>
            <w:tcW w:w="2336" w:type="dxa"/>
            <w:shd w:val="clear" w:color="auto" w:fill="auto"/>
            <w:vAlign w:val="center"/>
          </w:tcPr>
          <w:p w14:paraId="15CD8337" w14:textId="77777777" w:rsidR="00EA0F02" w:rsidRPr="00D14C1E" w:rsidRDefault="00EA0F02" w:rsidP="00546F27">
            <w:pPr>
              <w:rPr>
                <w:rFonts w:ascii="新細明體" w:hAnsi="新細明體"/>
                <w:sz w:val="20"/>
              </w:rPr>
            </w:pPr>
            <w:r w:rsidRPr="00D14C1E">
              <w:rPr>
                <w:rFonts w:ascii="新細明體" w:hAnsi="新細明體"/>
                <w:noProof/>
                <w:sz w:val="20"/>
              </w:rPr>
              <w:t>5,836,324</w:t>
            </w:r>
          </w:p>
        </w:tc>
        <w:tc>
          <w:tcPr>
            <w:tcW w:w="2311" w:type="dxa"/>
            <w:shd w:val="clear" w:color="auto" w:fill="auto"/>
            <w:vAlign w:val="center"/>
          </w:tcPr>
          <w:p w14:paraId="082F828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1AFAC6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B75645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1988DDF" w14:textId="77777777" w:rsidR="00EA0F02" w:rsidRPr="00D14C1E" w:rsidRDefault="00EA0F02" w:rsidP="00546F27">
            <w:pPr>
              <w:rPr>
                <w:rFonts w:ascii="新細明體" w:hAnsi="新細明體"/>
                <w:sz w:val="20"/>
              </w:rPr>
            </w:pPr>
            <w:r w:rsidRPr="00D14C1E">
              <w:rPr>
                <w:rFonts w:ascii="新細明體" w:hAnsi="新細明體"/>
                <w:noProof/>
                <w:sz w:val="20"/>
              </w:rPr>
              <w:t>3,063,368</w:t>
            </w:r>
          </w:p>
        </w:tc>
        <w:tc>
          <w:tcPr>
            <w:tcW w:w="2312" w:type="dxa"/>
            <w:shd w:val="clear" w:color="auto" w:fill="auto"/>
            <w:vAlign w:val="center"/>
          </w:tcPr>
          <w:p w14:paraId="24875325" w14:textId="77777777" w:rsidR="00EA0F02" w:rsidRPr="00D14C1E" w:rsidRDefault="00EA0F02" w:rsidP="00546F27">
            <w:pPr>
              <w:rPr>
                <w:rFonts w:ascii="新細明體" w:hAnsi="新細明體"/>
                <w:sz w:val="20"/>
              </w:rPr>
            </w:pPr>
            <w:r w:rsidRPr="00D14C1E">
              <w:rPr>
                <w:rFonts w:ascii="新細明體" w:hAnsi="新細明體"/>
                <w:noProof/>
                <w:sz w:val="20"/>
              </w:rPr>
              <w:t>1,782,956</w:t>
            </w:r>
          </w:p>
        </w:tc>
        <w:tc>
          <w:tcPr>
            <w:tcW w:w="2197" w:type="dxa"/>
            <w:shd w:val="clear" w:color="auto" w:fill="auto"/>
            <w:vAlign w:val="center"/>
          </w:tcPr>
          <w:p w14:paraId="768D6F94" w14:textId="77777777" w:rsidR="00EA0F02" w:rsidRPr="00D14C1E" w:rsidRDefault="00EA0F02" w:rsidP="00546F27">
            <w:pPr>
              <w:rPr>
                <w:rFonts w:ascii="新細明體" w:hAnsi="新細明體"/>
                <w:sz w:val="20"/>
              </w:rPr>
            </w:pPr>
            <w:r w:rsidRPr="00D14C1E">
              <w:rPr>
                <w:rFonts w:ascii="新細明體" w:hAnsi="新細明體"/>
                <w:noProof/>
                <w:sz w:val="20"/>
              </w:rPr>
              <w:t>990,000</w:t>
            </w:r>
          </w:p>
        </w:tc>
        <w:tc>
          <w:tcPr>
            <w:tcW w:w="1523" w:type="dxa"/>
            <w:shd w:val="clear" w:color="auto" w:fill="auto"/>
            <w:vAlign w:val="center"/>
          </w:tcPr>
          <w:p w14:paraId="2AFE895D" w14:textId="77777777" w:rsidR="00EA0F02" w:rsidRPr="00D14C1E" w:rsidRDefault="00EA0F02" w:rsidP="00546F27">
            <w:pPr>
              <w:rPr>
                <w:rFonts w:ascii="新細明體" w:hAnsi="新細明體"/>
                <w:sz w:val="20"/>
              </w:rPr>
            </w:pPr>
            <w:r w:rsidRPr="00D14C1E">
              <w:rPr>
                <w:rFonts w:ascii="新細明體" w:hAnsi="新細明體"/>
                <w:noProof/>
                <w:sz w:val="20"/>
              </w:rPr>
              <w:t>16.96</w:t>
            </w:r>
          </w:p>
        </w:tc>
      </w:tr>
      <w:tr w:rsidR="00EA0F02" w:rsidRPr="00D14C1E" w14:paraId="6EAFAF52"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B81B3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DF9010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水利業務</w:t>
            </w:r>
          </w:p>
        </w:tc>
        <w:tc>
          <w:tcPr>
            <w:tcW w:w="2336" w:type="dxa"/>
            <w:shd w:val="clear" w:color="auto" w:fill="auto"/>
            <w:vAlign w:val="center"/>
          </w:tcPr>
          <w:p w14:paraId="64AA01B3" w14:textId="77777777" w:rsidR="00EA0F02" w:rsidRPr="00D14C1E" w:rsidRDefault="00EA0F02" w:rsidP="00546F27">
            <w:pPr>
              <w:rPr>
                <w:rFonts w:ascii="新細明體" w:hAnsi="新細明體"/>
                <w:sz w:val="20"/>
              </w:rPr>
            </w:pPr>
            <w:r w:rsidRPr="00D14C1E">
              <w:rPr>
                <w:rFonts w:ascii="新細明體" w:hAnsi="新細明體"/>
                <w:noProof/>
                <w:sz w:val="20"/>
              </w:rPr>
              <w:t>24,625,661</w:t>
            </w:r>
          </w:p>
        </w:tc>
        <w:tc>
          <w:tcPr>
            <w:tcW w:w="2311" w:type="dxa"/>
            <w:shd w:val="clear" w:color="auto" w:fill="auto"/>
            <w:vAlign w:val="center"/>
          </w:tcPr>
          <w:p w14:paraId="69100FC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83A711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11DF8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B99CF4" w14:textId="77777777" w:rsidR="00EA0F02" w:rsidRPr="00D14C1E" w:rsidRDefault="00EA0F02" w:rsidP="00546F27">
            <w:pPr>
              <w:rPr>
                <w:rFonts w:ascii="新細明體" w:hAnsi="新細明體"/>
                <w:sz w:val="20"/>
              </w:rPr>
            </w:pPr>
            <w:r w:rsidRPr="00D14C1E">
              <w:rPr>
                <w:rFonts w:ascii="新細明體" w:hAnsi="新細明體"/>
                <w:noProof/>
                <w:sz w:val="20"/>
              </w:rPr>
              <w:t>361,931</w:t>
            </w:r>
          </w:p>
        </w:tc>
        <w:tc>
          <w:tcPr>
            <w:tcW w:w="2312" w:type="dxa"/>
            <w:shd w:val="clear" w:color="auto" w:fill="auto"/>
            <w:vAlign w:val="center"/>
          </w:tcPr>
          <w:p w14:paraId="60C72517" w14:textId="77777777" w:rsidR="00EA0F02" w:rsidRPr="00D14C1E" w:rsidRDefault="00EA0F02" w:rsidP="00546F27">
            <w:pPr>
              <w:rPr>
                <w:rFonts w:ascii="新細明體" w:hAnsi="新細明體"/>
                <w:sz w:val="20"/>
              </w:rPr>
            </w:pPr>
            <w:r w:rsidRPr="00D14C1E">
              <w:rPr>
                <w:rFonts w:ascii="新細明體" w:hAnsi="新細明體"/>
                <w:noProof/>
                <w:sz w:val="20"/>
              </w:rPr>
              <w:t>16,982,602</w:t>
            </w:r>
          </w:p>
        </w:tc>
        <w:tc>
          <w:tcPr>
            <w:tcW w:w="2197" w:type="dxa"/>
            <w:shd w:val="clear" w:color="auto" w:fill="auto"/>
            <w:vAlign w:val="center"/>
          </w:tcPr>
          <w:p w14:paraId="52E6C549" w14:textId="77777777" w:rsidR="00EA0F02" w:rsidRPr="00D14C1E" w:rsidRDefault="00EA0F02" w:rsidP="00546F27">
            <w:pPr>
              <w:rPr>
                <w:rFonts w:ascii="新細明體" w:hAnsi="新細明體"/>
                <w:sz w:val="20"/>
              </w:rPr>
            </w:pPr>
            <w:r w:rsidRPr="00D14C1E">
              <w:rPr>
                <w:rFonts w:ascii="新細明體" w:hAnsi="新細明體"/>
                <w:noProof/>
                <w:sz w:val="20"/>
              </w:rPr>
              <w:t>7,281,128</w:t>
            </w:r>
          </w:p>
        </w:tc>
        <w:tc>
          <w:tcPr>
            <w:tcW w:w="1523" w:type="dxa"/>
            <w:shd w:val="clear" w:color="auto" w:fill="auto"/>
            <w:vAlign w:val="center"/>
          </w:tcPr>
          <w:p w14:paraId="7A2B6ADE" w14:textId="77777777" w:rsidR="00EA0F02" w:rsidRPr="00D14C1E" w:rsidRDefault="00EA0F02" w:rsidP="00546F27">
            <w:pPr>
              <w:rPr>
                <w:rFonts w:ascii="新細明體" w:hAnsi="新細明體"/>
                <w:sz w:val="20"/>
              </w:rPr>
            </w:pPr>
            <w:r w:rsidRPr="00D14C1E">
              <w:rPr>
                <w:rFonts w:ascii="新細明體" w:hAnsi="新細明體"/>
                <w:noProof/>
                <w:sz w:val="20"/>
              </w:rPr>
              <w:t>29.57</w:t>
            </w:r>
          </w:p>
        </w:tc>
      </w:tr>
      <w:tr w:rsidR="00EA0F02" w:rsidRPr="00D14C1E" w14:paraId="111606B9"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4E5D38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FF19E5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加強農業設施</w:t>
            </w:r>
          </w:p>
        </w:tc>
        <w:tc>
          <w:tcPr>
            <w:tcW w:w="2336" w:type="dxa"/>
            <w:shd w:val="clear" w:color="auto" w:fill="auto"/>
            <w:vAlign w:val="center"/>
          </w:tcPr>
          <w:p w14:paraId="535357F3" w14:textId="77777777" w:rsidR="00EA0F02" w:rsidRPr="00D14C1E" w:rsidRDefault="00EA0F02" w:rsidP="00546F27">
            <w:pPr>
              <w:rPr>
                <w:rFonts w:ascii="新細明體" w:hAnsi="新細明體"/>
                <w:sz w:val="20"/>
              </w:rPr>
            </w:pPr>
            <w:r w:rsidRPr="00D14C1E">
              <w:rPr>
                <w:rFonts w:ascii="新細明體" w:hAnsi="新細明體"/>
                <w:noProof/>
                <w:sz w:val="20"/>
              </w:rPr>
              <w:t>8,460,346</w:t>
            </w:r>
          </w:p>
        </w:tc>
        <w:tc>
          <w:tcPr>
            <w:tcW w:w="2311" w:type="dxa"/>
            <w:shd w:val="clear" w:color="auto" w:fill="auto"/>
            <w:vAlign w:val="center"/>
          </w:tcPr>
          <w:p w14:paraId="3F61ECE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ACA3BC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B63FD5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5F9AC7F" w14:textId="77777777" w:rsidR="00EA0F02" w:rsidRPr="00D14C1E" w:rsidRDefault="00EA0F02" w:rsidP="00546F27">
            <w:pPr>
              <w:rPr>
                <w:rFonts w:ascii="新細明體" w:hAnsi="新細明體"/>
                <w:sz w:val="20"/>
              </w:rPr>
            </w:pPr>
            <w:r w:rsidRPr="00D14C1E">
              <w:rPr>
                <w:rFonts w:ascii="新細明體" w:hAnsi="新細明體"/>
                <w:noProof/>
                <w:sz w:val="20"/>
              </w:rPr>
              <w:t>60,000</w:t>
            </w:r>
          </w:p>
        </w:tc>
        <w:tc>
          <w:tcPr>
            <w:tcW w:w="2312" w:type="dxa"/>
            <w:shd w:val="clear" w:color="auto" w:fill="auto"/>
            <w:vAlign w:val="center"/>
          </w:tcPr>
          <w:p w14:paraId="465B5416" w14:textId="77777777" w:rsidR="00EA0F02" w:rsidRPr="00D14C1E" w:rsidRDefault="00EA0F02" w:rsidP="00546F27">
            <w:pPr>
              <w:rPr>
                <w:rFonts w:ascii="新細明體" w:hAnsi="新細明體"/>
                <w:sz w:val="20"/>
              </w:rPr>
            </w:pPr>
            <w:r w:rsidRPr="00D14C1E">
              <w:rPr>
                <w:rFonts w:ascii="新細明體" w:hAnsi="新細明體"/>
                <w:noProof/>
                <w:sz w:val="20"/>
              </w:rPr>
              <w:t>5,921,084</w:t>
            </w:r>
          </w:p>
        </w:tc>
        <w:tc>
          <w:tcPr>
            <w:tcW w:w="2197" w:type="dxa"/>
            <w:shd w:val="clear" w:color="auto" w:fill="auto"/>
            <w:vAlign w:val="center"/>
          </w:tcPr>
          <w:p w14:paraId="38B5A290" w14:textId="77777777" w:rsidR="00EA0F02" w:rsidRPr="00D14C1E" w:rsidRDefault="00EA0F02" w:rsidP="00546F27">
            <w:pPr>
              <w:rPr>
                <w:rFonts w:ascii="新細明體" w:hAnsi="新細明體"/>
                <w:sz w:val="20"/>
              </w:rPr>
            </w:pPr>
            <w:r w:rsidRPr="00D14C1E">
              <w:rPr>
                <w:rFonts w:ascii="新細明體" w:hAnsi="新細明體"/>
                <w:noProof/>
                <w:sz w:val="20"/>
              </w:rPr>
              <w:t>2,479,262</w:t>
            </w:r>
          </w:p>
        </w:tc>
        <w:tc>
          <w:tcPr>
            <w:tcW w:w="1523" w:type="dxa"/>
            <w:shd w:val="clear" w:color="auto" w:fill="auto"/>
            <w:vAlign w:val="center"/>
          </w:tcPr>
          <w:p w14:paraId="2B2A4E99" w14:textId="77777777" w:rsidR="00EA0F02" w:rsidRPr="00D14C1E" w:rsidRDefault="00EA0F02" w:rsidP="00546F27">
            <w:pPr>
              <w:rPr>
                <w:rFonts w:ascii="新細明體" w:hAnsi="新細明體"/>
                <w:sz w:val="20"/>
              </w:rPr>
            </w:pPr>
            <w:r w:rsidRPr="00D14C1E">
              <w:rPr>
                <w:rFonts w:ascii="新細明體" w:hAnsi="新細明體"/>
                <w:noProof/>
                <w:sz w:val="20"/>
              </w:rPr>
              <w:t>29.30</w:t>
            </w:r>
          </w:p>
        </w:tc>
      </w:tr>
      <w:tr w:rsidR="00EA0F02" w:rsidRPr="00D14C1E" w14:paraId="502AA908"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50C911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E270DC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5B494145" w14:textId="77777777" w:rsidR="00EA0F02" w:rsidRPr="00D14C1E" w:rsidRDefault="00EA0F02" w:rsidP="00546F27">
            <w:pPr>
              <w:rPr>
                <w:rFonts w:ascii="新細明體" w:hAnsi="新細明體"/>
                <w:sz w:val="20"/>
              </w:rPr>
            </w:pPr>
            <w:r w:rsidRPr="00D14C1E">
              <w:rPr>
                <w:rFonts w:ascii="新細明體" w:hAnsi="新細明體"/>
                <w:noProof/>
                <w:sz w:val="20"/>
              </w:rPr>
              <w:t>579,310,880</w:t>
            </w:r>
          </w:p>
        </w:tc>
        <w:tc>
          <w:tcPr>
            <w:tcW w:w="2311" w:type="dxa"/>
            <w:shd w:val="clear" w:color="auto" w:fill="auto"/>
            <w:vAlign w:val="center"/>
          </w:tcPr>
          <w:p w14:paraId="2459DF1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CF515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7038F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E473F91" w14:textId="77777777" w:rsidR="00EA0F02" w:rsidRPr="00D14C1E" w:rsidRDefault="00EA0F02" w:rsidP="00546F27">
            <w:pPr>
              <w:rPr>
                <w:rFonts w:ascii="新細明體" w:hAnsi="新細明體"/>
                <w:sz w:val="20"/>
              </w:rPr>
            </w:pPr>
            <w:r w:rsidRPr="00D14C1E">
              <w:rPr>
                <w:rFonts w:ascii="新細明體" w:hAnsi="新細明體"/>
                <w:noProof/>
                <w:sz w:val="20"/>
              </w:rPr>
              <w:t>23,225,185</w:t>
            </w:r>
          </w:p>
        </w:tc>
        <w:tc>
          <w:tcPr>
            <w:tcW w:w="2312" w:type="dxa"/>
            <w:shd w:val="clear" w:color="auto" w:fill="auto"/>
            <w:vAlign w:val="center"/>
          </w:tcPr>
          <w:p w14:paraId="4E5E68AE" w14:textId="77777777" w:rsidR="00EA0F02" w:rsidRPr="00D14C1E" w:rsidRDefault="00EA0F02" w:rsidP="00546F27">
            <w:pPr>
              <w:rPr>
                <w:rFonts w:ascii="新細明體" w:hAnsi="新細明體"/>
                <w:sz w:val="20"/>
              </w:rPr>
            </w:pPr>
            <w:r w:rsidRPr="00D14C1E">
              <w:rPr>
                <w:rFonts w:ascii="新細明體" w:hAnsi="新細明體"/>
                <w:noProof/>
                <w:sz w:val="20"/>
              </w:rPr>
              <w:t>353,517,343</w:t>
            </w:r>
          </w:p>
        </w:tc>
        <w:tc>
          <w:tcPr>
            <w:tcW w:w="2197" w:type="dxa"/>
            <w:shd w:val="clear" w:color="auto" w:fill="auto"/>
            <w:vAlign w:val="center"/>
          </w:tcPr>
          <w:p w14:paraId="16E2AE3C" w14:textId="77777777" w:rsidR="00EA0F02" w:rsidRPr="00D14C1E" w:rsidRDefault="00EA0F02" w:rsidP="00546F27">
            <w:pPr>
              <w:rPr>
                <w:rFonts w:ascii="新細明體" w:hAnsi="新細明體"/>
                <w:sz w:val="20"/>
              </w:rPr>
            </w:pPr>
            <w:r w:rsidRPr="00D14C1E">
              <w:rPr>
                <w:rFonts w:ascii="新細明體" w:hAnsi="新細明體"/>
                <w:noProof/>
                <w:sz w:val="20"/>
              </w:rPr>
              <w:t>202,568,352</w:t>
            </w:r>
          </w:p>
        </w:tc>
        <w:tc>
          <w:tcPr>
            <w:tcW w:w="1523" w:type="dxa"/>
            <w:shd w:val="clear" w:color="auto" w:fill="auto"/>
            <w:vAlign w:val="center"/>
          </w:tcPr>
          <w:p w14:paraId="1142F12B" w14:textId="77777777" w:rsidR="00EA0F02" w:rsidRPr="00D14C1E" w:rsidRDefault="00EA0F02" w:rsidP="00546F27">
            <w:pPr>
              <w:rPr>
                <w:rFonts w:ascii="新細明體" w:hAnsi="新細明體"/>
                <w:sz w:val="20"/>
              </w:rPr>
            </w:pPr>
            <w:r w:rsidRPr="00D14C1E">
              <w:rPr>
                <w:rFonts w:ascii="新細明體" w:hAnsi="新細明體"/>
                <w:noProof/>
                <w:sz w:val="20"/>
              </w:rPr>
              <w:t>34.97</w:t>
            </w:r>
          </w:p>
        </w:tc>
      </w:tr>
      <w:tr w:rsidR="00EA0F02" w:rsidRPr="00D14C1E" w14:paraId="7FB17CC6"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FA36A6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B35CAB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工商業與度量衡管理</w:t>
            </w:r>
          </w:p>
        </w:tc>
        <w:tc>
          <w:tcPr>
            <w:tcW w:w="2336" w:type="dxa"/>
            <w:shd w:val="clear" w:color="auto" w:fill="auto"/>
            <w:vAlign w:val="center"/>
          </w:tcPr>
          <w:p w14:paraId="29AF558E" w14:textId="77777777" w:rsidR="00EA0F02" w:rsidRPr="00D14C1E" w:rsidRDefault="00EA0F02" w:rsidP="00546F27">
            <w:pPr>
              <w:rPr>
                <w:rFonts w:ascii="新細明體" w:hAnsi="新細明體"/>
                <w:sz w:val="20"/>
              </w:rPr>
            </w:pPr>
            <w:r w:rsidRPr="00D14C1E">
              <w:rPr>
                <w:rFonts w:ascii="新細明體" w:hAnsi="新細明體"/>
                <w:noProof/>
                <w:sz w:val="20"/>
              </w:rPr>
              <w:t>606,771</w:t>
            </w:r>
          </w:p>
        </w:tc>
        <w:tc>
          <w:tcPr>
            <w:tcW w:w="2311" w:type="dxa"/>
            <w:shd w:val="clear" w:color="auto" w:fill="auto"/>
            <w:vAlign w:val="center"/>
          </w:tcPr>
          <w:p w14:paraId="4671F87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D55927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6E0E9F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D7DC4C3" w14:textId="77777777" w:rsidR="00EA0F02" w:rsidRPr="00D14C1E" w:rsidRDefault="00EA0F02" w:rsidP="00546F27">
            <w:pPr>
              <w:rPr>
                <w:rFonts w:ascii="新細明體" w:hAnsi="新細明體"/>
                <w:sz w:val="20"/>
              </w:rPr>
            </w:pPr>
            <w:r w:rsidRPr="00D14C1E">
              <w:rPr>
                <w:rFonts w:ascii="新細明體" w:hAnsi="新細明體"/>
                <w:noProof/>
                <w:sz w:val="20"/>
              </w:rPr>
              <w:t>14,065</w:t>
            </w:r>
          </w:p>
        </w:tc>
        <w:tc>
          <w:tcPr>
            <w:tcW w:w="2312" w:type="dxa"/>
            <w:shd w:val="clear" w:color="auto" w:fill="auto"/>
            <w:vAlign w:val="center"/>
          </w:tcPr>
          <w:p w14:paraId="4CF240AF" w14:textId="77777777" w:rsidR="00EA0F02" w:rsidRPr="00D14C1E" w:rsidRDefault="00EA0F02" w:rsidP="00546F27">
            <w:pPr>
              <w:rPr>
                <w:rFonts w:ascii="新細明體" w:hAnsi="新細明體"/>
                <w:sz w:val="20"/>
              </w:rPr>
            </w:pPr>
            <w:r w:rsidRPr="00D14C1E">
              <w:rPr>
                <w:rFonts w:ascii="新細明體" w:hAnsi="新細明體"/>
                <w:noProof/>
                <w:sz w:val="20"/>
              </w:rPr>
              <w:t>592,706</w:t>
            </w:r>
          </w:p>
        </w:tc>
        <w:tc>
          <w:tcPr>
            <w:tcW w:w="2197" w:type="dxa"/>
            <w:shd w:val="clear" w:color="auto" w:fill="auto"/>
            <w:vAlign w:val="center"/>
          </w:tcPr>
          <w:p w14:paraId="04A85D3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4A0D6A3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E5B7757"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70CB73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DDE43A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72D622C0" w14:textId="77777777" w:rsidR="00EA0F02" w:rsidRPr="00D14C1E" w:rsidRDefault="00EA0F02" w:rsidP="00546F27">
            <w:pPr>
              <w:rPr>
                <w:rFonts w:ascii="新細明體" w:hAnsi="新細明體"/>
                <w:sz w:val="20"/>
              </w:rPr>
            </w:pPr>
            <w:r w:rsidRPr="00D14C1E">
              <w:rPr>
                <w:rFonts w:ascii="新細明體" w:hAnsi="新細明體"/>
                <w:noProof/>
                <w:sz w:val="20"/>
              </w:rPr>
              <w:t>4,594,566</w:t>
            </w:r>
          </w:p>
        </w:tc>
        <w:tc>
          <w:tcPr>
            <w:tcW w:w="2311" w:type="dxa"/>
            <w:shd w:val="clear" w:color="auto" w:fill="auto"/>
            <w:vAlign w:val="center"/>
          </w:tcPr>
          <w:p w14:paraId="1C000BB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8CE88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4FF8D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50A4E8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6772BB79" w14:textId="77777777" w:rsidR="00EA0F02" w:rsidRPr="00D14C1E" w:rsidRDefault="00EA0F02" w:rsidP="00546F27">
            <w:pPr>
              <w:rPr>
                <w:rFonts w:ascii="新細明體" w:hAnsi="新細明體"/>
                <w:sz w:val="20"/>
              </w:rPr>
            </w:pPr>
            <w:r w:rsidRPr="00D14C1E">
              <w:rPr>
                <w:rFonts w:ascii="新細明體" w:hAnsi="新細明體"/>
                <w:noProof/>
                <w:sz w:val="20"/>
              </w:rPr>
              <w:t>3,509,963</w:t>
            </w:r>
          </w:p>
        </w:tc>
        <w:tc>
          <w:tcPr>
            <w:tcW w:w="2197" w:type="dxa"/>
            <w:shd w:val="clear" w:color="auto" w:fill="auto"/>
            <w:vAlign w:val="center"/>
          </w:tcPr>
          <w:p w14:paraId="378F0087" w14:textId="77777777" w:rsidR="00EA0F02" w:rsidRPr="00D14C1E" w:rsidRDefault="00EA0F02" w:rsidP="00546F27">
            <w:pPr>
              <w:rPr>
                <w:rFonts w:ascii="新細明體" w:hAnsi="新細明體"/>
                <w:sz w:val="20"/>
              </w:rPr>
            </w:pPr>
            <w:r w:rsidRPr="00D14C1E">
              <w:rPr>
                <w:rFonts w:ascii="新細明體" w:hAnsi="新細明體"/>
                <w:noProof/>
                <w:sz w:val="20"/>
              </w:rPr>
              <w:t>1,084,603</w:t>
            </w:r>
          </w:p>
        </w:tc>
        <w:tc>
          <w:tcPr>
            <w:tcW w:w="1523" w:type="dxa"/>
            <w:shd w:val="clear" w:color="auto" w:fill="auto"/>
            <w:vAlign w:val="center"/>
          </w:tcPr>
          <w:p w14:paraId="04140048" w14:textId="77777777" w:rsidR="00EA0F02" w:rsidRPr="00D14C1E" w:rsidRDefault="00EA0F02" w:rsidP="00546F27">
            <w:pPr>
              <w:rPr>
                <w:rFonts w:ascii="新細明體" w:hAnsi="新細明體"/>
                <w:sz w:val="20"/>
              </w:rPr>
            </w:pPr>
            <w:r w:rsidRPr="00D14C1E">
              <w:rPr>
                <w:rFonts w:ascii="新細明體" w:hAnsi="新細明體"/>
                <w:noProof/>
                <w:sz w:val="20"/>
              </w:rPr>
              <w:t>23.61</w:t>
            </w:r>
          </w:p>
        </w:tc>
      </w:tr>
      <w:tr w:rsidR="00EA0F02" w:rsidRPr="00D14C1E" w14:paraId="1322F2EF"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FE0C6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E2E0C4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經建設施設備</w:t>
            </w:r>
          </w:p>
        </w:tc>
        <w:tc>
          <w:tcPr>
            <w:tcW w:w="2336" w:type="dxa"/>
            <w:shd w:val="clear" w:color="auto" w:fill="auto"/>
            <w:vAlign w:val="center"/>
          </w:tcPr>
          <w:p w14:paraId="2798EEBC" w14:textId="77777777" w:rsidR="00EA0F02" w:rsidRPr="00D14C1E" w:rsidRDefault="00EA0F02" w:rsidP="00546F27">
            <w:pPr>
              <w:rPr>
                <w:rFonts w:ascii="新細明體" w:hAnsi="新細明體"/>
                <w:sz w:val="20"/>
              </w:rPr>
            </w:pPr>
            <w:r w:rsidRPr="00D14C1E">
              <w:rPr>
                <w:rFonts w:ascii="新細明體" w:hAnsi="新細明體"/>
                <w:noProof/>
                <w:sz w:val="20"/>
              </w:rPr>
              <w:t>92,147,452</w:t>
            </w:r>
          </w:p>
        </w:tc>
        <w:tc>
          <w:tcPr>
            <w:tcW w:w="2311" w:type="dxa"/>
            <w:shd w:val="clear" w:color="auto" w:fill="auto"/>
            <w:vAlign w:val="center"/>
          </w:tcPr>
          <w:p w14:paraId="310B62F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CE047D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30E01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11BC27" w14:textId="77777777" w:rsidR="00EA0F02" w:rsidRPr="00D14C1E" w:rsidRDefault="00EA0F02" w:rsidP="00546F27">
            <w:pPr>
              <w:rPr>
                <w:rFonts w:ascii="新細明體" w:hAnsi="新細明體"/>
                <w:sz w:val="20"/>
              </w:rPr>
            </w:pPr>
            <w:r w:rsidRPr="00D14C1E">
              <w:rPr>
                <w:rFonts w:ascii="新細明體" w:hAnsi="新細明體"/>
                <w:noProof/>
                <w:sz w:val="20"/>
              </w:rPr>
              <w:t>20,922,890</w:t>
            </w:r>
          </w:p>
        </w:tc>
        <w:tc>
          <w:tcPr>
            <w:tcW w:w="2312" w:type="dxa"/>
            <w:shd w:val="clear" w:color="auto" w:fill="auto"/>
            <w:vAlign w:val="center"/>
          </w:tcPr>
          <w:p w14:paraId="746C1049" w14:textId="77777777" w:rsidR="00EA0F02" w:rsidRPr="00D14C1E" w:rsidRDefault="00EA0F02" w:rsidP="00546F27">
            <w:pPr>
              <w:rPr>
                <w:rFonts w:ascii="新細明體" w:hAnsi="新細明體"/>
                <w:sz w:val="20"/>
              </w:rPr>
            </w:pPr>
            <w:r w:rsidRPr="00D14C1E">
              <w:rPr>
                <w:rFonts w:ascii="新細明體" w:hAnsi="新細明體"/>
                <w:noProof/>
                <w:sz w:val="20"/>
              </w:rPr>
              <w:t>63,834,313</w:t>
            </w:r>
          </w:p>
        </w:tc>
        <w:tc>
          <w:tcPr>
            <w:tcW w:w="2197" w:type="dxa"/>
            <w:shd w:val="clear" w:color="auto" w:fill="auto"/>
            <w:vAlign w:val="center"/>
          </w:tcPr>
          <w:p w14:paraId="70B9C4D7" w14:textId="77777777" w:rsidR="00EA0F02" w:rsidRPr="00D14C1E" w:rsidRDefault="00EA0F02" w:rsidP="00546F27">
            <w:pPr>
              <w:rPr>
                <w:rFonts w:ascii="新細明體" w:hAnsi="新細明體"/>
                <w:sz w:val="20"/>
              </w:rPr>
            </w:pPr>
            <w:r w:rsidRPr="00D14C1E">
              <w:rPr>
                <w:rFonts w:ascii="新細明體" w:hAnsi="新細明體"/>
                <w:noProof/>
                <w:sz w:val="20"/>
              </w:rPr>
              <w:t>7,390,249</w:t>
            </w:r>
          </w:p>
        </w:tc>
        <w:tc>
          <w:tcPr>
            <w:tcW w:w="1523" w:type="dxa"/>
            <w:shd w:val="clear" w:color="auto" w:fill="auto"/>
            <w:vAlign w:val="center"/>
          </w:tcPr>
          <w:p w14:paraId="21C163EB" w14:textId="77777777" w:rsidR="00EA0F02" w:rsidRPr="00D14C1E" w:rsidRDefault="00EA0F02" w:rsidP="00546F27">
            <w:pPr>
              <w:rPr>
                <w:rFonts w:ascii="新細明體" w:hAnsi="新細明體"/>
                <w:sz w:val="20"/>
              </w:rPr>
            </w:pPr>
            <w:r w:rsidRPr="00D14C1E">
              <w:rPr>
                <w:rFonts w:ascii="新細明體" w:hAnsi="新細明體"/>
                <w:noProof/>
                <w:sz w:val="20"/>
              </w:rPr>
              <w:t>8.02</w:t>
            </w:r>
          </w:p>
        </w:tc>
      </w:tr>
      <w:tr w:rsidR="00EA0F02" w:rsidRPr="00D14C1E" w14:paraId="60626F0D"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CE760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192645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交通管理業務</w:t>
            </w:r>
          </w:p>
        </w:tc>
        <w:tc>
          <w:tcPr>
            <w:tcW w:w="2336" w:type="dxa"/>
            <w:shd w:val="clear" w:color="auto" w:fill="auto"/>
            <w:vAlign w:val="center"/>
          </w:tcPr>
          <w:p w14:paraId="381F9B12" w14:textId="77777777" w:rsidR="00EA0F02" w:rsidRPr="00D14C1E" w:rsidRDefault="00EA0F02" w:rsidP="00546F27">
            <w:pPr>
              <w:rPr>
                <w:rFonts w:ascii="新細明體" w:hAnsi="新細明體"/>
                <w:sz w:val="20"/>
              </w:rPr>
            </w:pPr>
            <w:r w:rsidRPr="00D14C1E">
              <w:rPr>
                <w:rFonts w:ascii="新細明體" w:hAnsi="新細明體"/>
                <w:noProof/>
                <w:sz w:val="20"/>
              </w:rPr>
              <w:t>12,566,528</w:t>
            </w:r>
          </w:p>
        </w:tc>
        <w:tc>
          <w:tcPr>
            <w:tcW w:w="2311" w:type="dxa"/>
            <w:shd w:val="clear" w:color="auto" w:fill="auto"/>
            <w:vAlign w:val="center"/>
          </w:tcPr>
          <w:p w14:paraId="2F8CCFF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813FD9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1F389A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F4ADAD" w14:textId="77777777" w:rsidR="00EA0F02" w:rsidRPr="00D14C1E" w:rsidRDefault="00EA0F02" w:rsidP="00546F27">
            <w:pPr>
              <w:rPr>
                <w:rFonts w:ascii="新細明體" w:hAnsi="新細明體"/>
                <w:sz w:val="20"/>
              </w:rPr>
            </w:pPr>
            <w:r w:rsidRPr="00D14C1E">
              <w:rPr>
                <w:rFonts w:ascii="新細明體" w:hAnsi="新細明體"/>
                <w:noProof/>
                <w:sz w:val="20"/>
              </w:rPr>
              <w:t>485,129</w:t>
            </w:r>
          </w:p>
        </w:tc>
        <w:tc>
          <w:tcPr>
            <w:tcW w:w="2312" w:type="dxa"/>
            <w:shd w:val="clear" w:color="auto" w:fill="auto"/>
            <w:vAlign w:val="center"/>
          </w:tcPr>
          <w:p w14:paraId="63B78FCD" w14:textId="77777777" w:rsidR="00EA0F02" w:rsidRPr="00D14C1E" w:rsidRDefault="00EA0F02" w:rsidP="00546F27">
            <w:pPr>
              <w:rPr>
                <w:rFonts w:ascii="新細明體" w:hAnsi="新細明體"/>
                <w:sz w:val="20"/>
              </w:rPr>
            </w:pPr>
            <w:r w:rsidRPr="00D14C1E">
              <w:rPr>
                <w:rFonts w:ascii="新細明體" w:hAnsi="新細明體"/>
                <w:noProof/>
                <w:sz w:val="20"/>
              </w:rPr>
              <w:t>6,828,826</w:t>
            </w:r>
          </w:p>
        </w:tc>
        <w:tc>
          <w:tcPr>
            <w:tcW w:w="2197" w:type="dxa"/>
            <w:shd w:val="clear" w:color="auto" w:fill="auto"/>
            <w:vAlign w:val="center"/>
          </w:tcPr>
          <w:p w14:paraId="14149008" w14:textId="77777777" w:rsidR="00EA0F02" w:rsidRPr="00D14C1E" w:rsidRDefault="00EA0F02" w:rsidP="00546F27">
            <w:pPr>
              <w:rPr>
                <w:rFonts w:ascii="新細明體" w:hAnsi="新細明體"/>
                <w:sz w:val="20"/>
              </w:rPr>
            </w:pPr>
            <w:r w:rsidRPr="00D14C1E">
              <w:rPr>
                <w:rFonts w:ascii="新細明體" w:hAnsi="新細明體"/>
                <w:noProof/>
                <w:sz w:val="20"/>
              </w:rPr>
              <w:t>5,252,573</w:t>
            </w:r>
          </w:p>
        </w:tc>
        <w:tc>
          <w:tcPr>
            <w:tcW w:w="1523" w:type="dxa"/>
            <w:shd w:val="clear" w:color="auto" w:fill="auto"/>
            <w:vAlign w:val="center"/>
          </w:tcPr>
          <w:p w14:paraId="73E62D3D" w14:textId="77777777" w:rsidR="00EA0F02" w:rsidRPr="00D14C1E" w:rsidRDefault="00EA0F02" w:rsidP="00546F27">
            <w:pPr>
              <w:rPr>
                <w:rFonts w:ascii="新細明體" w:hAnsi="新細明體"/>
                <w:sz w:val="20"/>
              </w:rPr>
            </w:pPr>
            <w:r w:rsidRPr="00D14C1E">
              <w:rPr>
                <w:rFonts w:ascii="新細明體" w:hAnsi="新細明體"/>
                <w:noProof/>
                <w:sz w:val="20"/>
              </w:rPr>
              <w:t>41.80</w:t>
            </w:r>
          </w:p>
        </w:tc>
      </w:tr>
      <w:tr w:rsidR="00EA0F02" w:rsidRPr="00D14C1E" w14:paraId="04899D33"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B4B232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C90A2C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道路管理業務</w:t>
            </w:r>
          </w:p>
        </w:tc>
        <w:tc>
          <w:tcPr>
            <w:tcW w:w="2336" w:type="dxa"/>
            <w:shd w:val="clear" w:color="auto" w:fill="auto"/>
            <w:vAlign w:val="center"/>
          </w:tcPr>
          <w:p w14:paraId="63C17FB0" w14:textId="77777777" w:rsidR="00EA0F02" w:rsidRPr="00D14C1E" w:rsidRDefault="00EA0F02" w:rsidP="00546F27">
            <w:pPr>
              <w:rPr>
                <w:rFonts w:ascii="新細明體" w:hAnsi="新細明體"/>
                <w:sz w:val="20"/>
              </w:rPr>
            </w:pPr>
            <w:r w:rsidRPr="00D14C1E">
              <w:rPr>
                <w:rFonts w:ascii="新細明體" w:hAnsi="新細明體"/>
                <w:noProof/>
                <w:sz w:val="20"/>
              </w:rPr>
              <w:t>3,900,000</w:t>
            </w:r>
          </w:p>
        </w:tc>
        <w:tc>
          <w:tcPr>
            <w:tcW w:w="2311" w:type="dxa"/>
            <w:shd w:val="clear" w:color="auto" w:fill="auto"/>
            <w:vAlign w:val="center"/>
          </w:tcPr>
          <w:p w14:paraId="114C632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A8464F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42278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98224B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0C7A087" w14:textId="77777777" w:rsidR="00EA0F02" w:rsidRPr="00D14C1E" w:rsidRDefault="00EA0F02" w:rsidP="00546F27">
            <w:pPr>
              <w:rPr>
                <w:rFonts w:ascii="新細明體" w:hAnsi="新細明體"/>
                <w:sz w:val="20"/>
              </w:rPr>
            </w:pPr>
            <w:r w:rsidRPr="00D14C1E">
              <w:rPr>
                <w:rFonts w:ascii="新細明體" w:hAnsi="新細明體"/>
                <w:noProof/>
                <w:sz w:val="20"/>
              </w:rPr>
              <w:t>3,900,000</w:t>
            </w:r>
          </w:p>
        </w:tc>
        <w:tc>
          <w:tcPr>
            <w:tcW w:w="2197" w:type="dxa"/>
            <w:shd w:val="clear" w:color="auto" w:fill="auto"/>
            <w:vAlign w:val="center"/>
          </w:tcPr>
          <w:p w14:paraId="1566344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CF094D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4E7E633"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E60526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045AE41"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4C3ACAFB" w14:textId="77777777" w:rsidR="00EA0F02" w:rsidRPr="00D14C1E" w:rsidRDefault="00EA0F02" w:rsidP="00546F27">
            <w:pPr>
              <w:rPr>
                <w:rFonts w:ascii="新細明體" w:hAnsi="新細明體"/>
                <w:sz w:val="20"/>
              </w:rPr>
            </w:pPr>
            <w:r w:rsidRPr="00D14C1E">
              <w:rPr>
                <w:rFonts w:ascii="新細明體" w:hAnsi="新細明體"/>
                <w:noProof/>
                <w:sz w:val="20"/>
              </w:rPr>
              <w:t>236,635,112</w:t>
            </w:r>
          </w:p>
        </w:tc>
        <w:tc>
          <w:tcPr>
            <w:tcW w:w="2311" w:type="dxa"/>
            <w:shd w:val="clear" w:color="auto" w:fill="auto"/>
            <w:vAlign w:val="center"/>
          </w:tcPr>
          <w:p w14:paraId="0689D11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026DA8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D9B882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2C3F34C" w14:textId="77777777" w:rsidR="00EA0F02" w:rsidRPr="00D14C1E" w:rsidRDefault="00EA0F02" w:rsidP="00546F27">
            <w:pPr>
              <w:rPr>
                <w:rFonts w:ascii="新細明體" w:hAnsi="新細明體"/>
                <w:sz w:val="20"/>
              </w:rPr>
            </w:pPr>
            <w:r w:rsidRPr="00D14C1E">
              <w:rPr>
                <w:rFonts w:ascii="新細明體" w:hAnsi="新細明體"/>
                <w:noProof/>
                <w:sz w:val="20"/>
              </w:rPr>
              <w:t>15,398,682</w:t>
            </w:r>
          </w:p>
        </w:tc>
        <w:tc>
          <w:tcPr>
            <w:tcW w:w="2312" w:type="dxa"/>
            <w:shd w:val="clear" w:color="auto" w:fill="auto"/>
            <w:vAlign w:val="center"/>
          </w:tcPr>
          <w:p w14:paraId="6259995A" w14:textId="77777777" w:rsidR="00EA0F02" w:rsidRPr="00D14C1E" w:rsidRDefault="00EA0F02" w:rsidP="00546F27">
            <w:pPr>
              <w:rPr>
                <w:rFonts w:ascii="新細明體" w:hAnsi="新細明體"/>
                <w:sz w:val="20"/>
              </w:rPr>
            </w:pPr>
            <w:r w:rsidRPr="00D14C1E">
              <w:rPr>
                <w:rFonts w:ascii="新細明體" w:hAnsi="新細明體"/>
                <w:noProof/>
                <w:sz w:val="20"/>
              </w:rPr>
              <w:t>145,001,285</w:t>
            </w:r>
          </w:p>
        </w:tc>
        <w:tc>
          <w:tcPr>
            <w:tcW w:w="2197" w:type="dxa"/>
            <w:shd w:val="clear" w:color="auto" w:fill="auto"/>
            <w:vAlign w:val="center"/>
          </w:tcPr>
          <w:p w14:paraId="225CFD85" w14:textId="77777777" w:rsidR="00EA0F02" w:rsidRPr="00D14C1E" w:rsidRDefault="00EA0F02" w:rsidP="00546F27">
            <w:pPr>
              <w:rPr>
                <w:rFonts w:ascii="新細明體" w:hAnsi="新細明體"/>
                <w:sz w:val="20"/>
              </w:rPr>
            </w:pPr>
            <w:r w:rsidRPr="00D14C1E">
              <w:rPr>
                <w:rFonts w:ascii="新細明體" w:hAnsi="新細明體"/>
                <w:noProof/>
                <w:sz w:val="20"/>
              </w:rPr>
              <w:t>76,235,145</w:t>
            </w:r>
          </w:p>
        </w:tc>
        <w:tc>
          <w:tcPr>
            <w:tcW w:w="1523" w:type="dxa"/>
            <w:shd w:val="clear" w:color="auto" w:fill="auto"/>
            <w:vAlign w:val="center"/>
          </w:tcPr>
          <w:p w14:paraId="64769967" w14:textId="77777777" w:rsidR="00EA0F02" w:rsidRPr="00D14C1E" w:rsidRDefault="00EA0F02" w:rsidP="00546F27">
            <w:pPr>
              <w:rPr>
                <w:rFonts w:ascii="新細明體" w:hAnsi="新細明體"/>
                <w:sz w:val="20"/>
              </w:rPr>
            </w:pPr>
            <w:r w:rsidRPr="00D14C1E">
              <w:rPr>
                <w:rFonts w:ascii="新細明體" w:hAnsi="新細明體"/>
                <w:noProof/>
                <w:sz w:val="20"/>
              </w:rPr>
              <w:t>32.22</w:t>
            </w:r>
          </w:p>
        </w:tc>
      </w:tr>
      <w:tr w:rsidR="00EA0F02" w:rsidRPr="00D14C1E" w14:paraId="2CDBBBE4"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F770DF1"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55EA11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景觀業務</w:t>
            </w:r>
          </w:p>
        </w:tc>
        <w:tc>
          <w:tcPr>
            <w:tcW w:w="2336" w:type="dxa"/>
            <w:shd w:val="clear" w:color="auto" w:fill="auto"/>
            <w:vAlign w:val="center"/>
          </w:tcPr>
          <w:p w14:paraId="2A575862" w14:textId="77777777" w:rsidR="00EA0F02" w:rsidRPr="00D14C1E" w:rsidRDefault="00EA0F02" w:rsidP="00546F27">
            <w:pPr>
              <w:rPr>
                <w:rFonts w:ascii="新細明體" w:hAnsi="新細明體"/>
                <w:sz w:val="20"/>
              </w:rPr>
            </w:pPr>
            <w:r w:rsidRPr="00D14C1E">
              <w:rPr>
                <w:rFonts w:ascii="新細明體" w:hAnsi="新細明體"/>
                <w:noProof/>
                <w:sz w:val="20"/>
              </w:rPr>
              <w:t>5,027,392</w:t>
            </w:r>
          </w:p>
        </w:tc>
        <w:tc>
          <w:tcPr>
            <w:tcW w:w="2311" w:type="dxa"/>
            <w:shd w:val="clear" w:color="auto" w:fill="auto"/>
            <w:vAlign w:val="center"/>
          </w:tcPr>
          <w:p w14:paraId="73E67DB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70E43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1EEED1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60960BF" w14:textId="77777777" w:rsidR="00EA0F02" w:rsidRPr="00D14C1E" w:rsidRDefault="00EA0F02" w:rsidP="00546F27">
            <w:pPr>
              <w:rPr>
                <w:rFonts w:ascii="新細明體" w:hAnsi="新細明體"/>
                <w:sz w:val="20"/>
              </w:rPr>
            </w:pPr>
            <w:r w:rsidRPr="00D14C1E">
              <w:rPr>
                <w:rFonts w:ascii="新細明體" w:hAnsi="新細明體"/>
                <w:noProof/>
                <w:sz w:val="20"/>
              </w:rPr>
              <w:t>456,387</w:t>
            </w:r>
          </w:p>
        </w:tc>
        <w:tc>
          <w:tcPr>
            <w:tcW w:w="2312" w:type="dxa"/>
            <w:shd w:val="clear" w:color="auto" w:fill="auto"/>
            <w:vAlign w:val="center"/>
          </w:tcPr>
          <w:p w14:paraId="30D14260" w14:textId="77777777" w:rsidR="00EA0F02" w:rsidRPr="00D14C1E" w:rsidRDefault="00EA0F02" w:rsidP="00546F27">
            <w:pPr>
              <w:rPr>
                <w:rFonts w:ascii="新細明體" w:hAnsi="新細明體"/>
                <w:sz w:val="20"/>
              </w:rPr>
            </w:pPr>
            <w:r w:rsidRPr="00D14C1E">
              <w:rPr>
                <w:rFonts w:ascii="新細明體" w:hAnsi="新細明體"/>
                <w:noProof/>
                <w:sz w:val="20"/>
              </w:rPr>
              <w:t>4,308,599</w:t>
            </w:r>
          </w:p>
        </w:tc>
        <w:tc>
          <w:tcPr>
            <w:tcW w:w="2197" w:type="dxa"/>
            <w:shd w:val="clear" w:color="auto" w:fill="auto"/>
            <w:vAlign w:val="center"/>
          </w:tcPr>
          <w:p w14:paraId="66EC1F2F" w14:textId="77777777" w:rsidR="00EA0F02" w:rsidRPr="00D14C1E" w:rsidRDefault="00EA0F02" w:rsidP="00546F27">
            <w:pPr>
              <w:rPr>
                <w:rFonts w:ascii="新細明體" w:hAnsi="新細明體"/>
                <w:sz w:val="20"/>
              </w:rPr>
            </w:pPr>
            <w:r w:rsidRPr="00D14C1E">
              <w:rPr>
                <w:rFonts w:ascii="新細明體" w:hAnsi="新細明體"/>
                <w:noProof/>
                <w:sz w:val="20"/>
              </w:rPr>
              <w:t>262,406</w:t>
            </w:r>
          </w:p>
        </w:tc>
        <w:tc>
          <w:tcPr>
            <w:tcW w:w="1523" w:type="dxa"/>
            <w:shd w:val="clear" w:color="auto" w:fill="auto"/>
            <w:vAlign w:val="center"/>
          </w:tcPr>
          <w:p w14:paraId="0B7544C4" w14:textId="77777777" w:rsidR="00EA0F02" w:rsidRPr="00D14C1E" w:rsidRDefault="00EA0F02" w:rsidP="00546F27">
            <w:pPr>
              <w:rPr>
                <w:rFonts w:ascii="新細明體" w:hAnsi="新細明體"/>
                <w:sz w:val="20"/>
              </w:rPr>
            </w:pPr>
            <w:r w:rsidRPr="00D14C1E">
              <w:rPr>
                <w:rFonts w:ascii="新細明體" w:hAnsi="新細明體"/>
                <w:noProof/>
                <w:sz w:val="20"/>
              </w:rPr>
              <w:t>5.22</w:t>
            </w:r>
          </w:p>
        </w:tc>
      </w:tr>
      <w:tr w:rsidR="00EA0F02" w:rsidRPr="00D14C1E" w14:paraId="0E67D9E0"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C3E582"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A48713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產業園區管理</w:t>
            </w:r>
          </w:p>
        </w:tc>
        <w:tc>
          <w:tcPr>
            <w:tcW w:w="2336" w:type="dxa"/>
            <w:shd w:val="clear" w:color="auto" w:fill="auto"/>
            <w:vAlign w:val="center"/>
          </w:tcPr>
          <w:p w14:paraId="782CEFCC" w14:textId="77777777" w:rsidR="00EA0F02" w:rsidRPr="00D14C1E" w:rsidRDefault="00EA0F02" w:rsidP="00546F27">
            <w:pPr>
              <w:rPr>
                <w:rFonts w:ascii="新細明體" w:hAnsi="新細明體"/>
                <w:sz w:val="20"/>
              </w:rPr>
            </w:pPr>
            <w:r w:rsidRPr="00D14C1E">
              <w:rPr>
                <w:rFonts w:ascii="新細明體" w:hAnsi="新細明體"/>
                <w:noProof/>
                <w:sz w:val="20"/>
              </w:rPr>
              <w:t>2,046,000</w:t>
            </w:r>
          </w:p>
        </w:tc>
        <w:tc>
          <w:tcPr>
            <w:tcW w:w="2311" w:type="dxa"/>
            <w:shd w:val="clear" w:color="auto" w:fill="auto"/>
            <w:vAlign w:val="center"/>
          </w:tcPr>
          <w:p w14:paraId="6EF85F9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97909A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7398F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4BF3084" w14:textId="77777777" w:rsidR="00EA0F02" w:rsidRPr="00D14C1E" w:rsidRDefault="00EA0F02" w:rsidP="00546F27">
            <w:pPr>
              <w:rPr>
                <w:rFonts w:ascii="新細明體" w:hAnsi="新細明體"/>
                <w:sz w:val="20"/>
              </w:rPr>
            </w:pPr>
            <w:r w:rsidRPr="00D14C1E">
              <w:rPr>
                <w:rFonts w:ascii="新細明體" w:hAnsi="新細明體"/>
                <w:noProof/>
                <w:sz w:val="20"/>
              </w:rPr>
              <w:t>396,798</w:t>
            </w:r>
          </w:p>
        </w:tc>
        <w:tc>
          <w:tcPr>
            <w:tcW w:w="2312" w:type="dxa"/>
            <w:shd w:val="clear" w:color="auto" w:fill="auto"/>
            <w:vAlign w:val="center"/>
          </w:tcPr>
          <w:p w14:paraId="75B4FF0F" w14:textId="77777777" w:rsidR="00EA0F02" w:rsidRPr="00D14C1E" w:rsidRDefault="00EA0F02" w:rsidP="00546F27">
            <w:pPr>
              <w:rPr>
                <w:rFonts w:ascii="新細明體" w:hAnsi="新細明體"/>
                <w:sz w:val="20"/>
              </w:rPr>
            </w:pPr>
            <w:r w:rsidRPr="00D14C1E">
              <w:rPr>
                <w:rFonts w:ascii="新細明體" w:hAnsi="新細明體"/>
                <w:noProof/>
                <w:sz w:val="20"/>
              </w:rPr>
              <w:t>1,649,202</w:t>
            </w:r>
          </w:p>
        </w:tc>
        <w:tc>
          <w:tcPr>
            <w:tcW w:w="2197" w:type="dxa"/>
            <w:shd w:val="clear" w:color="auto" w:fill="auto"/>
            <w:vAlign w:val="center"/>
          </w:tcPr>
          <w:p w14:paraId="3BA9CAC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7BD3FB9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44222118"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11E305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E30EB1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旅遊管理業務</w:t>
            </w:r>
          </w:p>
        </w:tc>
        <w:tc>
          <w:tcPr>
            <w:tcW w:w="2336" w:type="dxa"/>
            <w:shd w:val="clear" w:color="auto" w:fill="auto"/>
            <w:vAlign w:val="center"/>
          </w:tcPr>
          <w:p w14:paraId="75B6E23C" w14:textId="77777777" w:rsidR="00EA0F02" w:rsidRPr="00D14C1E" w:rsidRDefault="00EA0F02" w:rsidP="00546F27">
            <w:pPr>
              <w:rPr>
                <w:rFonts w:ascii="新細明體" w:hAnsi="新細明體"/>
                <w:sz w:val="20"/>
              </w:rPr>
            </w:pPr>
            <w:r w:rsidRPr="00D14C1E">
              <w:rPr>
                <w:rFonts w:ascii="新細明體" w:hAnsi="新細明體"/>
                <w:noProof/>
                <w:sz w:val="20"/>
              </w:rPr>
              <w:t>64,813,761</w:t>
            </w:r>
          </w:p>
        </w:tc>
        <w:tc>
          <w:tcPr>
            <w:tcW w:w="2311" w:type="dxa"/>
            <w:shd w:val="clear" w:color="auto" w:fill="auto"/>
            <w:vAlign w:val="center"/>
          </w:tcPr>
          <w:p w14:paraId="041209B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0A826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53863C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F57DCDF" w14:textId="77777777" w:rsidR="00EA0F02" w:rsidRPr="00D14C1E" w:rsidRDefault="00EA0F02" w:rsidP="00546F27">
            <w:pPr>
              <w:rPr>
                <w:rFonts w:ascii="新細明體" w:hAnsi="新細明體"/>
                <w:sz w:val="20"/>
              </w:rPr>
            </w:pPr>
            <w:r w:rsidRPr="00D14C1E">
              <w:rPr>
                <w:rFonts w:ascii="新細明體" w:hAnsi="新細明體"/>
                <w:noProof/>
                <w:sz w:val="20"/>
              </w:rPr>
              <w:t>2,826,307</w:t>
            </w:r>
          </w:p>
        </w:tc>
        <w:tc>
          <w:tcPr>
            <w:tcW w:w="2312" w:type="dxa"/>
            <w:shd w:val="clear" w:color="auto" w:fill="auto"/>
            <w:vAlign w:val="center"/>
          </w:tcPr>
          <w:p w14:paraId="48C13738" w14:textId="77777777" w:rsidR="00EA0F02" w:rsidRPr="00D14C1E" w:rsidRDefault="00EA0F02" w:rsidP="00546F27">
            <w:pPr>
              <w:rPr>
                <w:rFonts w:ascii="新細明體" w:hAnsi="新細明體"/>
                <w:sz w:val="20"/>
              </w:rPr>
            </w:pPr>
            <w:r w:rsidRPr="00D14C1E">
              <w:rPr>
                <w:rFonts w:ascii="新細明體" w:hAnsi="新細明體"/>
                <w:noProof/>
                <w:sz w:val="20"/>
              </w:rPr>
              <w:t>47,458,874</w:t>
            </w:r>
          </w:p>
        </w:tc>
        <w:tc>
          <w:tcPr>
            <w:tcW w:w="2197" w:type="dxa"/>
            <w:shd w:val="clear" w:color="auto" w:fill="auto"/>
            <w:vAlign w:val="center"/>
          </w:tcPr>
          <w:p w14:paraId="377041E0" w14:textId="77777777" w:rsidR="00EA0F02" w:rsidRPr="00D14C1E" w:rsidRDefault="00EA0F02" w:rsidP="00546F27">
            <w:pPr>
              <w:rPr>
                <w:rFonts w:ascii="新細明體" w:hAnsi="新細明體"/>
                <w:sz w:val="20"/>
              </w:rPr>
            </w:pPr>
            <w:r w:rsidRPr="00D14C1E">
              <w:rPr>
                <w:rFonts w:ascii="新細明體" w:hAnsi="新細明體"/>
                <w:noProof/>
                <w:sz w:val="20"/>
              </w:rPr>
              <w:t>14,528,580</w:t>
            </w:r>
          </w:p>
        </w:tc>
        <w:tc>
          <w:tcPr>
            <w:tcW w:w="1523" w:type="dxa"/>
            <w:shd w:val="clear" w:color="auto" w:fill="auto"/>
            <w:vAlign w:val="center"/>
          </w:tcPr>
          <w:p w14:paraId="689C02BE" w14:textId="77777777" w:rsidR="00EA0F02" w:rsidRPr="00D14C1E" w:rsidRDefault="00EA0F02" w:rsidP="00546F27">
            <w:pPr>
              <w:rPr>
                <w:rFonts w:ascii="新細明體" w:hAnsi="新細明體"/>
                <w:sz w:val="20"/>
              </w:rPr>
            </w:pPr>
            <w:r w:rsidRPr="00D14C1E">
              <w:rPr>
                <w:rFonts w:ascii="新細明體" w:hAnsi="新細明體"/>
                <w:noProof/>
                <w:sz w:val="20"/>
              </w:rPr>
              <w:t>22.42</w:t>
            </w:r>
          </w:p>
        </w:tc>
      </w:tr>
      <w:tr w:rsidR="00EA0F02" w:rsidRPr="00D14C1E" w14:paraId="24D04389"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5C690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0367DE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其他公共工程</w:t>
            </w:r>
          </w:p>
        </w:tc>
        <w:tc>
          <w:tcPr>
            <w:tcW w:w="2336" w:type="dxa"/>
            <w:shd w:val="clear" w:color="auto" w:fill="auto"/>
            <w:vAlign w:val="center"/>
          </w:tcPr>
          <w:p w14:paraId="3587BABD" w14:textId="77777777" w:rsidR="00EA0F02" w:rsidRPr="00D14C1E" w:rsidRDefault="00EA0F02" w:rsidP="00546F27">
            <w:pPr>
              <w:rPr>
                <w:rFonts w:ascii="新細明體" w:hAnsi="新細明體"/>
                <w:sz w:val="20"/>
              </w:rPr>
            </w:pPr>
            <w:r w:rsidRPr="00D14C1E">
              <w:rPr>
                <w:rFonts w:ascii="新細明體" w:hAnsi="新細明體"/>
                <w:noProof/>
                <w:sz w:val="20"/>
              </w:rPr>
              <w:t>10,414,206</w:t>
            </w:r>
          </w:p>
        </w:tc>
        <w:tc>
          <w:tcPr>
            <w:tcW w:w="2311" w:type="dxa"/>
            <w:shd w:val="clear" w:color="auto" w:fill="auto"/>
            <w:vAlign w:val="center"/>
          </w:tcPr>
          <w:p w14:paraId="3313BFA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7AB243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B99D3B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5CA723" w14:textId="77777777" w:rsidR="00EA0F02" w:rsidRPr="00D14C1E" w:rsidRDefault="00EA0F02" w:rsidP="00546F27">
            <w:pPr>
              <w:rPr>
                <w:rFonts w:ascii="新細明體" w:hAnsi="新細明體"/>
                <w:sz w:val="20"/>
              </w:rPr>
            </w:pPr>
            <w:r w:rsidRPr="00D14C1E">
              <w:rPr>
                <w:rFonts w:ascii="新細明體" w:hAnsi="新細明體"/>
                <w:noProof/>
                <w:sz w:val="20"/>
              </w:rPr>
              <w:t>110,326</w:t>
            </w:r>
          </w:p>
        </w:tc>
        <w:tc>
          <w:tcPr>
            <w:tcW w:w="2312" w:type="dxa"/>
            <w:shd w:val="clear" w:color="auto" w:fill="auto"/>
            <w:vAlign w:val="center"/>
          </w:tcPr>
          <w:p w14:paraId="3884F3BC" w14:textId="77777777" w:rsidR="00EA0F02" w:rsidRPr="00D14C1E" w:rsidRDefault="00EA0F02" w:rsidP="00546F27">
            <w:pPr>
              <w:rPr>
                <w:rFonts w:ascii="新細明體" w:hAnsi="新細明體"/>
                <w:sz w:val="20"/>
              </w:rPr>
            </w:pPr>
            <w:r w:rsidRPr="00D14C1E">
              <w:rPr>
                <w:rFonts w:ascii="新細明體" w:hAnsi="新細明體"/>
                <w:noProof/>
                <w:sz w:val="20"/>
              </w:rPr>
              <w:t>2,999,080</w:t>
            </w:r>
          </w:p>
        </w:tc>
        <w:tc>
          <w:tcPr>
            <w:tcW w:w="2197" w:type="dxa"/>
            <w:shd w:val="clear" w:color="auto" w:fill="auto"/>
            <w:vAlign w:val="center"/>
          </w:tcPr>
          <w:p w14:paraId="5F873D40" w14:textId="77777777" w:rsidR="00EA0F02" w:rsidRPr="00D14C1E" w:rsidRDefault="00EA0F02" w:rsidP="00546F27">
            <w:pPr>
              <w:rPr>
                <w:rFonts w:ascii="新細明體" w:hAnsi="新細明體"/>
                <w:sz w:val="20"/>
              </w:rPr>
            </w:pPr>
            <w:r w:rsidRPr="00D14C1E">
              <w:rPr>
                <w:rFonts w:ascii="新細明體" w:hAnsi="新細明體"/>
                <w:noProof/>
                <w:sz w:val="20"/>
              </w:rPr>
              <w:t>7,304,800</w:t>
            </w:r>
          </w:p>
        </w:tc>
        <w:tc>
          <w:tcPr>
            <w:tcW w:w="1523" w:type="dxa"/>
            <w:shd w:val="clear" w:color="auto" w:fill="auto"/>
            <w:vAlign w:val="center"/>
          </w:tcPr>
          <w:p w14:paraId="6245A4CD" w14:textId="77777777" w:rsidR="00EA0F02" w:rsidRPr="00D14C1E" w:rsidRDefault="00EA0F02" w:rsidP="00546F27">
            <w:pPr>
              <w:rPr>
                <w:rFonts w:ascii="新細明體" w:hAnsi="新細明體"/>
                <w:sz w:val="20"/>
              </w:rPr>
            </w:pPr>
            <w:r w:rsidRPr="00D14C1E">
              <w:rPr>
                <w:rFonts w:ascii="新細明體" w:hAnsi="新細明體"/>
                <w:noProof/>
                <w:sz w:val="20"/>
              </w:rPr>
              <w:t>70.14</w:t>
            </w:r>
          </w:p>
        </w:tc>
      </w:tr>
      <w:tr w:rsidR="00EA0F02" w:rsidRPr="00D14C1E" w14:paraId="225C59F3"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4BBAA4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E81030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社會福利設施</w:t>
            </w:r>
          </w:p>
        </w:tc>
        <w:tc>
          <w:tcPr>
            <w:tcW w:w="2336" w:type="dxa"/>
            <w:shd w:val="clear" w:color="auto" w:fill="auto"/>
            <w:vAlign w:val="center"/>
          </w:tcPr>
          <w:p w14:paraId="065EAA3F" w14:textId="77777777" w:rsidR="00EA0F02" w:rsidRPr="00D14C1E" w:rsidRDefault="00EA0F02" w:rsidP="00546F27">
            <w:pPr>
              <w:rPr>
                <w:rFonts w:ascii="新細明體" w:hAnsi="新細明體"/>
                <w:sz w:val="20"/>
              </w:rPr>
            </w:pPr>
            <w:r w:rsidRPr="00D14C1E">
              <w:rPr>
                <w:rFonts w:ascii="新細明體" w:hAnsi="新細明體"/>
                <w:noProof/>
                <w:sz w:val="20"/>
              </w:rPr>
              <w:t>12,060,075</w:t>
            </w:r>
          </w:p>
        </w:tc>
        <w:tc>
          <w:tcPr>
            <w:tcW w:w="2311" w:type="dxa"/>
            <w:shd w:val="clear" w:color="auto" w:fill="auto"/>
            <w:vAlign w:val="center"/>
          </w:tcPr>
          <w:p w14:paraId="78B5DFE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45C1A9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C74824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B7720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549F51C2" w14:textId="77777777" w:rsidR="00EA0F02" w:rsidRPr="00D14C1E" w:rsidRDefault="00EA0F02" w:rsidP="00546F27">
            <w:pPr>
              <w:rPr>
                <w:rFonts w:ascii="新細明體" w:hAnsi="新細明體"/>
                <w:sz w:val="20"/>
              </w:rPr>
            </w:pPr>
            <w:r w:rsidRPr="00D14C1E">
              <w:rPr>
                <w:rFonts w:ascii="新細明體" w:hAnsi="新細明體"/>
                <w:noProof/>
                <w:sz w:val="20"/>
              </w:rPr>
              <w:t>10,311,941</w:t>
            </w:r>
          </w:p>
        </w:tc>
        <w:tc>
          <w:tcPr>
            <w:tcW w:w="2197" w:type="dxa"/>
            <w:shd w:val="clear" w:color="auto" w:fill="auto"/>
            <w:vAlign w:val="center"/>
          </w:tcPr>
          <w:p w14:paraId="7F10752F" w14:textId="77777777" w:rsidR="00EA0F02" w:rsidRPr="00D14C1E" w:rsidRDefault="00EA0F02" w:rsidP="00546F27">
            <w:pPr>
              <w:rPr>
                <w:rFonts w:ascii="新細明體" w:hAnsi="新細明體"/>
                <w:sz w:val="20"/>
              </w:rPr>
            </w:pPr>
            <w:r w:rsidRPr="00D14C1E">
              <w:rPr>
                <w:rFonts w:ascii="新細明體" w:hAnsi="新細明體"/>
                <w:noProof/>
                <w:sz w:val="20"/>
              </w:rPr>
              <w:t>1,748,134</w:t>
            </w:r>
          </w:p>
        </w:tc>
        <w:tc>
          <w:tcPr>
            <w:tcW w:w="1523" w:type="dxa"/>
            <w:shd w:val="clear" w:color="auto" w:fill="auto"/>
            <w:vAlign w:val="center"/>
          </w:tcPr>
          <w:p w14:paraId="356C99FD" w14:textId="77777777" w:rsidR="00EA0F02" w:rsidRPr="00D14C1E" w:rsidRDefault="00EA0F02" w:rsidP="00546F27">
            <w:pPr>
              <w:rPr>
                <w:rFonts w:ascii="新細明體" w:hAnsi="新細明體"/>
                <w:sz w:val="20"/>
              </w:rPr>
            </w:pPr>
            <w:r w:rsidRPr="00D14C1E">
              <w:rPr>
                <w:rFonts w:ascii="新細明體" w:hAnsi="新細明體"/>
                <w:noProof/>
                <w:sz w:val="20"/>
              </w:rPr>
              <w:t>14.50</w:t>
            </w:r>
          </w:p>
        </w:tc>
      </w:tr>
      <w:tr w:rsidR="00EA0F02" w:rsidRPr="00D14C1E" w14:paraId="3E660C3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BF38D5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98299E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勞資關係與福利</w:t>
            </w:r>
          </w:p>
        </w:tc>
        <w:tc>
          <w:tcPr>
            <w:tcW w:w="2336" w:type="dxa"/>
            <w:shd w:val="clear" w:color="auto" w:fill="auto"/>
            <w:vAlign w:val="center"/>
          </w:tcPr>
          <w:p w14:paraId="0255FA99" w14:textId="77777777" w:rsidR="00EA0F02" w:rsidRPr="00D14C1E" w:rsidRDefault="00EA0F02" w:rsidP="00546F27">
            <w:pPr>
              <w:rPr>
                <w:rFonts w:ascii="新細明體" w:hAnsi="新細明體"/>
                <w:sz w:val="20"/>
              </w:rPr>
            </w:pPr>
            <w:r w:rsidRPr="00D14C1E">
              <w:rPr>
                <w:rFonts w:ascii="新細明體" w:hAnsi="新細明體"/>
                <w:noProof/>
                <w:sz w:val="20"/>
              </w:rPr>
              <w:t>3,557,200</w:t>
            </w:r>
          </w:p>
        </w:tc>
        <w:tc>
          <w:tcPr>
            <w:tcW w:w="2311" w:type="dxa"/>
            <w:shd w:val="clear" w:color="auto" w:fill="auto"/>
            <w:vAlign w:val="center"/>
          </w:tcPr>
          <w:p w14:paraId="377B795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6EB4D4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BFFCC7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F53FC38" w14:textId="77777777" w:rsidR="00EA0F02" w:rsidRPr="00D14C1E" w:rsidRDefault="00EA0F02" w:rsidP="00546F27">
            <w:pPr>
              <w:rPr>
                <w:rFonts w:ascii="新細明體" w:hAnsi="新細明體"/>
                <w:sz w:val="20"/>
              </w:rPr>
            </w:pPr>
            <w:r w:rsidRPr="00D14C1E">
              <w:rPr>
                <w:rFonts w:ascii="新細明體" w:hAnsi="新細明體"/>
                <w:noProof/>
                <w:sz w:val="20"/>
              </w:rPr>
              <w:t>142,000</w:t>
            </w:r>
          </w:p>
        </w:tc>
        <w:tc>
          <w:tcPr>
            <w:tcW w:w="2312" w:type="dxa"/>
            <w:shd w:val="clear" w:color="auto" w:fill="auto"/>
            <w:vAlign w:val="center"/>
          </w:tcPr>
          <w:p w14:paraId="53FFEE5F" w14:textId="77777777" w:rsidR="00EA0F02" w:rsidRPr="00D14C1E" w:rsidRDefault="00EA0F02" w:rsidP="00546F27">
            <w:pPr>
              <w:rPr>
                <w:rFonts w:ascii="新細明體" w:hAnsi="新細明體"/>
                <w:sz w:val="20"/>
              </w:rPr>
            </w:pPr>
            <w:r w:rsidRPr="00D14C1E">
              <w:rPr>
                <w:rFonts w:ascii="新細明體" w:hAnsi="新細明體"/>
                <w:noProof/>
                <w:sz w:val="20"/>
              </w:rPr>
              <w:t>258,000</w:t>
            </w:r>
          </w:p>
        </w:tc>
        <w:tc>
          <w:tcPr>
            <w:tcW w:w="2197" w:type="dxa"/>
            <w:shd w:val="clear" w:color="auto" w:fill="auto"/>
            <w:vAlign w:val="center"/>
          </w:tcPr>
          <w:p w14:paraId="1C68A06F" w14:textId="77777777" w:rsidR="00EA0F02" w:rsidRPr="00D14C1E" w:rsidRDefault="00EA0F02" w:rsidP="00546F27">
            <w:pPr>
              <w:rPr>
                <w:rFonts w:ascii="新細明體" w:hAnsi="新細明體"/>
                <w:sz w:val="20"/>
              </w:rPr>
            </w:pPr>
            <w:r w:rsidRPr="00D14C1E">
              <w:rPr>
                <w:rFonts w:ascii="新細明體" w:hAnsi="新細明體"/>
                <w:noProof/>
                <w:sz w:val="20"/>
              </w:rPr>
              <w:t>3,157,200</w:t>
            </w:r>
          </w:p>
        </w:tc>
        <w:tc>
          <w:tcPr>
            <w:tcW w:w="1523" w:type="dxa"/>
            <w:shd w:val="clear" w:color="auto" w:fill="auto"/>
            <w:vAlign w:val="center"/>
          </w:tcPr>
          <w:p w14:paraId="74DF87B4" w14:textId="77777777" w:rsidR="00EA0F02" w:rsidRPr="00D14C1E" w:rsidRDefault="00EA0F02" w:rsidP="00546F27">
            <w:pPr>
              <w:rPr>
                <w:rFonts w:ascii="新細明體" w:hAnsi="新細明體"/>
                <w:sz w:val="20"/>
              </w:rPr>
            </w:pPr>
            <w:r w:rsidRPr="00D14C1E">
              <w:rPr>
                <w:rFonts w:ascii="新細明體" w:hAnsi="新細明體"/>
                <w:noProof/>
                <w:sz w:val="20"/>
              </w:rPr>
              <w:t>88.76</w:t>
            </w:r>
          </w:p>
        </w:tc>
      </w:tr>
      <w:tr w:rsidR="00EA0F02" w:rsidRPr="00D14C1E" w14:paraId="58C89B80"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BF03FC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ACB70E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國宅業務</w:t>
            </w:r>
          </w:p>
        </w:tc>
        <w:tc>
          <w:tcPr>
            <w:tcW w:w="2336" w:type="dxa"/>
            <w:shd w:val="clear" w:color="auto" w:fill="auto"/>
            <w:vAlign w:val="center"/>
          </w:tcPr>
          <w:p w14:paraId="69B87124" w14:textId="77777777" w:rsidR="00EA0F02" w:rsidRPr="00D14C1E" w:rsidRDefault="00EA0F02" w:rsidP="00546F27">
            <w:pPr>
              <w:rPr>
                <w:rFonts w:ascii="新細明體" w:hAnsi="新細明體"/>
                <w:sz w:val="20"/>
              </w:rPr>
            </w:pPr>
            <w:r w:rsidRPr="00D14C1E">
              <w:rPr>
                <w:rFonts w:ascii="新細明體" w:hAnsi="新細明體"/>
                <w:noProof/>
                <w:sz w:val="20"/>
              </w:rPr>
              <w:t>6,302,820</w:t>
            </w:r>
          </w:p>
        </w:tc>
        <w:tc>
          <w:tcPr>
            <w:tcW w:w="2311" w:type="dxa"/>
            <w:shd w:val="clear" w:color="auto" w:fill="auto"/>
            <w:vAlign w:val="center"/>
          </w:tcPr>
          <w:p w14:paraId="63D956B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3E0356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B6E37A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E596C6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479FFBB0" w14:textId="77777777" w:rsidR="00EA0F02" w:rsidRPr="00D14C1E" w:rsidRDefault="00EA0F02" w:rsidP="00546F27">
            <w:pPr>
              <w:rPr>
                <w:rFonts w:ascii="新細明體" w:hAnsi="新細明體"/>
                <w:sz w:val="20"/>
              </w:rPr>
            </w:pPr>
            <w:r w:rsidRPr="00D14C1E">
              <w:rPr>
                <w:rFonts w:ascii="新細明體" w:hAnsi="新細明體"/>
                <w:noProof/>
                <w:sz w:val="20"/>
              </w:rPr>
              <w:t>6,035,568</w:t>
            </w:r>
          </w:p>
        </w:tc>
        <w:tc>
          <w:tcPr>
            <w:tcW w:w="2197" w:type="dxa"/>
            <w:shd w:val="clear" w:color="auto" w:fill="auto"/>
            <w:vAlign w:val="center"/>
          </w:tcPr>
          <w:p w14:paraId="5F87742A" w14:textId="77777777" w:rsidR="00EA0F02" w:rsidRPr="00D14C1E" w:rsidRDefault="00EA0F02" w:rsidP="00546F27">
            <w:pPr>
              <w:rPr>
                <w:rFonts w:ascii="新細明體" w:hAnsi="新細明體"/>
                <w:sz w:val="20"/>
              </w:rPr>
            </w:pPr>
            <w:r w:rsidRPr="00D14C1E">
              <w:rPr>
                <w:rFonts w:ascii="新細明體" w:hAnsi="新細明體"/>
                <w:noProof/>
                <w:sz w:val="20"/>
              </w:rPr>
              <w:t>267,252</w:t>
            </w:r>
          </w:p>
        </w:tc>
        <w:tc>
          <w:tcPr>
            <w:tcW w:w="1523" w:type="dxa"/>
            <w:shd w:val="clear" w:color="auto" w:fill="auto"/>
            <w:vAlign w:val="center"/>
          </w:tcPr>
          <w:p w14:paraId="6A80584E" w14:textId="77777777" w:rsidR="00EA0F02" w:rsidRPr="00D14C1E" w:rsidRDefault="00EA0F02" w:rsidP="00546F27">
            <w:pPr>
              <w:rPr>
                <w:rFonts w:ascii="新細明體" w:hAnsi="新細明體"/>
                <w:sz w:val="20"/>
              </w:rPr>
            </w:pPr>
            <w:r w:rsidRPr="00D14C1E">
              <w:rPr>
                <w:rFonts w:ascii="新細明體" w:hAnsi="新細明體"/>
                <w:noProof/>
                <w:sz w:val="20"/>
              </w:rPr>
              <w:t>4.24</w:t>
            </w:r>
          </w:p>
        </w:tc>
      </w:tr>
      <w:tr w:rsidR="00EA0F02" w:rsidRPr="00D14C1E" w14:paraId="36E4C83F"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3025E4F" w14:textId="77777777" w:rsidR="00EA0F02" w:rsidRPr="00D14C1E" w:rsidRDefault="00EA0F02" w:rsidP="00546F27">
            <w:pPr>
              <w:jc w:val="center"/>
              <w:rPr>
                <w:rFonts w:ascii="新細明體" w:hAnsi="新細明體"/>
                <w:sz w:val="20"/>
              </w:rPr>
            </w:pPr>
            <w:r w:rsidRPr="00D14C1E">
              <w:rPr>
                <w:rFonts w:ascii="新細明體" w:hAnsi="新細明體"/>
                <w:noProof/>
                <w:sz w:val="20"/>
              </w:rPr>
              <w:t>112</w:t>
            </w:r>
          </w:p>
        </w:tc>
        <w:tc>
          <w:tcPr>
            <w:tcW w:w="2473" w:type="dxa"/>
            <w:shd w:val="clear" w:color="auto" w:fill="auto"/>
            <w:vAlign w:val="center"/>
          </w:tcPr>
          <w:p w14:paraId="2CE8CA40" w14:textId="77777777" w:rsidR="00EA0F02" w:rsidRPr="00D14C1E" w:rsidRDefault="00EA0F02" w:rsidP="00546F27">
            <w:pPr>
              <w:ind w:leftChars="200" w:left="320"/>
              <w:jc w:val="distribute"/>
              <w:rPr>
                <w:rFonts w:ascii="新細明體" w:hAnsi="新細明體"/>
                <w:b/>
                <w:sz w:val="20"/>
              </w:rPr>
            </w:pPr>
            <w:r w:rsidRPr="00D14C1E">
              <w:rPr>
                <w:rFonts w:ascii="新細明體" w:hAnsi="新細明體" w:hint="eastAsia"/>
                <w:b/>
                <w:noProof/>
                <w:sz w:val="20"/>
              </w:rPr>
              <w:t>小計</w:t>
            </w:r>
          </w:p>
        </w:tc>
        <w:tc>
          <w:tcPr>
            <w:tcW w:w="2336" w:type="dxa"/>
            <w:shd w:val="clear" w:color="auto" w:fill="auto"/>
            <w:vAlign w:val="center"/>
          </w:tcPr>
          <w:p w14:paraId="79A3D303" w14:textId="77777777" w:rsidR="00EA0F02" w:rsidRPr="00D14C1E" w:rsidRDefault="00EA0F02" w:rsidP="00546F27">
            <w:pPr>
              <w:rPr>
                <w:rFonts w:ascii="新細明體" w:hAnsi="新細明體"/>
                <w:b/>
                <w:sz w:val="20"/>
              </w:rPr>
            </w:pPr>
            <w:r w:rsidRPr="00D14C1E">
              <w:rPr>
                <w:rFonts w:ascii="新細明體" w:hAnsi="新細明體"/>
                <w:b/>
                <w:noProof/>
                <w:sz w:val="20"/>
              </w:rPr>
              <w:t>7,187,707,946</w:t>
            </w:r>
          </w:p>
        </w:tc>
        <w:tc>
          <w:tcPr>
            <w:tcW w:w="2311" w:type="dxa"/>
            <w:shd w:val="clear" w:color="auto" w:fill="auto"/>
            <w:vAlign w:val="center"/>
          </w:tcPr>
          <w:p w14:paraId="1CE30B29"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4D2FDB1E"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3FF5E2B8" w14:textId="77777777" w:rsidR="00EA0F02" w:rsidRPr="00D14C1E" w:rsidRDefault="00EA0F02" w:rsidP="00546F27">
            <w:pPr>
              <w:rPr>
                <w:rFonts w:ascii="新細明體" w:hAnsi="新細明體"/>
                <w:b/>
                <w:sz w:val="20"/>
              </w:rPr>
            </w:pPr>
            <w:r w:rsidRPr="00D14C1E">
              <w:rPr>
                <w:rFonts w:ascii="新細明體" w:hAnsi="新細明體" w:hint="eastAsia"/>
                <w:b/>
                <w:noProof/>
                <w:sz w:val="20"/>
              </w:rPr>
              <w:t>－</w:t>
            </w:r>
          </w:p>
        </w:tc>
        <w:tc>
          <w:tcPr>
            <w:tcW w:w="2311" w:type="dxa"/>
            <w:shd w:val="clear" w:color="auto" w:fill="auto"/>
            <w:vAlign w:val="center"/>
          </w:tcPr>
          <w:p w14:paraId="570777FF" w14:textId="77777777" w:rsidR="00EA0F02" w:rsidRPr="00D14C1E" w:rsidRDefault="00EA0F02" w:rsidP="00546F27">
            <w:pPr>
              <w:rPr>
                <w:rFonts w:ascii="新細明體" w:hAnsi="新細明體"/>
                <w:b/>
                <w:sz w:val="20"/>
              </w:rPr>
            </w:pPr>
            <w:r w:rsidRPr="00D14C1E">
              <w:rPr>
                <w:rFonts w:ascii="新細明體" w:hAnsi="新細明體"/>
                <w:b/>
                <w:noProof/>
                <w:sz w:val="20"/>
              </w:rPr>
              <w:t>577,748,995</w:t>
            </w:r>
          </w:p>
        </w:tc>
        <w:tc>
          <w:tcPr>
            <w:tcW w:w="2312" w:type="dxa"/>
            <w:shd w:val="clear" w:color="auto" w:fill="auto"/>
            <w:vAlign w:val="center"/>
          </w:tcPr>
          <w:p w14:paraId="54935298" w14:textId="77777777" w:rsidR="00EA0F02" w:rsidRPr="00D14C1E" w:rsidRDefault="00EA0F02" w:rsidP="00546F27">
            <w:pPr>
              <w:rPr>
                <w:rFonts w:ascii="新細明體" w:hAnsi="新細明體"/>
                <w:b/>
                <w:sz w:val="20"/>
              </w:rPr>
            </w:pPr>
            <w:r w:rsidRPr="00D14C1E">
              <w:rPr>
                <w:rFonts w:ascii="新細明體" w:hAnsi="新細明體"/>
                <w:b/>
                <w:noProof/>
                <w:sz w:val="20"/>
              </w:rPr>
              <w:t>4,409,458,918</w:t>
            </w:r>
          </w:p>
        </w:tc>
        <w:tc>
          <w:tcPr>
            <w:tcW w:w="2197" w:type="dxa"/>
            <w:shd w:val="clear" w:color="auto" w:fill="auto"/>
            <w:vAlign w:val="center"/>
          </w:tcPr>
          <w:p w14:paraId="32D46CB5" w14:textId="77777777" w:rsidR="00EA0F02" w:rsidRPr="00D14C1E" w:rsidRDefault="00EA0F02" w:rsidP="00546F27">
            <w:pPr>
              <w:rPr>
                <w:rFonts w:ascii="新細明體" w:hAnsi="新細明體"/>
                <w:b/>
                <w:sz w:val="20"/>
              </w:rPr>
            </w:pPr>
            <w:r w:rsidRPr="00D14C1E">
              <w:rPr>
                <w:rFonts w:ascii="新細明體" w:hAnsi="新細明體"/>
                <w:b/>
                <w:noProof/>
                <w:sz w:val="20"/>
              </w:rPr>
              <w:t>2,200,500,033</w:t>
            </w:r>
          </w:p>
        </w:tc>
        <w:tc>
          <w:tcPr>
            <w:tcW w:w="1523" w:type="dxa"/>
            <w:shd w:val="clear" w:color="auto" w:fill="auto"/>
            <w:vAlign w:val="center"/>
          </w:tcPr>
          <w:p w14:paraId="1A5B2D47" w14:textId="77777777" w:rsidR="00EA0F02" w:rsidRPr="00D14C1E" w:rsidRDefault="00EA0F02" w:rsidP="00546F27">
            <w:pPr>
              <w:rPr>
                <w:rFonts w:ascii="新細明體" w:hAnsi="新細明體"/>
                <w:b/>
                <w:sz w:val="20"/>
              </w:rPr>
            </w:pPr>
            <w:r w:rsidRPr="00D14C1E">
              <w:rPr>
                <w:rFonts w:ascii="新細明體" w:hAnsi="新細明體"/>
                <w:b/>
                <w:noProof/>
                <w:sz w:val="20"/>
              </w:rPr>
              <w:t>30.61</w:t>
            </w:r>
          </w:p>
        </w:tc>
      </w:tr>
      <w:tr w:rsidR="00EA0F02" w:rsidRPr="00D14C1E" w14:paraId="1851F5BD"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1E2EF5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A05410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一般行政</w:t>
            </w:r>
          </w:p>
        </w:tc>
        <w:tc>
          <w:tcPr>
            <w:tcW w:w="2336" w:type="dxa"/>
            <w:shd w:val="clear" w:color="auto" w:fill="auto"/>
            <w:vAlign w:val="center"/>
          </w:tcPr>
          <w:p w14:paraId="369DD5D6" w14:textId="77777777" w:rsidR="00EA0F02" w:rsidRPr="00D14C1E" w:rsidRDefault="00EA0F02" w:rsidP="00546F27">
            <w:pPr>
              <w:rPr>
                <w:rFonts w:ascii="新細明體" w:hAnsi="新細明體"/>
                <w:sz w:val="20"/>
              </w:rPr>
            </w:pPr>
            <w:r w:rsidRPr="00D14C1E">
              <w:rPr>
                <w:rFonts w:ascii="新細明體" w:hAnsi="新細明體"/>
                <w:noProof/>
                <w:sz w:val="20"/>
              </w:rPr>
              <w:t>2,206,860</w:t>
            </w:r>
          </w:p>
        </w:tc>
        <w:tc>
          <w:tcPr>
            <w:tcW w:w="2311" w:type="dxa"/>
            <w:shd w:val="clear" w:color="auto" w:fill="auto"/>
            <w:vAlign w:val="center"/>
          </w:tcPr>
          <w:p w14:paraId="6021472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B4CB1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DE0E6B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80093F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793A14B8" w14:textId="77777777" w:rsidR="00EA0F02" w:rsidRPr="00D14C1E" w:rsidRDefault="00EA0F02" w:rsidP="00546F27">
            <w:pPr>
              <w:rPr>
                <w:rFonts w:ascii="新細明體" w:hAnsi="新細明體"/>
                <w:sz w:val="20"/>
              </w:rPr>
            </w:pPr>
            <w:r w:rsidRPr="00D14C1E">
              <w:rPr>
                <w:rFonts w:ascii="新細明體" w:hAnsi="新細明體"/>
                <w:noProof/>
                <w:sz w:val="20"/>
              </w:rPr>
              <w:t>1,783,400</w:t>
            </w:r>
          </w:p>
        </w:tc>
        <w:tc>
          <w:tcPr>
            <w:tcW w:w="2197" w:type="dxa"/>
            <w:shd w:val="clear" w:color="auto" w:fill="auto"/>
            <w:vAlign w:val="center"/>
          </w:tcPr>
          <w:p w14:paraId="4439BF72" w14:textId="77777777" w:rsidR="00EA0F02" w:rsidRPr="00D14C1E" w:rsidRDefault="00EA0F02" w:rsidP="00546F27">
            <w:pPr>
              <w:rPr>
                <w:rFonts w:ascii="新細明體" w:hAnsi="新細明體"/>
                <w:sz w:val="20"/>
              </w:rPr>
            </w:pPr>
            <w:r w:rsidRPr="00D14C1E">
              <w:rPr>
                <w:rFonts w:ascii="新細明體" w:hAnsi="新細明體"/>
                <w:noProof/>
                <w:sz w:val="20"/>
              </w:rPr>
              <w:t>423,460</w:t>
            </w:r>
          </w:p>
        </w:tc>
        <w:tc>
          <w:tcPr>
            <w:tcW w:w="1523" w:type="dxa"/>
            <w:shd w:val="clear" w:color="auto" w:fill="auto"/>
            <w:vAlign w:val="center"/>
          </w:tcPr>
          <w:p w14:paraId="767241C4" w14:textId="77777777" w:rsidR="00EA0F02" w:rsidRPr="00D14C1E" w:rsidRDefault="00EA0F02" w:rsidP="00546F27">
            <w:pPr>
              <w:rPr>
                <w:rFonts w:ascii="新細明體" w:hAnsi="新細明體"/>
                <w:sz w:val="20"/>
              </w:rPr>
            </w:pPr>
            <w:r w:rsidRPr="00D14C1E">
              <w:rPr>
                <w:rFonts w:ascii="新細明體" w:hAnsi="新細明體"/>
                <w:noProof/>
                <w:sz w:val="20"/>
              </w:rPr>
              <w:t>19.19</w:t>
            </w:r>
          </w:p>
        </w:tc>
      </w:tr>
      <w:tr w:rsidR="00EA0F02" w:rsidRPr="00D14C1E" w14:paraId="351D203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B4D1F1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8AF720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施政計畫綜合業務</w:t>
            </w:r>
          </w:p>
        </w:tc>
        <w:tc>
          <w:tcPr>
            <w:tcW w:w="2336" w:type="dxa"/>
            <w:shd w:val="clear" w:color="auto" w:fill="auto"/>
            <w:vAlign w:val="center"/>
          </w:tcPr>
          <w:p w14:paraId="7DB55B5D" w14:textId="77777777" w:rsidR="00EA0F02" w:rsidRPr="00D14C1E" w:rsidRDefault="00EA0F02" w:rsidP="00546F27">
            <w:pPr>
              <w:rPr>
                <w:rFonts w:ascii="新細明體" w:hAnsi="新細明體"/>
                <w:sz w:val="20"/>
              </w:rPr>
            </w:pPr>
            <w:r w:rsidRPr="00D14C1E">
              <w:rPr>
                <w:rFonts w:ascii="新細明體" w:hAnsi="新細明體"/>
                <w:noProof/>
                <w:sz w:val="20"/>
              </w:rPr>
              <w:t>50,234,702</w:t>
            </w:r>
          </w:p>
        </w:tc>
        <w:tc>
          <w:tcPr>
            <w:tcW w:w="2311" w:type="dxa"/>
            <w:shd w:val="clear" w:color="auto" w:fill="auto"/>
            <w:vAlign w:val="center"/>
          </w:tcPr>
          <w:p w14:paraId="317EF83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F064D4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FD0303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0D7162F" w14:textId="77777777" w:rsidR="00EA0F02" w:rsidRPr="00D14C1E" w:rsidRDefault="00EA0F02" w:rsidP="00546F27">
            <w:pPr>
              <w:rPr>
                <w:rFonts w:ascii="新細明體" w:hAnsi="新細明體"/>
                <w:sz w:val="20"/>
              </w:rPr>
            </w:pPr>
            <w:r w:rsidRPr="00D14C1E">
              <w:rPr>
                <w:rFonts w:ascii="新細明體" w:hAnsi="新細明體"/>
                <w:noProof/>
                <w:sz w:val="20"/>
              </w:rPr>
              <w:t>2,667,187</w:t>
            </w:r>
          </w:p>
        </w:tc>
        <w:tc>
          <w:tcPr>
            <w:tcW w:w="2312" w:type="dxa"/>
            <w:shd w:val="clear" w:color="auto" w:fill="auto"/>
            <w:vAlign w:val="center"/>
          </w:tcPr>
          <w:p w14:paraId="667ADF3D" w14:textId="77777777" w:rsidR="00EA0F02" w:rsidRPr="00D14C1E" w:rsidRDefault="00EA0F02" w:rsidP="00546F27">
            <w:pPr>
              <w:rPr>
                <w:rFonts w:ascii="新細明體" w:hAnsi="新細明體"/>
                <w:sz w:val="20"/>
              </w:rPr>
            </w:pPr>
            <w:r w:rsidRPr="00D14C1E">
              <w:rPr>
                <w:rFonts w:ascii="新細明體" w:hAnsi="新細明體"/>
                <w:noProof/>
                <w:sz w:val="20"/>
              </w:rPr>
              <w:t>46,487,212</w:t>
            </w:r>
          </w:p>
        </w:tc>
        <w:tc>
          <w:tcPr>
            <w:tcW w:w="2197" w:type="dxa"/>
            <w:shd w:val="clear" w:color="auto" w:fill="auto"/>
            <w:vAlign w:val="center"/>
          </w:tcPr>
          <w:p w14:paraId="12D32305" w14:textId="77777777" w:rsidR="00EA0F02" w:rsidRPr="00D14C1E" w:rsidRDefault="00EA0F02" w:rsidP="00546F27">
            <w:pPr>
              <w:rPr>
                <w:rFonts w:ascii="新細明體" w:hAnsi="新細明體"/>
                <w:sz w:val="20"/>
              </w:rPr>
            </w:pPr>
            <w:r w:rsidRPr="00D14C1E">
              <w:rPr>
                <w:rFonts w:ascii="新細明體" w:hAnsi="新細明體"/>
                <w:noProof/>
                <w:sz w:val="20"/>
              </w:rPr>
              <w:t>1,080,303</w:t>
            </w:r>
          </w:p>
        </w:tc>
        <w:tc>
          <w:tcPr>
            <w:tcW w:w="1523" w:type="dxa"/>
            <w:shd w:val="clear" w:color="auto" w:fill="auto"/>
            <w:vAlign w:val="center"/>
          </w:tcPr>
          <w:p w14:paraId="48F333F5" w14:textId="77777777" w:rsidR="00EA0F02" w:rsidRPr="00D14C1E" w:rsidRDefault="00EA0F02" w:rsidP="00546F27">
            <w:pPr>
              <w:rPr>
                <w:rFonts w:ascii="新細明體" w:hAnsi="新細明體"/>
                <w:sz w:val="20"/>
              </w:rPr>
            </w:pPr>
            <w:r w:rsidRPr="00D14C1E">
              <w:rPr>
                <w:rFonts w:ascii="新細明體" w:hAnsi="新細明體"/>
                <w:noProof/>
                <w:sz w:val="20"/>
              </w:rPr>
              <w:t>2.15</w:t>
            </w:r>
          </w:p>
        </w:tc>
      </w:tr>
      <w:tr w:rsidR="00EA0F02" w:rsidRPr="00D14C1E" w14:paraId="491C20D8"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96A7CA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53D113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一般建築及設備</w:t>
            </w:r>
          </w:p>
        </w:tc>
        <w:tc>
          <w:tcPr>
            <w:tcW w:w="2336" w:type="dxa"/>
            <w:shd w:val="clear" w:color="auto" w:fill="auto"/>
            <w:vAlign w:val="center"/>
          </w:tcPr>
          <w:p w14:paraId="52CA8987" w14:textId="77777777" w:rsidR="00EA0F02" w:rsidRPr="00D14C1E" w:rsidRDefault="00EA0F02" w:rsidP="00546F27">
            <w:pPr>
              <w:rPr>
                <w:rFonts w:ascii="新細明體" w:hAnsi="新細明體"/>
                <w:sz w:val="20"/>
              </w:rPr>
            </w:pPr>
            <w:r w:rsidRPr="00D14C1E">
              <w:rPr>
                <w:rFonts w:ascii="新細明體" w:hAnsi="新細明體"/>
                <w:noProof/>
                <w:sz w:val="20"/>
              </w:rPr>
              <w:t>41,422,713</w:t>
            </w:r>
          </w:p>
        </w:tc>
        <w:tc>
          <w:tcPr>
            <w:tcW w:w="2311" w:type="dxa"/>
            <w:shd w:val="clear" w:color="auto" w:fill="auto"/>
            <w:vAlign w:val="center"/>
          </w:tcPr>
          <w:p w14:paraId="3F0AE75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05AED7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B55EDA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A8A7184" w14:textId="77777777" w:rsidR="00EA0F02" w:rsidRPr="00D14C1E" w:rsidRDefault="00EA0F02" w:rsidP="00546F27">
            <w:pPr>
              <w:rPr>
                <w:rFonts w:ascii="新細明體" w:hAnsi="新細明體"/>
                <w:sz w:val="20"/>
              </w:rPr>
            </w:pPr>
            <w:r w:rsidRPr="00D14C1E">
              <w:rPr>
                <w:rFonts w:ascii="新細明體" w:hAnsi="新細明體"/>
                <w:noProof/>
                <w:sz w:val="20"/>
              </w:rPr>
              <w:t>2,133,784</w:t>
            </w:r>
          </w:p>
        </w:tc>
        <w:tc>
          <w:tcPr>
            <w:tcW w:w="2312" w:type="dxa"/>
            <w:shd w:val="clear" w:color="auto" w:fill="auto"/>
            <w:vAlign w:val="center"/>
          </w:tcPr>
          <w:p w14:paraId="7C318C9F" w14:textId="77777777" w:rsidR="00EA0F02" w:rsidRPr="00D14C1E" w:rsidRDefault="00EA0F02" w:rsidP="00546F27">
            <w:pPr>
              <w:rPr>
                <w:rFonts w:ascii="新細明體" w:hAnsi="新細明體"/>
                <w:sz w:val="20"/>
              </w:rPr>
            </w:pPr>
            <w:r w:rsidRPr="00D14C1E">
              <w:rPr>
                <w:rFonts w:ascii="新細明體" w:hAnsi="新細明體"/>
                <w:noProof/>
                <w:sz w:val="20"/>
              </w:rPr>
              <w:t>39,202,209</w:t>
            </w:r>
          </w:p>
        </w:tc>
        <w:tc>
          <w:tcPr>
            <w:tcW w:w="2197" w:type="dxa"/>
            <w:shd w:val="clear" w:color="auto" w:fill="auto"/>
            <w:vAlign w:val="center"/>
          </w:tcPr>
          <w:p w14:paraId="13ECAE65" w14:textId="77777777" w:rsidR="00EA0F02" w:rsidRPr="00D14C1E" w:rsidRDefault="00EA0F02" w:rsidP="00546F27">
            <w:pPr>
              <w:rPr>
                <w:rFonts w:ascii="新細明體" w:hAnsi="新細明體"/>
                <w:sz w:val="20"/>
              </w:rPr>
            </w:pPr>
            <w:r w:rsidRPr="00D14C1E">
              <w:rPr>
                <w:rFonts w:ascii="新細明體" w:hAnsi="新細明體"/>
                <w:noProof/>
                <w:sz w:val="20"/>
              </w:rPr>
              <w:t>86,720</w:t>
            </w:r>
          </w:p>
        </w:tc>
        <w:tc>
          <w:tcPr>
            <w:tcW w:w="1523" w:type="dxa"/>
            <w:shd w:val="clear" w:color="auto" w:fill="auto"/>
            <w:vAlign w:val="center"/>
          </w:tcPr>
          <w:p w14:paraId="79EB0B44" w14:textId="77777777" w:rsidR="00EA0F02" w:rsidRPr="00D14C1E" w:rsidRDefault="00EA0F02" w:rsidP="00546F27">
            <w:pPr>
              <w:rPr>
                <w:rFonts w:ascii="新細明體" w:hAnsi="新細明體"/>
                <w:sz w:val="20"/>
              </w:rPr>
            </w:pPr>
            <w:r w:rsidRPr="00D14C1E">
              <w:rPr>
                <w:rFonts w:ascii="新細明體" w:hAnsi="新細明體"/>
                <w:noProof/>
                <w:sz w:val="20"/>
              </w:rPr>
              <w:t>0.21</w:t>
            </w:r>
          </w:p>
        </w:tc>
      </w:tr>
      <w:tr w:rsidR="00EA0F02" w:rsidRPr="00D14C1E" w14:paraId="161EBFDD"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724E31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D290DC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民政業務</w:t>
            </w:r>
          </w:p>
        </w:tc>
        <w:tc>
          <w:tcPr>
            <w:tcW w:w="2336" w:type="dxa"/>
            <w:shd w:val="clear" w:color="auto" w:fill="auto"/>
            <w:vAlign w:val="center"/>
          </w:tcPr>
          <w:p w14:paraId="6B014628" w14:textId="77777777" w:rsidR="00EA0F02" w:rsidRPr="00D14C1E" w:rsidRDefault="00EA0F02" w:rsidP="00546F27">
            <w:pPr>
              <w:rPr>
                <w:rFonts w:ascii="新細明體" w:hAnsi="新細明體"/>
                <w:sz w:val="20"/>
              </w:rPr>
            </w:pPr>
            <w:r w:rsidRPr="00D14C1E">
              <w:rPr>
                <w:rFonts w:ascii="新細明體" w:hAnsi="新細明體"/>
                <w:noProof/>
                <w:sz w:val="20"/>
              </w:rPr>
              <w:t>6,105,250</w:t>
            </w:r>
          </w:p>
        </w:tc>
        <w:tc>
          <w:tcPr>
            <w:tcW w:w="2311" w:type="dxa"/>
            <w:shd w:val="clear" w:color="auto" w:fill="auto"/>
            <w:vAlign w:val="center"/>
          </w:tcPr>
          <w:p w14:paraId="2AED4A5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C49D55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789DCA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EE36E5A" w14:textId="77777777" w:rsidR="00EA0F02" w:rsidRPr="00D14C1E" w:rsidRDefault="00EA0F02" w:rsidP="00546F27">
            <w:pPr>
              <w:rPr>
                <w:rFonts w:ascii="新細明體" w:hAnsi="新細明體"/>
                <w:sz w:val="20"/>
              </w:rPr>
            </w:pPr>
            <w:r w:rsidRPr="00D14C1E">
              <w:rPr>
                <w:rFonts w:ascii="新細明體" w:hAnsi="新細明體"/>
                <w:noProof/>
                <w:sz w:val="20"/>
              </w:rPr>
              <w:t>42,436</w:t>
            </w:r>
          </w:p>
        </w:tc>
        <w:tc>
          <w:tcPr>
            <w:tcW w:w="2312" w:type="dxa"/>
            <w:shd w:val="clear" w:color="auto" w:fill="auto"/>
            <w:vAlign w:val="center"/>
          </w:tcPr>
          <w:p w14:paraId="660D518D" w14:textId="77777777" w:rsidR="00EA0F02" w:rsidRPr="00D14C1E" w:rsidRDefault="00EA0F02" w:rsidP="00546F27">
            <w:pPr>
              <w:rPr>
                <w:rFonts w:ascii="新細明體" w:hAnsi="新細明體"/>
                <w:sz w:val="20"/>
              </w:rPr>
            </w:pPr>
            <w:r w:rsidRPr="00D14C1E">
              <w:rPr>
                <w:rFonts w:ascii="新細明體" w:hAnsi="新細明體"/>
                <w:noProof/>
                <w:sz w:val="20"/>
              </w:rPr>
              <w:t>4,062,814</w:t>
            </w:r>
          </w:p>
        </w:tc>
        <w:tc>
          <w:tcPr>
            <w:tcW w:w="2197" w:type="dxa"/>
            <w:shd w:val="clear" w:color="auto" w:fill="auto"/>
            <w:vAlign w:val="center"/>
          </w:tcPr>
          <w:p w14:paraId="27FE8CC7" w14:textId="77777777" w:rsidR="00EA0F02" w:rsidRPr="00D14C1E" w:rsidRDefault="00EA0F02" w:rsidP="00546F27">
            <w:pPr>
              <w:rPr>
                <w:rFonts w:ascii="新細明體" w:hAnsi="新細明體"/>
                <w:sz w:val="20"/>
              </w:rPr>
            </w:pPr>
            <w:r w:rsidRPr="00D14C1E">
              <w:rPr>
                <w:rFonts w:ascii="新細明體" w:hAnsi="新細明體"/>
                <w:noProof/>
                <w:sz w:val="20"/>
              </w:rPr>
              <w:t>2,000,000</w:t>
            </w:r>
          </w:p>
        </w:tc>
        <w:tc>
          <w:tcPr>
            <w:tcW w:w="1523" w:type="dxa"/>
            <w:shd w:val="clear" w:color="auto" w:fill="auto"/>
            <w:vAlign w:val="center"/>
          </w:tcPr>
          <w:p w14:paraId="6B6B801D" w14:textId="77777777" w:rsidR="00EA0F02" w:rsidRPr="00D14C1E" w:rsidRDefault="00EA0F02" w:rsidP="00546F27">
            <w:pPr>
              <w:rPr>
                <w:rFonts w:ascii="新細明體" w:hAnsi="新細明體"/>
                <w:sz w:val="20"/>
              </w:rPr>
            </w:pPr>
            <w:r w:rsidRPr="00D14C1E">
              <w:rPr>
                <w:rFonts w:ascii="新細明體" w:hAnsi="新細明體"/>
                <w:noProof/>
                <w:sz w:val="20"/>
              </w:rPr>
              <w:t>32.76</w:t>
            </w:r>
          </w:p>
        </w:tc>
      </w:tr>
      <w:tr w:rsidR="00EA0F02" w:rsidRPr="00D14C1E" w14:paraId="318DC3D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B3475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CC4CE7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役政業務</w:t>
            </w:r>
          </w:p>
        </w:tc>
        <w:tc>
          <w:tcPr>
            <w:tcW w:w="2336" w:type="dxa"/>
            <w:shd w:val="clear" w:color="auto" w:fill="auto"/>
            <w:vAlign w:val="center"/>
          </w:tcPr>
          <w:p w14:paraId="053085DE" w14:textId="77777777" w:rsidR="00EA0F02" w:rsidRPr="00D14C1E" w:rsidRDefault="00EA0F02" w:rsidP="00546F27">
            <w:pPr>
              <w:rPr>
                <w:rFonts w:ascii="新細明體" w:hAnsi="新細明體"/>
                <w:sz w:val="20"/>
              </w:rPr>
            </w:pPr>
            <w:r w:rsidRPr="00D14C1E">
              <w:rPr>
                <w:rFonts w:ascii="新細明體" w:hAnsi="新細明體"/>
                <w:noProof/>
                <w:sz w:val="20"/>
              </w:rPr>
              <w:t>322,600</w:t>
            </w:r>
          </w:p>
        </w:tc>
        <w:tc>
          <w:tcPr>
            <w:tcW w:w="2311" w:type="dxa"/>
            <w:shd w:val="clear" w:color="auto" w:fill="auto"/>
            <w:vAlign w:val="center"/>
          </w:tcPr>
          <w:p w14:paraId="318C4DB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E8D7A6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49DD25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59AC5BE" w14:textId="77777777" w:rsidR="00EA0F02" w:rsidRPr="00D14C1E" w:rsidRDefault="00EA0F02" w:rsidP="00546F27">
            <w:pPr>
              <w:rPr>
                <w:rFonts w:ascii="新細明體" w:hAnsi="新細明體"/>
                <w:sz w:val="20"/>
              </w:rPr>
            </w:pPr>
            <w:r w:rsidRPr="00D14C1E">
              <w:rPr>
                <w:rFonts w:ascii="新細明體" w:hAnsi="新細明體"/>
                <w:noProof/>
                <w:sz w:val="20"/>
              </w:rPr>
              <w:t>187,400</w:t>
            </w:r>
          </w:p>
        </w:tc>
        <w:tc>
          <w:tcPr>
            <w:tcW w:w="2312" w:type="dxa"/>
            <w:shd w:val="clear" w:color="auto" w:fill="auto"/>
            <w:vAlign w:val="center"/>
          </w:tcPr>
          <w:p w14:paraId="4DA0F313" w14:textId="77777777" w:rsidR="00EA0F02" w:rsidRPr="00D14C1E" w:rsidRDefault="00EA0F02" w:rsidP="00546F27">
            <w:pPr>
              <w:rPr>
                <w:rFonts w:ascii="新細明體" w:hAnsi="新細明體"/>
                <w:sz w:val="20"/>
              </w:rPr>
            </w:pPr>
            <w:r w:rsidRPr="00D14C1E">
              <w:rPr>
                <w:rFonts w:ascii="新細明體" w:hAnsi="新細明體"/>
                <w:noProof/>
                <w:sz w:val="20"/>
              </w:rPr>
              <w:t>135,200</w:t>
            </w:r>
          </w:p>
        </w:tc>
        <w:tc>
          <w:tcPr>
            <w:tcW w:w="2197" w:type="dxa"/>
            <w:shd w:val="clear" w:color="auto" w:fill="auto"/>
            <w:vAlign w:val="center"/>
          </w:tcPr>
          <w:p w14:paraId="3299ECD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62055F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3AE6BCDF"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69FA97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5633F15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原住民業務</w:t>
            </w:r>
          </w:p>
        </w:tc>
        <w:tc>
          <w:tcPr>
            <w:tcW w:w="2336" w:type="dxa"/>
            <w:shd w:val="clear" w:color="auto" w:fill="auto"/>
            <w:vAlign w:val="center"/>
          </w:tcPr>
          <w:p w14:paraId="21BEBDFF" w14:textId="77777777" w:rsidR="00EA0F02" w:rsidRPr="00D14C1E" w:rsidRDefault="00EA0F02" w:rsidP="00546F27">
            <w:pPr>
              <w:rPr>
                <w:rFonts w:ascii="新細明體" w:hAnsi="新細明體"/>
                <w:sz w:val="20"/>
              </w:rPr>
            </w:pPr>
            <w:r w:rsidRPr="00D14C1E">
              <w:rPr>
                <w:rFonts w:ascii="新細明體" w:hAnsi="新細明體"/>
                <w:noProof/>
                <w:sz w:val="20"/>
              </w:rPr>
              <w:t>43,828,844</w:t>
            </w:r>
          </w:p>
        </w:tc>
        <w:tc>
          <w:tcPr>
            <w:tcW w:w="2311" w:type="dxa"/>
            <w:shd w:val="clear" w:color="auto" w:fill="auto"/>
            <w:vAlign w:val="center"/>
          </w:tcPr>
          <w:p w14:paraId="2D8BB13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1B1D3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23CBFB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F92B4AF" w14:textId="77777777" w:rsidR="00EA0F02" w:rsidRPr="00D14C1E" w:rsidRDefault="00EA0F02" w:rsidP="00546F27">
            <w:pPr>
              <w:rPr>
                <w:rFonts w:ascii="新細明體" w:hAnsi="新細明體"/>
                <w:sz w:val="20"/>
              </w:rPr>
            </w:pPr>
            <w:r w:rsidRPr="00D14C1E">
              <w:rPr>
                <w:rFonts w:ascii="新細明體" w:hAnsi="新細明體"/>
                <w:noProof/>
                <w:sz w:val="20"/>
              </w:rPr>
              <w:t>5,591,478</w:t>
            </w:r>
          </w:p>
        </w:tc>
        <w:tc>
          <w:tcPr>
            <w:tcW w:w="2312" w:type="dxa"/>
            <w:shd w:val="clear" w:color="auto" w:fill="auto"/>
            <w:vAlign w:val="center"/>
          </w:tcPr>
          <w:p w14:paraId="0A2A46B7" w14:textId="77777777" w:rsidR="00EA0F02" w:rsidRPr="00D14C1E" w:rsidRDefault="00EA0F02" w:rsidP="00546F27">
            <w:pPr>
              <w:rPr>
                <w:rFonts w:ascii="新細明體" w:hAnsi="新細明體"/>
                <w:sz w:val="20"/>
              </w:rPr>
            </w:pPr>
            <w:r w:rsidRPr="00D14C1E">
              <w:rPr>
                <w:rFonts w:ascii="新細明體" w:hAnsi="新細明體"/>
                <w:noProof/>
                <w:sz w:val="20"/>
              </w:rPr>
              <w:t>26,926,109</w:t>
            </w:r>
          </w:p>
        </w:tc>
        <w:tc>
          <w:tcPr>
            <w:tcW w:w="2197" w:type="dxa"/>
            <w:shd w:val="clear" w:color="auto" w:fill="auto"/>
            <w:vAlign w:val="center"/>
          </w:tcPr>
          <w:p w14:paraId="12E7833F" w14:textId="77777777" w:rsidR="00EA0F02" w:rsidRPr="00D14C1E" w:rsidRDefault="00EA0F02" w:rsidP="00546F27">
            <w:pPr>
              <w:rPr>
                <w:rFonts w:ascii="新細明體" w:hAnsi="新細明體"/>
                <w:sz w:val="20"/>
              </w:rPr>
            </w:pPr>
            <w:r w:rsidRPr="00D14C1E">
              <w:rPr>
                <w:rFonts w:ascii="新細明體" w:hAnsi="新細明體"/>
                <w:noProof/>
                <w:sz w:val="20"/>
              </w:rPr>
              <w:t>11,311,257</w:t>
            </w:r>
          </w:p>
        </w:tc>
        <w:tc>
          <w:tcPr>
            <w:tcW w:w="1523" w:type="dxa"/>
            <w:shd w:val="clear" w:color="auto" w:fill="auto"/>
            <w:vAlign w:val="center"/>
          </w:tcPr>
          <w:p w14:paraId="56A2B42B" w14:textId="77777777" w:rsidR="00EA0F02" w:rsidRPr="00D14C1E" w:rsidRDefault="00EA0F02" w:rsidP="00546F27">
            <w:pPr>
              <w:rPr>
                <w:rFonts w:ascii="新細明體" w:hAnsi="新細明體"/>
                <w:sz w:val="20"/>
              </w:rPr>
            </w:pPr>
            <w:r w:rsidRPr="00D14C1E">
              <w:rPr>
                <w:rFonts w:ascii="新細明體" w:hAnsi="新細明體"/>
                <w:noProof/>
                <w:sz w:val="20"/>
              </w:rPr>
              <w:t>25.81</w:t>
            </w:r>
          </w:p>
        </w:tc>
      </w:tr>
      <w:tr w:rsidR="00EA0F02" w:rsidRPr="00D14C1E" w14:paraId="0668E0DA"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0E89C6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6C478F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地政業務</w:t>
            </w:r>
          </w:p>
        </w:tc>
        <w:tc>
          <w:tcPr>
            <w:tcW w:w="2336" w:type="dxa"/>
            <w:shd w:val="clear" w:color="auto" w:fill="auto"/>
            <w:vAlign w:val="center"/>
          </w:tcPr>
          <w:p w14:paraId="2A60ED34" w14:textId="77777777" w:rsidR="00EA0F02" w:rsidRPr="00D14C1E" w:rsidRDefault="00EA0F02" w:rsidP="00546F27">
            <w:pPr>
              <w:rPr>
                <w:rFonts w:ascii="新細明體" w:hAnsi="新細明體"/>
                <w:sz w:val="20"/>
              </w:rPr>
            </w:pPr>
            <w:r w:rsidRPr="00D14C1E">
              <w:rPr>
                <w:rFonts w:ascii="新細明體" w:hAnsi="新細明體"/>
                <w:noProof/>
                <w:sz w:val="20"/>
              </w:rPr>
              <w:t>8,119,138</w:t>
            </w:r>
          </w:p>
        </w:tc>
        <w:tc>
          <w:tcPr>
            <w:tcW w:w="2311" w:type="dxa"/>
            <w:shd w:val="clear" w:color="auto" w:fill="auto"/>
            <w:vAlign w:val="center"/>
          </w:tcPr>
          <w:p w14:paraId="63789F1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57BD58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ABA666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BF7E551" w14:textId="77777777" w:rsidR="00EA0F02" w:rsidRPr="00D14C1E" w:rsidRDefault="00EA0F02" w:rsidP="00546F27">
            <w:pPr>
              <w:rPr>
                <w:rFonts w:ascii="新細明體" w:hAnsi="新細明體"/>
                <w:sz w:val="20"/>
              </w:rPr>
            </w:pPr>
            <w:r w:rsidRPr="00D14C1E">
              <w:rPr>
                <w:rFonts w:ascii="新細明體" w:hAnsi="新細明體"/>
                <w:noProof/>
                <w:sz w:val="20"/>
              </w:rPr>
              <w:t>868,892</w:t>
            </w:r>
          </w:p>
        </w:tc>
        <w:tc>
          <w:tcPr>
            <w:tcW w:w="2312" w:type="dxa"/>
            <w:shd w:val="clear" w:color="auto" w:fill="auto"/>
            <w:vAlign w:val="center"/>
          </w:tcPr>
          <w:p w14:paraId="70255B72" w14:textId="77777777" w:rsidR="00EA0F02" w:rsidRPr="00D14C1E" w:rsidRDefault="00EA0F02" w:rsidP="00546F27">
            <w:pPr>
              <w:rPr>
                <w:rFonts w:ascii="新細明體" w:hAnsi="新細明體"/>
                <w:sz w:val="20"/>
              </w:rPr>
            </w:pPr>
            <w:r w:rsidRPr="00D14C1E">
              <w:rPr>
                <w:rFonts w:ascii="新細明體" w:hAnsi="新細明體"/>
                <w:noProof/>
                <w:sz w:val="20"/>
              </w:rPr>
              <w:t>4,594,045</w:t>
            </w:r>
          </w:p>
        </w:tc>
        <w:tc>
          <w:tcPr>
            <w:tcW w:w="2197" w:type="dxa"/>
            <w:shd w:val="clear" w:color="auto" w:fill="auto"/>
            <w:vAlign w:val="center"/>
          </w:tcPr>
          <w:p w14:paraId="64320A8A" w14:textId="77777777" w:rsidR="00EA0F02" w:rsidRPr="00D14C1E" w:rsidRDefault="00EA0F02" w:rsidP="00546F27">
            <w:pPr>
              <w:rPr>
                <w:rFonts w:ascii="新細明體" w:hAnsi="新細明體"/>
                <w:sz w:val="20"/>
              </w:rPr>
            </w:pPr>
            <w:r w:rsidRPr="00D14C1E">
              <w:rPr>
                <w:rFonts w:ascii="新細明體" w:hAnsi="新細明體"/>
                <w:noProof/>
                <w:sz w:val="20"/>
              </w:rPr>
              <w:t>2,656,201</w:t>
            </w:r>
          </w:p>
        </w:tc>
        <w:tc>
          <w:tcPr>
            <w:tcW w:w="1523" w:type="dxa"/>
            <w:shd w:val="clear" w:color="auto" w:fill="auto"/>
            <w:vAlign w:val="center"/>
          </w:tcPr>
          <w:p w14:paraId="6ECB4026" w14:textId="77777777" w:rsidR="00EA0F02" w:rsidRPr="00D14C1E" w:rsidRDefault="00EA0F02" w:rsidP="00546F27">
            <w:pPr>
              <w:rPr>
                <w:rFonts w:ascii="新細明體" w:hAnsi="新細明體"/>
                <w:sz w:val="20"/>
              </w:rPr>
            </w:pPr>
            <w:r w:rsidRPr="00D14C1E">
              <w:rPr>
                <w:rFonts w:ascii="新細明體" w:hAnsi="新細明體"/>
                <w:noProof/>
                <w:sz w:val="20"/>
              </w:rPr>
              <w:t>32.72</w:t>
            </w:r>
          </w:p>
        </w:tc>
      </w:tr>
      <w:tr w:rsidR="00EA0F02" w:rsidRPr="00D14C1E" w14:paraId="4C86A163"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086C62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D6D113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民政公共設施</w:t>
            </w:r>
          </w:p>
        </w:tc>
        <w:tc>
          <w:tcPr>
            <w:tcW w:w="2336" w:type="dxa"/>
            <w:shd w:val="clear" w:color="auto" w:fill="auto"/>
            <w:vAlign w:val="center"/>
          </w:tcPr>
          <w:p w14:paraId="6C3A9AFC" w14:textId="77777777" w:rsidR="00EA0F02" w:rsidRPr="00D14C1E" w:rsidRDefault="00EA0F02" w:rsidP="00546F27">
            <w:pPr>
              <w:rPr>
                <w:rFonts w:ascii="新細明體" w:hAnsi="新細明體"/>
                <w:sz w:val="20"/>
              </w:rPr>
            </w:pPr>
            <w:r w:rsidRPr="00D14C1E">
              <w:rPr>
                <w:rFonts w:ascii="新細明體" w:hAnsi="新細明體"/>
                <w:noProof/>
                <w:sz w:val="20"/>
              </w:rPr>
              <w:t>33,398,965</w:t>
            </w:r>
          </w:p>
        </w:tc>
        <w:tc>
          <w:tcPr>
            <w:tcW w:w="2311" w:type="dxa"/>
            <w:shd w:val="clear" w:color="auto" w:fill="auto"/>
            <w:vAlign w:val="center"/>
          </w:tcPr>
          <w:p w14:paraId="1F58B4B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9191A4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13160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E40CF67" w14:textId="77777777" w:rsidR="00EA0F02" w:rsidRPr="00D14C1E" w:rsidRDefault="00EA0F02" w:rsidP="00546F27">
            <w:pPr>
              <w:rPr>
                <w:rFonts w:ascii="新細明體" w:hAnsi="新細明體"/>
                <w:sz w:val="20"/>
              </w:rPr>
            </w:pPr>
            <w:r w:rsidRPr="00D14C1E">
              <w:rPr>
                <w:rFonts w:ascii="新細明體" w:hAnsi="新細明體"/>
                <w:noProof/>
                <w:sz w:val="20"/>
              </w:rPr>
              <w:t>60,934</w:t>
            </w:r>
          </w:p>
        </w:tc>
        <w:tc>
          <w:tcPr>
            <w:tcW w:w="2312" w:type="dxa"/>
            <w:shd w:val="clear" w:color="auto" w:fill="auto"/>
            <w:vAlign w:val="center"/>
          </w:tcPr>
          <w:p w14:paraId="2761797D" w14:textId="77777777" w:rsidR="00EA0F02" w:rsidRPr="00D14C1E" w:rsidRDefault="00EA0F02" w:rsidP="00546F27">
            <w:pPr>
              <w:rPr>
                <w:rFonts w:ascii="新細明體" w:hAnsi="新細明體"/>
                <w:sz w:val="20"/>
              </w:rPr>
            </w:pPr>
            <w:r w:rsidRPr="00D14C1E">
              <w:rPr>
                <w:rFonts w:ascii="新細明體" w:hAnsi="新細明體"/>
                <w:noProof/>
                <w:sz w:val="20"/>
              </w:rPr>
              <w:t>14,259,121</w:t>
            </w:r>
          </w:p>
        </w:tc>
        <w:tc>
          <w:tcPr>
            <w:tcW w:w="2197" w:type="dxa"/>
            <w:shd w:val="clear" w:color="auto" w:fill="auto"/>
            <w:vAlign w:val="center"/>
          </w:tcPr>
          <w:p w14:paraId="617E666F" w14:textId="77777777" w:rsidR="00EA0F02" w:rsidRPr="00D14C1E" w:rsidRDefault="00EA0F02" w:rsidP="00546F27">
            <w:pPr>
              <w:rPr>
                <w:rFonts w:ascii="新細明體" w:hAnsi="新細明體"/>
                <w:sz w:val="20"/>
              </w:rPr>
            </w:pPr>
            <w:r w:rsidRPr="00D14C1E">
              <w:rPr>
                <w:rFonts w:ascii="新細明體" w:hAnsi="新細明體"/>
                <w:noProof/>
                <w:sz w:val="20"/>
              </w:rPr>
              <w:t>19,078,910</w:t>
            </w:r>
          </w:p>
        </w:tc>
        <w:tc>
          <w:tcPr>
            <w:tcW w:w="1523" w:type="dxa"/>
            <w:shd w:val="clear" w:color="auto" w:fill="auto"/>
            <w:vAlign w:val="center"/>
          </w:tcPr>
          <w:p w14:paraId="492C88BD" w14:textId="77777777" w:rsidR="00EA0F02" w:rsidRPr="00D14C1E" w:rsidRDefault="00EA0F02" w:rsidP="00546F27">
            <w:pPr>
              <w:rPr>
                <w:rFonts w:ascii="新細明體" w:hAnsi="新細明體"/>
                <w:sz w:val="20"/>
              </w:rPr>
            </w:pPr>
            <w:r w:rsidRPr="00D14C1E">
              <w:rPr>
                <w:rFonts w:ascii="新細明體" w:hAnsi="新細明體"/>
                <w:noProof/>
                <w:sz w:val="20"/>
              </w:rPr>
              <w:t>57.12</w:t>
            </w:r>
          </w:p>
        </w:tc>
      </w:tr>
      <w:tr w:rsidR="00EA0F02" w:rsidRPr="00D14C1E" w14:paraId="48896C6C"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EA2DED"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9F0CA9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山地經建設施</w:t>
            </w:r>
          </w:p>
        </w:tc>
        <w:tc>
          <w:tcPr>
            <w:tcW w:w="2336" w:type="dxa"/>
            <w:shd w:val="clear" w:color="auto" w:fill="auto"/>
            <w:vAlign w:val="center"/>
          </w:tcPr>
          <w:p w14:paraId="159804FB" w14:textId="77777777" w:rsidR="00EA0F02" w:rsidRPr="00D14C1E" w:rsidRDefault="00EA0F02" w:rsidP="00546F27">
            <w:pPr>
              <w:rPr>
                <w:rFonts w:ascii="新細明體" w:hAnsi="新細明體"/>
                <w:sz w:val="20"/>
              </w:rPr>
            </w:pPr>
            <w:r w:rsidRPr="00D14C1E">
              <w:rPr>
                <w:rFonts w:ascii="新細明體" w:hAnsi="新細明體"/>
                <w:noProof/>
                <w:sz w:val="20"/>
              </w:rPr>
              <w:t>327,533,595</w:t>
            </w:r>
          </w:p>
        </w:tc>
        <w:tc>
          <w:tcPr>
            <w:tcW w:w="2311" w:type="dxa"/>
            <w:shd w:val="clear" w:color="auto" w:fill="auto"/>
            <w:vAlign w:val="center"/>
          </w:tcPr>
          <w:p w14:paraId="0403BEA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EB6636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10A35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560AAE" w14:textId="77777777" w:rsidR="00EA0F02" w:rsidRPr="00D14C1E" w:rsidRDefault="00EA0F02" w:rsidP="00546F27">
            <w:pPr>
              <w:rPr>
                <w:rFonts w:ascii="新細明體" w:hAnsi="新細明體"/>
                <w:sz w:val="20"/>
              </w:rPr>
            </w:pPr>
            <w:r w:rsidRPr="00D14C1E">
              <w:rPr>
                <w:rFonts w:ascii="新細明體" w:hAnsi="新細明體"/>
                <w:noProof/>
                <w:sz w:val="20"/>
              </w:rPr>
              <w:t>19,940,931</w:t>
            </w:r>
          </w:p>
        </w:tc>
        <w:tc>
          <w:tcPr>
            <w:tcW w:w="2312" w:type="dxa"/>
            <w:shd w:val="clear" w:color="auto" w:fill="auto"/>
            <w:vAlign w:val="center"/>
          </w:tcPr>
          <w:p w14:paraId="1AE48E27" w14:textId="77777777" w:rsidR="00EA0F02" w:rsidRPr="00D14C1E" w:rsidRDefault="00EA0F02" w:rsidP="00546F27">
            <w:pPr>
              <w:rPr>
                <w:rFonts w:ascii="新細明體" w:hAnsi="新細明體"/>
                <w:sz w:val="20"/>
              </w:rPr>
            </w:pPr>
            <w:r w:rsidRPr="00D14C1E">
              <w:rPr>
                <w:rFonts w:ascii="新細明體" w:hAnsi="新細明體"/>
                <w:noProof/>
                <w:sz w:val="20"/>
              </w:rPr>
              <w:t>156,009,001</w:t>
            </w:r>
          </w:p>
        </w:tc>
        <w:tc>
          <w:tcPr>
            <w:tcW w:w="2197" w:type="dxa"/>
            <w:shd w:val="clear" w:color="auto" w:fill="auto"/>
            <w:vAlign w:val="center"/>
          </w:tcPr>
          <w:p w14:paraId="4D2E38F2" w14:textId="77777777" w:rsidR="00EA0F02" w:rsidRPr="00D14C1E" w:rsidRDefault="00EA0F02" w:rsidP="00546F27">
            <w:pPr>
              <w:rPr>
                <w:rFonts w:ascii="新細明體" w:hAnsi="新細明體"/>
                <w:sz w:val="20"/>
              </w:rPr>
            </w:pPr>
            <w:r w:rsidRPr="00D14C1E">
              <w:rPr>
                <w:rFonts w:ascii="新細明體" w:hAnsi="新細明體"/>
                <w:noProof/>
                <w:sz w:val="20"/>
              </w:rPr>
              <w:t>151,583,663</w:t>
            </w:r>
          </w:p>
        </w:tc>
        <w:tc>
          <w:tcPr>
            <w:tcW w:w="1523" w:type="dxa"/>
            <w:shd w:val="clear" w:color="auto" w:fill="auto"/>
            <w:vAlign w:val="center"/>
          </w:tcPr>
          <w:p w14:paraId="014B8066" w14:textId="77777777" w:rsidR="00EA0F02" w:rsidRPr="00D14C1E" w:rsidRDefault="00EA0F02" w:rsidP="00546F27">
            <w:pPr>
              <w:rPr>
                <w:rFonts w:ascii="新細明體" w:hAnsi="新細明體"/>
                <w:sz w:val="20"/>
              </w:rPr>
            </w:pPr>
            <w:r w:rsidRPr="00D14C1E">
              <w:rPr>
                <w:rFonts w:ascii="新細明體" w:hAnsi="新細明體"/>
                <w:noProof/>
                <w:sz w:val="20"/>
              </w:rPr>
              <w:t>46.28</w:t>
            </w:r>
          </w:p>
        </w:tc>
      </w:tr>
      <w:tr w:rsidR="00EA0F02" w:rsidRPr="00D14C1E" w14:paraId="264C0857"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B113AE2"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F0CD8A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農地經建設施</w:t>
            </w:r>
          </w:p>
        </w:tc>
        <w:tc>
          <w:tcPr>
            <w:tcW w:w="2336" w:type="dxa"/>
            <w:shd w:val="clear" w:color="auto" w:fill="auto"/>
            <w:vAlign w:val="center"/>
          </w:tcPr>
          <w:p w14:paraId="6ADF5ADF" w14:textId="77777777" w:rsidR="00EA0F02" w:rsidRPr="00D14C1E" w:rsidRDefault="00EA0F02" w:rsidP="00546F27">
            <w:pPr>
              <w:rPr>
                <w:rFonts w:ascii="新細明體" w:hAnsi="新細明體"/>
                <w:sz w:val="20"/>
              </w:rPr>
            </w:pPr>
            <w:r w:rsidRPr="00D14C1E">
              <w:rPr>
                <w:rFonts w:ascii="新細明體" w:hAnsi="新細明體"/>
                <w:noProof/>
                <w:sz w:val="20"/>
              </w:rPr>
              <w:t>73,997,087</w:t>
            </w:r>
          </w:p>
        </w:tc>
        <w:tc>
          <w:tcPr>
            <w:tcW w:w="2311" w:type="dxa"/>
            <w:shd w:val="clear" w:color="auto" w:fill="auto"/>
            <w:vAlign w:val="center"/>
          </w:tcPr>
          <w:p w14:paraId="15AE1AA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341DD2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0CCE7A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FDF88AB" w14:textId="77777777" w:rsidR="00EA0F02" w:rsidRPr="00D14C1E" w:rsidRDefault="00EA0F02" w:rsidP="00546F27">
            <w:pPr>
              <w:rPr>
                <w:rFonts w:ascii="新細明體" w:hAnsi="新細明體"/>
                <w:sz w:val="20"/>
              </w:rPr>
            </w:pPr>
            <w:r w:rsidRPr="00D14C1E">
              <w:rPr>
                <w:rFonts w:ascii="新細明體" w:hAnsi="新細明體"/>
                <w:noProof/>
                <w:sz w:val="20"/>
              </w:rPr>
              <w:t>1,865,484</w:t>
            </w:r>
          </w:p>
        </w:tc>
        <w:tc>
          <w:tcPr>
            <w:tcW w:w="2312" w:type="dxa"/>
            <w:shd w:val="clear" w:color="auto" w:fill="auto"/>
            <w:vAlign w:val="center"/>
          </w:tcPr>
          <w:p w14:paraId="6D8AFF41" w14:textId="77777777" w:rsidR="00EA0F02" w:rsidRPr="00D14C1E" w:rsidRDefault="00EA0F02" w:rsidP="00546F27">
            <w:pPr>
              <w:rPr>
                <w:rFonts w:ascii="新細明體" w:hAnsi="新細明體"/>
                <w:sz w:val="20"/>
              </w:rPr>
            </w:pPr>
            <w:r w:rsidRPr="00D14C1E">
              <w:rPr>
                <w:rFonts w:ascii="新細明體" w:hAnsi="新細明體"/>
                <w:noProof/>
                <w:sz w:val="20"/>
              </w:rPr>
              <w:t>39,747,093</w:t>
            </w:r>
          </w:p>
        </w:tc>
        <w:tc>
          <w:tcPr>
            <w:tcW w:w="2197" w:type="dxa"/>
            <w:shd w:val="clear" w:color="auto" w:fill="auto"/>
            <w:vAlign w:val="center"/>
          </w:tcPr>
          <w:p w14:paraId="086F59A0" w14:textId="77777777" w:rsidR="00EA0F02" w:rsidRPr="00D14C1E" w:rsidRDefault="00EA0F02" w:rsidP="00546F27">
            <w:pPr>
              <w:rPr>
                <w:rFonts w:ascii="新細明體" w:hAnsi="新細明體"/>
                <w:sz w:val="20"/>
              </w:rPr>
            </w:pPr>
            <w:r w:rsidRPr="00D14C1E">
              <w:rPr>
                <w:rFonts w:ascii="新細明體" w:hAnsi="新細明體"/>
                <w:noProof/>
                <w:sz w:val="20"/>
              </w:rPr>
              <w:t>32,384,510</w:t>
            </w:r>
          </w:p>
        </w:tc>
        <w:tc>
          <w:tcPr>
            <w:tcW w:w="1523" w:type="dxa"/>
            <w:shd w:val="clear" w:color="auto" w:fill="auto"/>
            <w:vAlign w:val="center"/>
          </w:tcPr>
          <w:p w14:paraId="32CE1017" w14:textId="77777777" w:rsidR="00EA0F02" w:rsidRPr="00D14C1E" w:rsidRDefault="00EA0F02" w:rsidP="00546F27">
            <w:pPr>
              <w:rPr>
                <w:rFonts w:ascii="新細明體" w:hAnsi="新細明體"/>
                <w:sz w:val="20"/>
              </w:rPr>
            </w:pPr>
            <w:r w:rsidRPr="00D14C1E">
              <w:rPr>
                <w:rFonts w:ascii="新細明體" w:hAnsi="新細明體"/>
                <w:noProof/>
                <w:sz w:val="20"/>
              </w:rPr>
              <w:t>43.76</w:t>
            </w:r>
          </w:p>
        </w:tc>
      </w:tr>
      <w:tr w:rsidR="00EA0F02" w:rsidRPr="00D14C1E" w14:paraId="2E14423D"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E8BE1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4D1FD1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教育處業務</w:t>
            </w:r>
          </w:p>
        </w:tc>
        <w:tc>
          <w:tcPr>
            <w:tcW w:w="2336" w:type="dxa"/>
            <w:shd w:val="clear" w:color="auto" w:fill="auto"/>
            <w:vAlign w:val="center"/>
          </w:tcPr>
          <w:p w14:paraId="36E7D2D8" w14:textId="77777777" w:rsidR="00EA0F02" w:rsidRPr="00D14C1E" w:rsidRDefault="00EA0F02" w:rsidP="00546F27">
            <w:pPr>
              <w:rPr>
                <w:rFonts w:ascii="新細明體" w:hAnsi="新細明體"/>
                <w:sz w:val="20"/>
              </w:rPr>
            </w:pPr>
            <w:r w:rsidRPr="00D14C1E">
              <w:rPr>
                <w:rFonts w:ascii="新細明體" w:hAnsi="新細明體"/>
                <w:noProof/>
                <w:sz w:val="20"/>
              </w:rPr>
              <w:t>270,935,277</w:t>
            </w:r>
          </w:p>
        </w:tc>
        <w:tc>
          <w:tcPr>
            <w:tcW w:w="2311" w:type="dxa"/>
            <w:shd w:val="clear" w:color="auto" w:fill="auto"/>
            <w:vAlign w:val="center"/>
          </w:tcPr>
          <w:p w14:paraId="769080C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0AA64F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3EFEA3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5F9FAD4" w14:textId="77777777" w:rsidR="00EA0F02" w:rsidRPr="00D14C1E" w:rsidRDefault="00EA0F02" w:rsidP="00546F27">
            <w:pPr>
              <w:rPr>
                <w:rFonts w:ascii="新細明體" w:hAnsi="新細明體"/>
                <w:sz w:val="20"/>
              </w:rPr>
            </w:pPr>
            <w:r w:rsidRPr="00D14C1E">
              <w:rPr>
                <w:rFonts w:ascii="新細明體" w:hAnsi="新細明體"/>
                <w:noProof/>
                <w:sz w:val="20"/>
              </w:rPr>
              <w:t>2,258,907</w:t>
            </w:r>
          </w:p>
        </w:tc>
        <w:tc>
          <w:tcPr>
            <w:tcW w:w="2312" w:type="dxa"/>
            <w:shd w:val="clear" w:color="auto" w:fill="auto"/>
            <w:vAlign w:val="center"/>
          </w:tcPr>
          <w:p w14:paraId="42187A98" w14:textId="77777777" w:rsidR="00EA0F02" w:rsidRPr="00D14C1E" w:rsidRDefault="00EA0F02" w:rsidP="00546F27">
            <w:pPr>
              <w:rPr>
                <w:rFonts w:ascii="新細明體" w:hAnsi="新細明體"/>
                <w:sz w:val="20"/>
              </w:rPr>
            </w:pPr>
            <w:r w:rsidRPr="00D14C1E">
              <w:rPr>
                <w:rFonts w:ascii="新細明體" w:hAnsi="新細明體"/>
                <w:noProof/>
                <w:sz w:val="20"/>
              </w:rPr>
              <w:t>227,499,246</w:t>
            </w:r>
          </w:p>
        </w:tc>
        <w:tc>
          <w:tcPr>
            <w:tcW w:w="2197" w:type="dxa"/>
            <w:shd w:val="clear" w:color="auto" w:fill="auto"/>
            <w:vAlign w:val="center"/>
          </w:tcPr>
          <w:p w14:paraId="4024026B" w14:textId="77777777" w:rsidR="00EA0F02" w:rsidRPr="00D14C1E" w:rsidRDefault="00EA0F02" w:rsidP="00546F27">
            <w:pPr>
              <w:rPr>
                <w:rFonts w:ascii="新細明體" w:hAnsi="新細明體"/>
                <w:sz w:val="20"/>
              </w:rPr>
            </w:pPr>
            <w:r w:rsidRPr="00D14C1E">
              <w:rPr>
                <w:rFonts w:ascii="新細明體" w:hAnsi="新細明體"/>
                <w:noProof/>
                <w:sz w:val="20"/>
              </w:rPr>
              <w:t>41,177,124</w:t>
            </w:r>
          </w:p>
        </w:tc>
        <w:tc>
          <w:tcPr>
            <w:tcW w:w="1523" w:type="dxa"/>
            <w:shd w:val="clear" w:color="auto" w:fill="auto"/>
            <w:vAlign w:val="center"/>
          </w:tcPr>
          <w:p w14:paraId="407D9D9C" w14:textId="77777777" w:rsidR="00EA0F02" w:rsidRPr="00D14C1E" w:rsidRDefault="00EA0F02" w:rsidP="00546F27">
            <w:pPr>
              <w:rPr>
                <w:rFonts w:ascii="新細明體" w:hAnsi="新細明體"/>
                <w:sz w:val="20"/>
              </w:rPr>
            </w:pPr>
            <w:r w:rsidRPr="00D14C1E">
              <w:rPr>
                <w:rFonts w:ascii="新細明體" w:hAnsi="新細明體"/>
                <w:noProof/>
                <w:sz w:val="20"/>
              </w:rPr>
              <w:t>15.20</w:t>
            </w:r>
          </w:p>
        </w:tc>
      </w:tr>
      <w:tr w:rsidR="00EA0F02" w:rsidRPr="00D14C1E" w14:paraId="25F8BACD"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A3DEC7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4A53D9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禮俗文獻</w:t>
            </w:r>
          </w:p>
        </w:tc>
        <w:tc>
          <w:tcPr>
            <w:tcW w:w="2336" w:type="dxa"/>
            <w:shd w:val="clear" w:color="auto" w:fill="auto"/>
            <w:vAlign w:val="center"/>
          </w:tcPr>
          <w:p w14:paraId="223891B7" w14:textId="77777777" w:rsidR="00EA0F02" w:rsidRPr="00D14C1E" w:rsidRDefault="00EA0F02" w:rsidP="00546F27">
            <w:pPr>
              <w:rPr>
                <w:rFonts w:ascii="新細明體" w:hAnsi="新細明體"/>
                <w:sz w:val="20"/>
              </w:rPr>
            </w:pPr>
            <w:r w:rsidRPr="00D14C1E">
              <w:rPr>
                <w:rFonts w:ascii="新細明體" w:hAnsi="新細明體"/>
                <w:noProof/>
                <w:sz w:val="20"/>
              </w:rPr>
              <w:t>5,144,674</w:t>
            </w:r>
          </w:p>
        </w:tc>
        <w:tc>
          <w:tcPr>
            <w:tcW w:w="2311" w:type="dxa"/>
            <w:shd w:val="clear" w:color="auto" w:fill="auto"/>
            <w:vAlign w:val="center"/>
          </w:tcPr>
          <w:p w14:paraId="6F3AD45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EF237D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D564D7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2E78855" w14:textId="77777777" w:rsidR="00EA0F02" w:rsidRPr="00D14C1E" w:rsidRDefault="00EA0F02" w:rsidP="00546F27">
            <w:pPr>
              <w:rPr>
                <w:rFonts w:ascii="新細明體" w:hAnsi="新細明體"/>
                <w:sz w:val="20"/>
              </w:rPr>
            </w:pPr>
            <w:r w:rsidRPr="00D14C1E">
              <w:rPr>
                <w:rFonts w:ascii="新細明體" w:hAnsi="新細明體"/>
                <w:noProof/>
                <w:sz w:val="20"/>
              </w:rPr>
              <w:t>20,800</w:t>
            </w:r>
          </w:p>
        </w:tc>
        <w:tc>
          <w:tcPr>
            <w:tcW w:w="2312" w:type="dxa"/>
            <w:shd w:val="clear" w:color="auto" w:fill="auto"/>
            <w:vAlign w:val="center"/>
          </w:tcPr>
          <w:p w14:paraId="2765E924" w14:textId="77777777" w:rsidR="00EA0F02" w:rsidRPr="00D14C1E" w:rsidRDefault="00EA0F02" w:rsidP="00546F27">
            <w:pPr>
              <w:rPr>
                <w:rFonts w:ascii="新細明體" w:hAnsi="新細明體"/>
                <w:sz w:val="20"/>
              </w:rPr>
            </w:pPr>
            <w:r w:rsidRPr="00D14C1E">
              <w:rPr>
                <w:rFonts w:ascii="新細明體" w:hAnsi="新細明體"/>
                <w:noProof/>
                <w:sz w:val="20"/>
              </w:rPr>
              <w:t>5,123,874</w:t>
            </w:r>
          </w:p>
        </w:tc>
        <w:tc>
          <w:tcPr>
            <w:tcW w:w="2197" w:type="dxa"/>
            <w:shd w:val="clear" w:color="auto" w:fill="auto"/>
            <w:vAlign w:val="center"/>
          </w:tcPr>
          <w:p w14:paraId="0BADCFC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260842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0645BEF"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2300A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3DCA04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文化業務</w:t>
            </w:r>
          </w:p>
        </w:tc>
        <w:tc>
          <w:tcPr>
            <w:tcW w:w="2336" w:type="dxa"/>
            <w:shd w:val="clear" w:color="auto" w:fill="auto"/>
            <w:vAlign w:val="center"/>
          </w:tcPr>
          <w:p w14:paraId="61FE3BBB" w14:textId="77777777" w:rsidR="00EA0F02" w:rsidRPr="00D14C1E" w:rsidRDefault="00EA0F02" w:rsidP="00546F27">
            <w:pPr>
              <w:rPr>
                <w:rFonts w:ascii="新細明體" w:hAnsi="新細明體"/>
                <w:sz w:val="20"/>
              </w:rPr>
            </w:pPr>
            <w:r w:rsidRPr="00D14C1E">
              <w:rPr>
                <w:rFonts w:ascii="新細明體" w:hAnsi="新細明體"/>
                <w:noProof/>
                <w:sz w:val="20"/>
              </w:rPr>
              <w:t>71,945,365</w:t>
            </w:r>
          </w:p>
        </w:tc>
        <w:tc>
          <w:tcPr>
            <w:tcW w:w="2311" w:type="dxa"/>
            <w:shd w:val="clear" w:color="auto" w:fill="auto"/>
            <w:vAlign w:val="center"/>
          </w:tcPr>
          <w:p w14:paraId="714650A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190B05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6CAEBA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1C02A69" w14:textId="77777777" w:rsidR="00EA0F02" w:rsidRPr="00D14C1E" w:rsidRDefault="00EA0F02" w:rsidP="00546F27">
            <w:pPr>
              <w:rPr>
                <w:rFonts w:ascii="新細明體" w:hAnsi="新細明體"/>
                <w:sz w:val="20"/>
              </w:rPr>
            </w:pPr>
            <w:r w:rsidRPr="00D14C1E">
              <w:rPr>
                <w:rFonts w:ascii="新細明體" w:hAnsi="新細明體"/>
                <w:noProof/>
                <w:sz w:val="20"/>
              </w:rPr>
              <w:t>2,411,154</w:t>
            </w:r>
          </w:p>
        </w:tc>
        <w:tc>
          <w:tcPr>
            <w:tcW w:w="2312" w:type="dxa"/>
            <w:shd w:val="clear" w:color="auto" w:fill="auto"/>
            <w:vAlign w:val="center"/>
          </w:tcPr>
          <w:p w14:paraId="4427BA76" w14:textId="77777777" w:rsidR="00EA0F02" w:rsidRPr="00D14C1E" w:rsidRDefault="00EA0F02" w:rsidP="00546F27">
            <w:pPr>
              <w:rPr>
                <w:rFonts w:ascii="新細明體" w:hAnsi="新細明體"/>
                <w:sz w:val="20"/>
              </w:rPr>
            </w:pPr>
            <w:r w:rsidRPr="00D14C1E">
              <w:rPr>
                <w:rFonts w:ascii="新細明體" w:hAnsi="新細明體"/>
                <w:noProof/>
                <w:sz w:val="20"/>
              </w:rPr>
              <w:t>64,827,049</w:t>
            </w:r>
          </w:p>
        </w:tc>
        <w:tc>
          <w:tcPr>
            <w:tcW w:w="2197" w:type="dxa"/>
            <w:shd w:val="clear" w:color="auto" w:fill="auto"/>
            <w:vAlign w:val="center"/>
          </w:tcPr>
          <w:p w14:paraId="4329232D" w14:textId="77777777" w:rsidR="00EA0F02" w:rsidRPr="00D14C1E" w:rsidRDefault="00EA0F02" w:rsidP="00546F27">
            <w:pPr>
              <w:rPr>
                <w:rFonts w:ascii="新細明體" w:hAnsi="新細明體"/>
                <w:sz w:val="20"/>
              </w:rPr>
            </w:pPr>
            <w:r w:rsidRPr="00D14C1E">
              <w:rPr>
                <w:rFonts w:ascii="新細明體" w:hAnsi="新細明體"/>
                <w:noProof/>
                <w:sz w:val="20"/>
              </w:rPr>
              <w:t>4,707,162</w:t>
            </w:r>
          </w:p>
        </w:tc>
        <w:tc>
          <w:tcPr>
            <w:tcW w:w="1523" w:type="dxa"/>
            <w:shd w:val="clear" w:color="auto" w:fill="auto"/>
            <w:vAlign w:val="center"/>
          </w:tcPr>
          <w:p w14:paraId="1C374BD1" w14:textId="77777777" w:rsidR="00EA0F02" w:rsidRPr="00D14C1E" w:rsidRDefault="00EA0F02" w:rsidP="00546F27">
            <w:pPr>
              <w:rPr>
                <w:rFonts w:ascii="新細明體" w:hAnsi="新細明體"/>
                <w:sz w:val="20"/>
              </w:rPr>
            </w:pPr>
            <w:r w:rsidRPr="00D14C1E">
              <w:rPr>
                <w:rFonts w:ascii="新細明體" w:hAnsi="新細明體"/>
                <w:noProof/>
                <w:sz w:val="20"/>
              </w:rPr>
              <w:t>6.54</w:t>
            </w:r>
          </w:p>
        </w:tc>
      </w:tr>
      <w:tr w:rsidR="00EA0F02" w:rsidRPr="00D14C1E" w14:paraId="0111E271"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5278C7B"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9452E6B"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客家文化業務</w:t>
            </w:r>
          </w:p>
        </w:tc>
        <w:tc>
          <w:tcPr>
            <w:tcW w:w="2336" w:type="dxa"/>
            <w:shd w:val="clear" w:color="auto" w:fill="auto"/>
            <w:vAlign w:val="center"/>
          </w:tcPr>
          <w:p w14:paraId="3E12695B" w14:textId="77777777" w:rsidR="00EA0F02" w:rsidRPr="00D14C1E" w:rsidRDefault="00EA0F02" w:rsidP="00546F27">
            <w:pPr>
              <w:rPr>
                <w:rFonts w:ascii="新細明體" w:hAnsi="新細明體"/>
                <w:sz w:val="20"/>
              </w:rPr>
            </w:pPr>
            <w:r w:rsidRPr="00D14C1E">
              <w:rPr>
                <w:rFonts w:ascii="新細明體" w:hAnsi="新細明體"/>
                <w:noProof/>
                <w:sz w:val="20"/>
              </w:rPr>
              <w:t>15,028,202</w:t>
            </w:r>
          </w:p>
        </w:tc>
        <w:tc>
          <w:tcPr>
            <w:tcW w:w="2311" w:type="dxa"/>
            <w:shd w:val="clear" w:color="auto" w:fill="auto"/>
            <w:vAlign w:val="center"/>
          </w:tcPr>
          <w:p w14:paraId="6360A18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D2166E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574670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DA08413" w14:textId="77777777" w:rsidR="00EA0F02" w:rsidRPr="00D14C1E" w:rsidRDefault="00EA0F02" w:rsidP="00546F27">
            <w:pPr>
              <w:rPr>
                <w:rFonts w:ascii="新細明體" w:hAnsi="新細明體"/>
                <w:sz w:val="20"/>
              </w:rPr>
            </w:pPr>
            <w:r w:rsidRPr="00D14C1E">
              <w:rPr>
                <w:rFonts w:ascii="新細明體" w:hAnsi="新細明體"/>
                <w:noProof/>
                <w:sz w:val="20"/>
              </w:rPr>
              <w:t>162,178</w:t>
            </w:r>
          </w:p>
        </w:tc>
        <w:tc>
          <w:tcPr>
            <w:tcW w:w="2312" w:type="dxa"/>
            <w:shd w:val="clear" w:color="auto" w:fill="auto"/>
            <w:vAlign w:val="center"/>
          </w:tcPr>
          <w:p w14:paraId="41F7D0A0" w14:textId="77777777" w:rsidR="00EA0F02" w:rsidRPr="00D14C1E" w:rsidRDefault="00EA0F02" w:rsidP="00546F27">
            <w:pPr>
              <w:rPr>
                <w:rFonts w:ascii="新細明體" w:hAnsi="新細明體"/>
                <w:sz w:val="20"/>
              </w:rPr>
            </w:pPr>
            <w:r w:rsidRPr="00D14C1E">
              <w:rPr>
                <w:rFonts w:ascii="新細明體" w:hAnsi="新細明體"/>
                <w:noProof/>
                <w:sz w:val="20"/>
              </w:rPr>
              <w:t>14,439,184</w:t>
            </w:r>
          </w:p>
        </w:tc>
        <w:tc>
          <w:tcPr>
            <w:tcW w:w="2197" w:type="dxa"/>
            <w:shd w:val="clear" w:color="auto" w:fill="auto"/>
            <w:vAlign w:val="center"/>
          </w:tcPr>
          <w:p w14:paraId="5B0B708D" w14:textId="77777777" w:rsidR="00EA0F02" w:rsidRPr="00D14C1E" w:rsidRDefault="00EA0F02" w:rsidP="00546F27">
            <w:pPr>
              <w:rPr>
                <w:rFonts w:ascii="新細明體" w:hAnsi="新細明體"/>
                <w:sz w:val="20"/>
              </w:rPr>
            </w:pPr>
            <w:r w:rsidRPr="00D14C1E">
              <w:rPr>
                <w:rFonts w:ascii="新細明體" w:hAnsi="新細明體"/>
                <w:noProof/>
                <w:sz w:val="20"/>
              </w:rPr>
              <w:t>426,840</w:t>
            </w:r>
          </w:p>
        </w:tc>
        <w:tc>
          <w:tcPr>
            <w:tcW w:w="1523" w:type="dxa"/>
            <w:shd w:val="clear" w:color="auto" w:fill="auto"/>
            <w:vAlign w:val="center"/>
          </w:tcPr>
          <w:p w14:paraId="60E9B6AD" w14:textId="77777777" w:rsidR="00EA0F02" w:rsidRPr="00D14C1E" w:rsidRDefault="00EA0F02" w:rsidP="00546F27">
            <w:pPr>
              <w:rPr>
                <w:rFonts w:ascii="新細明體" w:hAnsi="新細明體"/>
                <w:sz w:val="20"/>
              </w:rPr>
            </w:pPr>
            <w:r w:rsidRPr="00D14C1E">
              <w:rPr>
                <w:rFonts w:ascii="新細明體" w:hAnsi="新細明體"/>
                <w:noProof/>
                <w:sz w:val="20"/>
              </w:rPr>
              <w:t>2.84</w:t>
            </w:r>
          </w:p>
        </w:tc>
      </w:tr>
      <w:tr w:rsidR="00EA0F02" w:rsidRPr="00D14C1E" w14:paraId="14A891C9"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628C97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5C6A25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傳播管理業務</w:t>
            </w:r>
          </w:p>
        </w:tc>
        <w:tc>
          <w:tcPr>
            <w:tcW w:w="2336" w:type="dxa"/>
            <w:shd w:val="clear" w:color="auto" w:fill="auto"/>
            <w:vAlign w:val="center"/>
          </w:tcPr>
          <w:p w14:paraId="304ED875" w14:textId="77777777" w:rsidR="00EA0F02" w:rsidRPr="00D14C1E" w:rsidRDefault="00EA0F02" w:rsidP="00546F27">
            <w:pPr>
              <w:rPr>
                <w:rFonts w:ascii="新細明體" w:hAnsi="新細明體"/>
                <w:sz w:val="20"/>
              </w:rPr>
            </w:pPr>
            <w:r w:rsidRPr="00D14C1E">
              <w:rPr>
                <w:rFonts w:ascii="新細明體" w:hAnsi="新細明體"/>
                <w:noProof/>
                <w:sz w:val="20"/>
              </w:rPr>
              <w:t>14,101,933</w:t>
            </w:r>
          </w:p>
        </w:tc>
        <w:tc>
          <w:tcPr>
            <w:tcW w:w="2311" w:type="dxa"/>
            <w:shd w:val="clear" w:color="auto" w:fill="auto"/>
            <w:vAlign w:val="center"/>
          </w:tcPr>
          <w:p w14:paraId="5BD2D17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1BA92F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DA4EFE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B93AF5B" w14:textId="77777777" w:rsidR="00EA0F02" w:rsidRPr="00D14C1E" w:rsidRDefault="00EA0F02" w:rsidP="00546F27">
            <w:pPr>
              <w:rPr>
                <w:rFonts w:ascii="新細明體" w:hAnsi="新細明體"/>
                <w:sz w:val="20"/>
              </w:rPr>
            </w:pPr>
            <w:r w:rsidRPr="00D14C1E">
              <w:rPr>
                <w:rFonts w:ascii="新細明體" w:hAnsi="新細明體"/>
                <w:noProof/>
                <w:sz w:val="20"/>
              </w:rPr>
              <w:t>22,536</w:t>
            </w:r>
          </w:p>
        </w:tc>
        <w:tc>
          <w:tcPr>
            <w:tcW w:w="2312" w:type="dxa"/>
            <w:shd w:val="clear" w:color="auto" w:fill="auto"/>
            <w:vAlign w:val="center"/>
          </w:tcPr>
          <w:p w14:paraId="5BBB125E" w14:textId="77777777" w:rsidR="00EA0F02" w:rsidRPr="00D14C1E" w:rsidRDefault="00EA0F02" w:rsidP="00546F27">
            <w:pPr>
              <w:rPr>
                <w:rFonts w:ascii="新細明體" w:hAnsi="新細明體"/>
                <w:sz w:val="20"/>
              </w:rPr>
            </w:pPr>
            <w:r w:rsidRPr="00D14C1E">
              <w:rPr>
                <w:rFonts w:ascii="新細明體" w:hAnsi="新細明體"/>
                <w:noProof/>
                <w:sz w:val="20"/>
              </w:rPr>
              <w:t>14,079,397</w:t>
            </w:r>
          </w:p>
        </w:tc>
        <w:tc>
          <w:tcPr>
            <w:tcW w:w="2197" w:type="dxa"/>
            <w:shd w:val="clear" w:color="auto" w:fill="auto"/>
            <w:vAlign w:val="center"/>
          </w:tcPr>
          <w:p w14:paraId="32BC97F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81E7CD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7CA82348"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1ED96A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2B934D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宗教及殯葬設施</w:t>
            </w:r>
          </w:p>
        </w:tc>
        <w:tc>
          <w:tcPr>
            <w:tcW w:w="2336" w:type="dxa"/>
            <w:shd w:val="clear" w:color="auto" w:fill="auto"/>
            <w:vAlign w:val="center"/>
          </w:tcPr>
          <w:p w14:paraId="062D3ACF" w14:textId="77777777" w:rsidR="00EA0F02" w:rsidRPr="00D14C1E" w:rsidRDefault="00EA0F02" w:rsidP="00546F27">
            <w:pPr>
              <w:rPr>
                <w:rFonts w:ascii="新細明體" w:hAnsi="新細明體"/>
                <w:sz w:val="20"/>
              </w:rPr>
            </w:pPr>
            <w:r w:rsidRPr="00D14C1E">
              <w:rPr>
                <w:rFonts w:ascii="新細明體" w:hAnsi="新細明體"/>
                <w:noProof/>
                <w:sz w:val="20"/>
              </w:rPr>
              <w:t>9,625,000</w:t>
            </w:r>
          </w:p>
        </w:tc>
        <w:tc>
          <w:tcPr>
            <w:tcW w:w="2311" w:type="dxa"/>
            <w:shd w:val="clear" w:color="auto" w:fill="auto"/>
            <w:vAlign w:val="center"/>
          </w:tcPr>
          <w:p w14:paraId="1035BFB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09736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A9D03A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4A29B7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1D326D03" w14:textId="77777777" w:rsidR="00EA0F02" w:rsidRPr="00D14C1E" w:rsidRDefault="00EA0F02" w:rsidP="00546F27">
            <w:pPr>
              <w:rPr>
                <w:rFonts w:ascii="新細明體" w:hAnsi="新細明體"/>
                <w:sz w:val="20"/>
              </w:rPr>
            </w:pPr>
            <w:r w:rsidRPr="00D14C1E">
              <w:rPr>
                <w:rFonts w:ascii="新細明體" w:hAnsi="新細明體"/>
                <w:noProof/>
                <w:sz w:val="20"/>
              </w:rPr>
              <w:t>9,625,000</w:t>
            </w:r>
          </w:p>
        </w:tc>
        <w:tc>
          <w:tcPr>
            <w:tcW w:w="2197" w:type="dxa"/>
            <w:shd w:val="clear" w:color="auto" w:fill="auto"/>
            <w:vAlign w:val="center"/>
          </w:tcPr>
          <w:p w14:paraId="328CC4A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5D61668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1FEC0B36" w14:textId="77777777" w:rsidTr="00C5420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95E8F38"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BA9402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文化及古蹟設施</w:t>
            </w:r>
          </w:p>
        </w:tc>
        <w:tc>
          <w:tcPr>
            <w:tcW w:w="2336" w:type="dxa"/>
            <w:shd w:val="clear" w:color="auto" w:fill="auto"/>
            <w:vAlign w:val="center"/>
          </w:tcPr>
          <w:p w14:paraId="470F8FE1" w14:textId="77777777" w:rsidR="00EA0F02" w:rsidRPr="00D14C1E" w:rsidRDefault="00EA0F02" w:rsidP="00546F27">
            <w:pPr>
              <w:rPr>
                <w:rFonts w:ascii="新細明體" w:hAnsi="新細明體"/>
                <w:sz w:val="20"/>
              </w:rPr>
            </w:pPr>
            <w:r w:rsidRPr="00D14C1E">
              <w:rPr>
                <w:rFonts w:ascii="新細明體" w:hAnsi="新細明體"/>
                <w:noProof/>
                <w:sz w:val="20"/>
              </w:rPr>
              <w:t>201,130,834</w:t>
            </w:r>
          </w:p>
        </w:tc>
        <w:tc>
          <w:tcPr>
            <w:tcW w:w="2311" w:type="dxa"/>
            <w:shd w:val="clear" w:color="auto" w:fill="auto"/>
            <w:vAlign w:val="center"/>
          </w:tcPr>
          <w:p w14:paraId="3B0F97E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043921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B47A0D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5F346CE" w14:textId="77777777" w:rsidR="00EA0F02" w:rsidRPr="00D14C1E" w:rsidRDefault="00EA0F02" w:rsidP="00546F27">
            <w:pPr>
              <w:rPr>
                <w:rFonts w:ascii="新細明體" w:hAnsi="新細明體"/>
                <w:sz w:val="20"/>
              </w:rPr>
            </w:pPr>
            <w:r w:rsidRPr="00D14C1E">
              <w:rPr>
                <w:rFonts w:ascii="新細明體" w:hAnsi="新細明體"/>
                <w:noProof/>
                <w:sz w:val="20"/>
              </w:rPr>
              <w:t>20,930,714</w:t>
            </w:r>
          </w:p>
        </w:tc>
        <w:tc>
          <w:tcPr>
            <w:tcW w:w="2312" w:type="dxa"/>
            <w:shd w:val="clear" w:color="auto" w:fill="auto"/>
            <w:vAlign w:val="center"/>
          </w:tcPr>
          <w:p w14:paraId="00F024BB" w14:textId="77777777" w:rsidR="00EA0F02" w:rsidRPr="00D14C1E" w:rsidRDefault="00EA0F02" w:rsidP="00546F27">
            <w:pPr>
              <w:rPr>
                <w:rFonts w:ascii="新細明體" w:hAnsi="新細明體"/>
                <w:sz w:val="20"/>
              </w:rPr>
            </w:pPr>
            <w:r w:rsidRPr="00D14C1E">
              <w:rPr>
                <w:rFonts w:ascii="新細明體" w:hAnsi="新細明體"/>
                <w:noProof/>
                <w:sz w:val="20"/>
              </w:rPr>
              <w:t>143,756,964</w:t>
            </w:r>
          </w:p>
        </w:tc>
        <w:tc>
          <w:tcPr>
            <w:tcW w:w="2197" w:type="dxa"/>
            <w:shd w:val="clear" w:color="auto" w:fill="auto"/>
            <w:vAlign w:val="center"/>
          </w:tcPr>
          <w:p w14:paraId="17BDCFE2" w14:textId="77777777" w:rsidR="00EA0F02" w:rsidRPr="00D14C1E" w:rsidRDefault="00EA0F02" w:rsidP="00546F27">
            <w:pPr>
              <w:rPr>
                <w:rFonts w:ascii="新細明體" w:hAnsi="新細明體"/>
                <w:sz w:val="20"/>
              </w:rPr>
            </w:pPr>
            <w:r w:rsidRPr="00D14C1E">
              <w:rPr>
                <w:rFonts w:ascii="新細明體" w:hAnsi="新細明體"/>
                <w:noProof/>
                <w:sz w:val="20"/>
              </w:rPr>
              <w:t>36,443,156</w:t>
            </w:r>
          </w:p>
        </w:tc>
        <w:tc>
          <w:tcPr>
            <w:tcW w:w="1523" w:type="dxa"/>
            <w:shd w:val="clear" w:color="auto" w:fill="auto"/>
            <w:vAlign w:val="center"/>
          </w:tcPr>
          <w:p w14:paraId="67DCE28C" w14:textId="77777777" w:rsidR="00EA0F02" w:rsidRPr="00D14C1E" w:rsidRDefault="00EA0F02" w:rsidP="00546F27">
            <w:pPr>
              <w:rPr>
                <w:rFonts w:ascii="新細明體" w:hAnsi="新細明體"/>
                <w:sz w:val="20"/>
              </w:rPr>
            </w:pPr>
            <w:r w:rsidRPr="00D14C1E">
              <w:rPr>
                <w:rFonts w:ascii="新細明體" w:hAnsi="新細明體"/>
                <w:noProof/>
                <w:sz w:val="20"/>
              </w:rPr>
              <w:t>18.12</w:t>
            </w:r>
          </w:p>
        </w:tc>
      </w:tr>
      <w:tr w:rsidR="00EA0F02" w:rsidRPr="00D14C1E" w14:paraId="687C6495"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D76D97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38111E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客家文化設施</w:t>
            </w:r>
          </w:p>
        </w:tc>
        <w:tc>
          <w:tcPr>
            <w:tcW w:w="2336" w:type="dxa"/>
            <w:shd w:val="clear" w:color="auto" w:fill="auto"/>
            <w:vAlign w:val="center"/>
          </w:tcPr>
          <w:p w14:paraId="5997BD4D" w14:textId="77777777" w:rsidR="00EA0F02" w:rsidRPr="00D14C1E" w:rsidRDefault="00EA0F02" w:rsidP="00546F27">
            <w:pPr>
              <w:rPr>
                <w:rFonts w:ascii="新細明體" w:hAnsi="新細明體"/>
                <w:sz w:val="20"/>
              </w:rPr>
            </w:pPr>
            <w:r w:rsidRPr="00D14C1E">
              <w:rPr>
                <w:rFonts w:ascii="新細明體" w:hAnsi="新細明體"/>
                <w:noProof/>
                <w:sz w:val="20"/>
              </w:rPr>
              <w:t>335,886,008</w:t>
            </w:r>
          </w:p>
        </w:tc>
        <w:tc>
          <w:tcPr>
            <w:tcW w:w="2311" w:type="dxa"/>
            <w:shd w:val="clear" w:color="auto" w:fill="auto"/>
            <w:vAlign w:val="center"/>
          </w:tcPr>
          <w:p w14:paraId="2D4627A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6B6AE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EF2410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EB62454" w14:textId="77777777" w:rsidR="00EA0F02" w:rsidRPr="00D14C1E" w:rsidRDefault="00EA0F02" w:rsidP="00546F27">
            <w:pPr>
              <w:rPr>
                <w:rFonts w:ascii="新細明體" w:hAnsi="新細明體"/>
                <w:sz w:val="20"/>
              </w:rPr>
            </w:pPr>
            <w:r w:rsidRPr="00D14C1E">
              <w:rPr>
                <w:rFonts w:ascii="新細明體" w:hAnsi="新細明體"/>
                <w:noProof/>
                <w:sz w:val="20"/>
              </w:rPr>
              <w:t>89,261</w:t>
            </w:r>
          </w:p>
        </w:tc>
        <w:tc>
          <w:tcPr>
            <w:tcW w:w="2312" w:type="dxa"/>
            <w:shd w:val="clear" w:color="auto" w:fill="auto"/>
            <w:vAlign w:val="center"/>
          </w:tcPr>
          <w:p w14:paraId="0C9C828F" w14:textId="77777777" w:rsidR="00EA0F02" w:rsidRPr="00D14C1E" w:rsidRDefault="00EA0F02" w:rsidP="00546F27">
            <w:pPr>
              <w:rPr>
                <w:rFonts w:ascii="新細明體" w:hAnsi="新細明體"/>
                <w:sz w:val="20"/>
              </w:rPr>
            </w:pPr>
            <w:r w:rsidRPr="00D14C1E">
              <w:rPr>
                <w:rFonts w:ascii="新細明體" w:hAnsi="新細明體"/>
                <w:noProof/>
                <w:sz w:val="20"/>
              </w:rPr>
              <w:t>5,318,718</w:t>
            </w:r>
          </w:p>
        </w:tc>
        <w:tc>
          <w:tcPr>
            <w:tcW w:w="2197" w:type="dxa"/>
            <w:shd w:val="clear" w:color="auto" w:fill="auto"/>
            <w:vAlign w:val="center"/>
          </w:tcPr>
          <w:p w14:paraId="6B496BD5" w14:textId="77777777" w:rsidR="00EA0F02" w:rsidRPr="00D14C1E" w:rsidRDefault="00EA0F02" w:rsidP="00546F27">
            <w:pPr>
              <w:rPr>
                <w:rFonts w:ascii="新細明體" w:hAnsi="新細明體"/>
                <w:sz w:val="20"/>
              </w:rPr>
            </w:pPr>
            <w:r w:rsidRPr="00D14C1E">
              <w:rPr>
                <w:rFonts w:ascii="新細明體" w:hAnsi="新細明體"/>
                <w:noProof/>
                <w:sz w:val="20"/>
              </w:rPr>
              <w:t>330,478,029</w:t>
            </w:r>
          </w:p>
        </w:tc>
        <w:tc>
          <w:tcPr>
            <w:tcW w:w="1523" w:type="dxa"/>
            <w:shd w:val="clear" w:color="auto" w:fill="auto"/>
            <w:vAlign w:val="center"/>
          </w:tcPr>
          <w:p w14:paraId="7ABAB9F2" w14:textId="77777777" w:rsidR="00EA0F02" w:rsidRPr="00D14C1E" w:rsidRDefault="00EA0F02" w:rsidP="00546F27">
            <w:pPr>
              <w:rPr>
                <w:rFonts w:ascii="新細明體" w:hAnsi="新細明體"/>
                <w:sz w:val="20"/>
              </w:rPr>
            </w:pPr>
            <w:r w:rsidRPr="00D14C1E">
              <w:rPr>
                <w:rFonts w:ascii="新細明體" w:hAnsi="新細明體"/>
                <w:noProof/>
                <w:sz w:val="20"/>
              </w:rPr>
              <w:t>98.39</w:t>
            </w:r>
          </w:p>
        </w:tc>
      </w:tr>
      <w:tr w:rsidR="00EA0F02" w:rsidRPr="00D14C1E" w14:paraId="4AD49930"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72BA91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1025542"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農業管理與輔導業務</w:t>
            </w:r>
          </w:p>
        </w:tc>
        <w:tc>
          <w:tcPr>
            <w:tcW w:w="2336" w:type="dxa"/>
            <w:shd w:val="clear" w:color="auto" w:fill="auto"/>
            <w:vAlign w:val="center"/>
          </w:tcPr>
          <w:p w14:paraId="418D9B85" w14:textId="77777777" w:rsidR="00EA0F02" w:rsidRPr="00D14C1E" w:rsidRDefault="00EA0F02" w:rsidP="00546F27">
            <w:pPr>
              <w:rPr>
                <w:rFonts w:ascii="新細明體" w:hAnsi="新細明體"/>
                <w:sz w:val="20"/>
              </w:rPr>
            </w:pPr>
            <w:r w:rsidRPr="00D14C1E">
              <w:rPr>
                <w:rFonts w:ascii="新細明體" w:hAnsi="新細明體"/>
                <w:noProof/>
                <w:sz w:val="20"/>
              </w:rPr>
              <w:t>72,257,249</w:t>
            </w:r>
          </w:p>
        </w:tc>
        <w:tc>
          <w:tcPr>
            <w:tcW w:w="2311" w:type="dxa"/>
            <w:shd w:val="clear" w:color="auto" w:fill="auto"/>
            <w:vAlign w:val="center"/>
          </w:tcPr>
          <w:p w14:paraId="70940F4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B1B58C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29D4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D6EA09" w14:textId="77777777" w:rsidR="00EA0F02" w:rsidRPr="00D14C1E" w:rsidRDefault="00EA0F02" w:rsidP="00546F27">
            <w:pPr>
              <w:rPr>
                <w:rFonts w:ascii="新細明體" w:hAnsi="新細明體"/>
                <w:sz w:val="20"/>
              </w:rPr>
            </w:pPr>
            <w:r w:rsidRPr="00D14C1E">
              <w:rPr>
                <w:rFonts w:ascii="新細明體" w:hAnsi="新細明體"/>
                <w:noProof/>
                <w:sz w:val="20"/>
              </w:rPr>
              <w:t>3,113,386</w:t>
            </w:r>
          </w:p>
        </w:tc>
        <w:tc>
          <w:tcPr>
            <w:tcW w:w="2312" w:type="dxa"/>
            <w:shd w:val="clear" w:color="auto" w:fill="auto"/>
            <w:vAlign w:val="center"/>
          </w:tcPr>
          <w:p w14:paraId="0DDD4260" w14:textId="77777777" w:rsidR="00EA0F02" w:rsidRPr="00D14C1E" w:rsidRDefault="00EA0F02" w:rsidP="00546F27">
            <w:pPr>
              <w:rPr>
                <w:rFonts w:ascii="新細明體" w:hAnsi="新細明體"/>
                <w:sz w:val="20"/>
              </w:rPr>
            </w:pPr>
            <w:r w:rsidRPr="00D14C1E">
              <w:rPr>
                <w:rFonts w:ascii="新細明體" w:hAnsi="新細明體"/>
                <w:noProof/>
                <w:sz w:val="20"/>
              </w:rPr>
              <w:t>42,024,749</w:t>
            </w:r>
          </w:p>
        </w:tc>
        <w:tc>
          <w:tcPr>
            <w:tcW w:w="2197" w:type="dxa"/>
            <w:shd w:val="clear" w:color="auto" w:fill="auto"/>
            <w:vAlign w:val="center"/>
          </w:tcPr>
          <w:p w14:paraId="7C480DF3" w14:textId="77777777" w:rsidR="00EA0F02" w:rsidRPr="00D14C1E" w:rsidRDefault="00EA0F02" w:rsidP="00546F27">
            <w:pPr>
              <w:rPr>
                <w:rFonts w:ascii="新細明體" w:hAnsi="新細明體"/>
                <w:sz w:val="20"/>
              </w:rPr>
            </w:pPr>
            <w:r w:rsidRPr="00D14C1E">
              <w:rPr>
                <w:rFonts w:ascii="新細明體" w:hAnsi="新細明體"/>
                <w:noProof/>
                <w:sz w:val="20"/>
              </w:rPr>
              <w:t>27,119,114</w:t>
            </w:r>
          </w:p>
        </w:tc>
        <w:tc>
          <w:tcPr>
            <w:tcW w:w="1523" w:type="dxa"/>
            <w:shd w:val="clear" w:color="auto" w:fill="auto"/>
            <w:vAlign w:val="center"/>
          </w:tcPr>
          <w:p w14:paraId="734C2281" w14:textId="77777777" w:rsidR="00EA0F02" w:rsidRPr="00D14C1E" w:rsidRDefault="00EA0F02" w:rsidP="00546F27">
            <w:pPr>
              <w:rPr>
                <w:rFonts w:ascii="新細明體" w:hAnsi="新細明體"/>
                <w:sz w:val="20"/>
              </w:rPr>
            </w:pPr>
            <w:r w:rsidRPr="00D14C1E">
              <w:rPr>
                <w:rFonts w:ascii="新細明體" w:hAnsi="新細明體"/>
                <w:noProof/>
                <w:sz w:val="20"/>
              </w:rPr>
              <w:t>37.53</w:t>
            </w:r>
          </w:p>
        </w:tc>
      </w:tr>
      <w:tr w:rsidR="00EA0F02" w:rsidRPr="00D14C1E" w14:paraId="0890EC2D"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590596A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672A605"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水利業務</w:t>
            </w:r>
          </w:p>
        </w:tc>
        <w:tc>
          <w:tcPr>
            <w:tcW w:w="2336" w:type="dxa"/>
            <w:shd w:val="clear" w:color="auto" w:fill="auto"/>
            <w:vAlign w:val="center"/>
          </w:tcPr>
          <w:p w14:paraId="3757DD9E" w14:textId="77777777" w:rsidR="00EA0F02" w:rsidRPr="00D14C1E" w:rsidRDefault="00EA0F02" w:rsidP="00546F27">
            <w:pPr>
              <w:rPr>
                <w:rFonts w:ascii="新細明體" w:hAnsi="新細明體"/>
                <w:sz w:val="20"/>
              </w:rPr>
            </w:pPr>
            <w:r w:rsidRPr="00D14C1E">
              <w:rPr>
                <w:rFonts w:ascii="新細明體" w:hAnsi="新細明體"/>
                <w:noProof/>
                <w:sz w:val="20"/>
              </w:rPr>
              <w:t>95,108,719</w:t>
            </w:r>
          </w:p>
        </w:tc>
        <w:tc>
          <w:tcPr>
            <w:tcW w:w="2311" w:type="dxa"/>
            <w:shd w:val="clear" w:color="auto" w:fill="auto"/>
            <w:vAlign w:val="center"/>
          </w:tcPr>
          <w:p w14:paraId="40DDBB0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55D0A6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D6606B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E1C4B69" w14:textId="77777777" w:rsidR="00EA0F02" w:rsidRPr="00D14C1E" w:rsidRDefault="00EA0F02" w:rsidP="00546F27">
            <w:pPr>
              <w:rPr>
                <w:rFonts w:ascii="新細明體" w:hAnsi="新細明體"/>
                <w:sz w:val="20"/>
              </w:rPr>
            </w:pPr>
            <w:r w:rsidRPr="00D14C1E">
              <w:rPr>
                <w:rFonts w:ascii="新細明體" w:hAnsi="新細明體"/>
                <w:noProof/>
                <w:sz w:val="20"/>
              </w:rPr>
              <w:t>3,877,897</w:t>
            </w:r>
          </w:p>
        </w:tc>
        <w:tc>
          <w:tcPr>
            <w:tcW w:w="2312" w:type="dxa"/>
            <w:shd w:val="clear" w:color="auto" w:fill="auto"/>
            <w:vAlign w:val="center"/>
          </w:tcPr>
          <w:p w14:paraId="5E85C612" w14:textId="77777777" w:rsidR="00EA0F02" w:rsidRPr="00D14C1E" w:rsidRDefault="00EA0F02" w:rsidP="00546F27">
            <w:pPr>
              <w:rPr>
                <w:rFonts w:ascii="新細明體" w:hAnsi="新細明體"/>
                <w:sz w:val="20"/>
              </w:rPr>
            </w:pPr>
            <w:r w:rsidRPr="00D14C1E">
              <w:rPr>
                <w:rFonts w:ascii="新細明體" w:hAnsi="新細明體"/>
                <w:noProof/>
                <w:sz w:val="20"/>
              </w:rPr>
              <w:t>64,030,012</w:t>
            </w:r>
          </w:p>
        </w:tc>
        <w:tc>
          <w:tcPr>
            <w:tcW w:w="2197" w:type="dxa"/>
            <w:shd w:val="clear" w:color="auto" w:fill="auto"/>
            <w:vAlign w:val="center"/>
          </w:tcPr>
          <w:p w14:paraId="4D0C92F4" w14:textId="77777777" w:rsidR="00EA0F02" w:rsidRPr="00D14C1E" w:rsidRDefault="00EA0F02" w:rsidP="00546F27">
            <w:pPr>
              <w:rPr>
                <w:rFonts w:ascii="新細明體" w:hAnsi="新細明體"/>
                <w:sz w:val="20"/>
              </w:rPr>
            </w:pPr>
            <w:r w:rsidRPr="00D14C1E">
              <w:rPr>
                <w:rFonts w:ascii="新細明體" w:hAnsi="新細明體"/>
                <w:noProof/>
                <w:sz w:val="20"/>
              </w:rPr>
              <w:t>27,200,810</w:t>
            </w:r>
          </w:p>
        </w:tc>
        <w:tc>
          <w:tcPr>
            <w:tcW w:w="1523" w:type="dxa"/>
            <w:shd w:val="clear" w:color="auto" w:fill="auto"/>
            <w:vAlign w:val="center"/>
          </w:tcPr>
          <w:p w14:paraId="766E827D" w14:textId="77777777" w:rsidR="00EA0F02" w:rsidRPr="00D14C1E" w:rsidRDefault="00EA0F02" w:rsidP="00546F27">
            <w:pPr>
              <w:rPr>
                <w:rFonts w:ascii="新細明體" w:hAnsi="新細明體"/>
                <w:sz w:val="20"/>
              </w:rPr>
            </w:pPr>
            <w:r w:rsidRPr="00D14C1E">
              <w:rPr>
                <w:rFonts w:ascii="新細明體" w:hAnsi="新細明體"/>
                <w:noProof/>
                <w:sz w:val="20"/>
              </w:rPr>
              <w:t>28.60</w:t>
            </w:r>
          </w:p>
        </w:tc>
      </w:tr>
      <w:tr w:rsidR="00EA0F02" w:rsidRPr="00D14C1E" w14:paraId="05A6175A"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AC12A1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F780FCB"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加強農業設施</w:t>
            </w:r>
          </w:p>
        </w:tc>
        <w:tc>
          <w:tcPr>
            <w:tcW w:w="2336" w:type="dxa"/>
            <w:shd w:val="clear" w:color="auto" w:fill="auto"/>
            <w:vAlign w:val="center"/>
          </w:tcPr>
          <w:p w14:paraId="5C02A002" w14:textId="77777777" w:rsidR="00EA0F02" w:rsidRPr="00D14C1E" w:rsidRDefault="00EA0F02" w:rsidP="00546F27">
            <w:pPr>
              <w:rPr>
                <w:rFonts w:ascii="新細明體" w:hAnsi="新細明體"/>
                <w:sz w:val="20"/>
              </w:rPr>
            </w:pPr>
            <w:r w:rsidRPr="00D14C1E">
              <w:rPr>
                <w:rFonts w:ascii="新細明體" w:hAnsi="新細明體"/>
                <w:noProof/>
                <w:sz w:val="20"/>
              </w:rPr>
              <w:t>119,210,009</w:t>
            </w:r>
          </w:p>
        </w:tc>
        <w:tc>
          <w:tcPr>
            <w:tcW w:w="2311" w:type="dxa"/>
            <w:shd w:val="clear" w:color="auto" w:fill="auto"/>
            <w:vAlign w:val="center"/>
          </w:tcPr>
          <w:p w14:paraId="6BC14E9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1F08C8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44B441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6804A13" w14:textId="77777777" w:rsidR="00EA0F02" w:rsidRPr="00D14C1E" w:rsidRDefault="00EA0F02" w:rsidP="00546F27">
            <w:pPr>
              <w:rPr>
                <w:rFonts w:ascii="新細明體" w:hAnsi="新細明體"/>
                <w:sz w:val="20"/>
              </w:rPr>
            </w:pPr>
            <w:r w:rsidRPr="00D14C1E">
              <w:rPr>
                <w:rFonts w:ascii="新細明體" w:hAnsi="新細明體"/>
                <w:noProof/>
                <w:sz w:val="20"/>
              </w:rPr>
              <w:t>229,986</w:t>
            </w:r>
          </w:p>
        </w:tc>
        <w:tc>
          <w:tcPr>
            <w:tcW w:w="2312" w:type="dxa"/>
            <w:shd w:val="clear" w:color="auto" w:fill="auto"/>
            <w:vAlign w:val="center"/>
          </w:tcPr>
          <w:p w14:paraId="42A69052" w14:textId="77777777" w:rsidR="00EA0F02" w:rsidRPr="00D14C1E" w:rsidRDefault="00EA0F02" w:rsidP="00546F27">
            <w:pPr>
              <w:rPr>
                <w:rFonts w:ascii="新細明體" w:hAnsi="新細明體"/>
                <w:sz w:val="20"/>
              </w:rPr>
            </w:pPr>
            <w:r w:rsidRPr="00D14C1E">
              <w:rPr>
                <w:rFonts w:ascii="新細明體" w:hAnsi="新細明體"/>
                <w:noProof/>
                <w:sz w:val="20"/>
              </w:rPr>
              <w:t>115,346,828</w:t>
            </w:r>
          </w:p>
        </w:tc>
        <w:tc>
          <w:tcPr>
            <w:tcW w:w="2197" w:type="dxa"/>
            <w:shd w:val="clear" w:color="auto" w:fill="auto"/>
            <w:vAlign w:val="center"/>
          </w:tcPr>
          <w:p w14:paraId="0AFB7654" w14:textId="77777777" w:rsidR="00EA0F02" w:rsidRPr="00D14C1E" w:rsidRDefault="00EA0F02" w:rsidP="00546F27">
            <w:pPr>
              <w:rPr>
                <w:rFonts w:ascii="新細明體" w:hAnsi="新細明體"/>
                <w:sz w:val="20"/>
              </w:rPr>
            </w:pPr>
            <w:r w:rsidRPr="00D14C1E">
              <w:rPr>
                <w:rFonts w:ascii="新細明體" w:hAnsi="新細明體"/>
                <w:noProof/>
                <w:sz w:val="20"/>
              </w:rPr>
              <w:t>3,633,195</w:t>
            </w:r>
          </w:p>
        </w:tc>
        <w:tc>
          <w:tcPr>
            <w:tcW w:w="1523" w:type="dxa"/>
            <w:shd w:val="clear" w:color="auto" w:fill="auto"/>
            <w:vAlign w:val="center"/>
          </w:tcPr>
          <w:p w14:paraId="6BF73481" w14:textId="77777777" w:rsidR="00EA0F02" w:rsidRPr="00D14C1E" w:rsidRDefault="00EA0F02" w:rsidP="00546F27">
            <w:pPr>
              <w:rPr>
                <w:rFonts w:ascii="新細明體" w:hAnsi="新細明體"/>
                <w:sz w:val="20"/>
              </w:rPr>
            </w:pPr>
            <w:r w:rsidRPr="00D14C1E">
              <w:rPr>
                <w:rFonts w:ascii="新細明體" w:hAnsi="新細明體"/>
                <w:noProof/>
                <w:sz w:val="20"/>
              </w:rPr>
              <w:t>3.05</w:t>
            </w:r>
          </w:p>
        </w:tc>
      </w:tr>
      <w:tr w:rsidR="00EA0F02" w:rsidRPr="00D14C1E" w14:paraId="20B82E0C"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FDA8D1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E64A54C"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水利工程</w:t>
            </w:r>
          </w:p>
        </w:tc>
        <w:tc>
          <w:tcPr>
            <w:tcW w:w="2336" w:type="dxa"/>
            <w:shd w:val="clear" w:color="auto" w:fill="auto"/>
            <w:vAlign w:val="center"/>
          </w:tcPr>
          <w:p w14:paraId="46260F94" w14:textId="77777777" w:rsidR="00EA0F02" w:rsidRPr="00D14C1E" w:rsidRDefault="00EA0F02" w:rsidP="00546F27">
            <w:pPr>
              <w:rPr>
                <w:rFonts w:ascii="新細明體" w:hAnsi="新細明體"/>
                <w:sz w:val="20"/>
              </w:rPr>
            </w:pPr>
            <w:r w:rsidRPr="00D14C1E">
              <w:rPr>
                <w:rFonts w:ascii="新細明體" w:hAnsi="新細明體"/>
                <w:noProof/>
                <w:sz w:val="20"/>
              </w:rPr>
              <w:t>1,572,744,426</w:t>
            </w:r>
          </w:p>
        </w:tc>
        <w:tc>
          <w:tcPr>
            <w:tcW w:w="2311" w:type="dxa"/>
            <w:shd w:val="clear" w:color="auto" w:fill="auto"/>
            <w:vAlign w:val="center"/>
          </w:tcPr>
          <w:p w14:paraId="3D3078B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794813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72DE8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735E38E" w14:textId="77777777" w:rsidR="00EA0F02" w:rsidRPr="00D14C1E" w:rsidRDefault="00EA0F02" w:rsidP="00546F27">
            <w:pPr>
              <w:rPr>
                <w:rFonts w:ascii="新細明體" w:hAnsi="新細明體"/>
                <w:sz w:val="20"/>
              </w:rPr>
            </w:pPr>
            <w:r w:rsidRPr="00D14C1E">
              <w:rPr>
                <w:rFonts w:ascii="新細明體" w:hAnsi="新細明體"/>
                <w:noProof/>
                <w:sz w:val="20"/>
              </w:rPr>
              <w:t>56,766,965</w:t>
            </w:r>
          </w:p>
        </w:tc>
        <w:tc>
          <w:tcPr>
            <w:tcW w:w="2312" w:type="dxa"/>
            <w:shd w:val="clear" w:color="auto" w:fill="auto"/>
            <w:vAlign w:val="center"/>
          </w:tcPr>
          <w:p w14:paraId="1967BC05" w14:textId="77777777" w:rsidR="00EA0F02" w:rsidRPr="00D14C1E" w:rsidRDefault="00EA0F02" w:rsidP="00546F27">
            <w:pPr>
              <w:rPr>
                <w:rFonts w:ascii="新細明體" w:hAnsi="新細明體"/>
                <w:sz w:val="20"/>
              </w:rPr>
            </w:pPr>
            <w:r w:rsidRPr="00D14C1E">
              <w:rPr>
                <w:rFonts w:ascii="新細明體" w:hAnsi="新細明體"/>
                <w:noProof/>
                <w:sz w:val="20"/>
              </w:rPr>
              <w:t>915,724,423</w:t>
            </w:r>
          </w:p>
        </w:tc>
        <w:tc>
          <w:tcPr>
            <w:tcW w:w="2197" w:type="dxa"/>
            <w:shd w:val="clear" w:color="auto" w:fill="auto"/>
            <w:vAlign w:val="center"/>
          </w:tcPr>
          <w:p w14:paraId="3BA4C1D7" w14:textId="77777777" w:rsidR="00EA0F02" w:rsidRPr="00D14C1E" w:rsidRDefault="00EA0F02" w:rsidP="00546F27">
            <w:pPr>
              <w:rPr>
                <w:rFonts w:ascii="新細明體" w:hAnsi="新細明體"/>
                <w:sz w:val="20"/>
              </w:rPr>
            </w:pPr>
            <w:r w:rsidRPr="00D14C1E">
              <w:rPr>
                <w:rFonts w:ascii="新細明體" w:hAnsi="新細明體"/>
                <w:noProof/>
                <w:sz w:val="20"/>
              </w:rPr>
              <w:t>600,253,038</w:t>
            </w:r>
          </w:p>
        </w:tc>
        <w:tc>
          <w:tcPr>
            <w:tcW w:w="1523" w:type="dxa"/>
            <w:shd w:val="clear" w:color="auto" w:fill="auto"/>
            <w:vAlign w:val="center"/>
          </w:tcPr>
          <w:p w14:paraId="3AAD2D86" w14:textId="77777777" w:rsidR="00EA0F02" w:rsidRPr="00D14C1E" w:rsidRDefault="00EA0F02" w:rsidP="00546F27">
            <w:pPr>
              <w:rPr>
                <w:rFonts w:ascii="新細明體" w:hAnsi="新細明體"/>
                <w:sz w:val="20"/>
              </w:rPr>
            </w:pPr>
            <w:r w:rsidRPr="00D14C1E">
              <w:rPr>
                <w:rFonts w:ascii="新細明體" w:hAnsi="新細明體"/>
                <w:noProof/>
                <w:sz w:val="20"/>
              </w:rPr>
              <w:t>38.17</w:t>
            </w:r>
          </w:p>
        </w:tc>
      </w:tr>
      <w:tr w:rsidR="00EA0F02" w:rsidRPr="00D14C1E" w14:paraId="4528B8B4"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54CB36F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1308427A"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工商業與度量衡管理</w:t>
            </w:r>
          </w:p>
        </w:tc>
        <w:tc>
          <w:tcPr>
            <w:tcW w:w="2336" w:type="dxa"/>
            <w:shd w:val="clear" w:color="auto" w:fill="auto"/>
            <w:vAlign w:val="center"/>
          </w:tcPr>
          <w:p w14:paraId="3EEB0442" w14:textId="77777777" w:rsidR="00EA0F02" w:rsidRPr="00D14C1E" w:rsidRDefault="00EA0F02" w:rsidP="00546F27">
            <w:pPr>
              <w:rPr>
                <w:rFonts w:ascii="新細明體" w:hAnsi="新細明體"/>
                <w:sz w:val="20"/>
              </w:rPr>
            </w:pPr>
            <w:r w:rsidRPr="00D14C1E">
              <w:rPr>
                <w:rFonts w:ascii="新細明體" w:hAnsi="新細明體"/>
                <w:noProof/>
                <w:sz w:val="20"/>
              </w:rPr>
              <w:t>10,104,057</w:t>
            </w:r>
          </w:p>
        </w:tc>
        <w:tc>
          <w:tcPr>
            <w:tcW w:w="2311" w:type="dxa"/>
            <w:shd w:val="clear" w:color="auto" w:fill="auto"/>
            <w:vAlign w:val="center"/>
          </w:tcPr>
          <w:p w14:paraId="590F2BD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610FAF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477DFB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5CE6C76" w14:textId="77777777" w:rsidR="00EA0F02" w:rsidRPr="00D14C1E" w:rsidRDefault="00EA0F02" w:rsidP="00546F27">
            <w:pPr>
              <w:rPr>
                <w:rFonts w:ascii="新細明體" w:hAnsi="新細明體"/>
                <w:sz w:val="20"/>
              </w:rPr>
            </w:pPr>
            <w:r w:rsidRPr="00D14C1E">
              <w:rPr>
                <w:rFonts w:ascii="新細明體" w:hAnsi="新細明體"/>
                <w:noProof/>
                <w:sz w:val="20"/>
              </w:rPr>
              <w:t>252,793</w:t>
            </w:r>
          </w:p>
        </w:tc>
        <w:tc>
          <w:tcPr>
            <w:tcW w:w="2312" w:type="dxa"/>
            <w:shd w:val="clear" w:color="auto" w:fill="auto"/>
            <w:vAlign w:val="center"/>
          </w:tcPr>
          <w:p w14:paraId="1B23C3CF" w14:textId="77777777" w:rsidR="00EA0F02" w:rsidRPr="00D14C1E" w:rsidRDefault="00EA0F02" w:rsidP="00546F27">
            <w:pPr>
              <w:rPr>
                <w:rFonts w:ascii="新細明體" w:hAnsi="新細明體"/>
                <w:sz w:val="20"/>
              </w:rPr>
            </w:pPr>
            <w:r w:rsidRPr="00D14C1E">
              <w:rPr>
                <w:rFonts w:ascii="新細明體" w:hAnsi="新細明體"/>
                <w:noProof/>
                <w:sz w:val="20"/>
              </w:rPr>
              <w:t>8,953,414</w:t>
            </w:r>
          </w:p>
        </w:tc>
        <w:tc>
          <w:tcPr>
            <w:tcW w:w="2197" w:type="dxa"/>
            <w:shd w:val="clear" w:color="auto" w:fill="auto"/>
            <w:vAlign w:val="center"/>
          </w:tcPr>
          <w:p w14:paraId="461BA6FA" w14:textId="77777777" w:rsidR="00EA0F02" w:rsidRPr="00D14C1E" w:rsidRDefault="00EA0F02" w:rsidP="00546F27">
            <w:pPr>
              <w:rPr>
                <w:rFonts w:ascii="新細明體" w:hAnsi="新細明體"/>
                <w:sz w:val="20"/>
              </w:rPr>
            </w:pPr>
            <w:r w:rsidRPr="00D14C1E">
              <w:rPr>
                <w:rFonts w:ascii="新細明體" w:hAnsi="新細明體"/>
                <w:noProof/>
                <w:sz w:val="20"/>
              </w:rPr>
              <w:t>897,850</w:t>
            </w:r>
          </w:p>
        </w:tc>
        <w:tc>
          <w:tcPr>
            <w:tcW w:w="1523" w:type="dxa"/>
            <w:shd w:val="clear" w:color="auto" w:fill="auto"/>
            <w:vAlign w:val="center"/>
          </w:tcPr>
          <w:p w14:paraId="2DE1A94D" w14:textId="77777777" w:rsidR="00EA0F02" w:rsidRPr="00D14C1E" w:rsidRDefault="00EA0F02" w:rsidP="00546F27">
            <w:pPr>
              <w:rPr>
                <w:rFonts w:ascii="新細明體" w:hAnsi="新細明體"/>
                <w:sz w:val="20"/>
              </w:rPr>
            </w:pPr>
            <w:r w:rsidRPr="00D14C1E">
              <w:rPr>
                <w:rFonts w:ascii="新細明體" w:hAnsi="新細明體"/>
                <w:noProof/>
                <w:sz w:val="20"/>
              </w:rPr>
              <w:t>8.89</w:t>
            </w:r>
          </w:p>
        </w:tc>
      </w:tr>
      <w:tr w:rsidR="00EA0F02" w:rsidRPr="00D14C1E" w14:paraId="43AB811B"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642A10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528D9B3"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建管及都計行政</w:t>
            </w:r>
          </w:p>
        </w:tc>
        <w:tc>
          <w:tcPr>
            <w:tcW w:w="2336" w:type="dxa"/>
            <w:shd w:val="clear" w:color="auto" w:fill="auto"/>
            <w:vAlign w:val="center"/>
          </w:tcPr>
          <w:p w14:paraId="0B344C12" w14:textId="77777777" w:rsidR="00EA0F02" w:rsidRPr="00D14C1E" w:rsidRDefault="00EA0F02" w:rsidP="00546F27">
            <w:pPr>
              <w:rPr>
                <w:rFonts w:ascii="新細明體" w:hAnsi="新細明體"/>
                <w:sz w:val="20"/>
              </w:rPr>
            </w:pPr>
            <w:r w:rsidRPr="00D14C1E">
              <w:rPr>
                <w:rFonts w:ascii="新細明體" w:hAnsi="新細明體"/>
                <w:noProof/>
                <w:sz w:val="20"/>
              </w:rPr>
              <w:t>32,864,513</w:t>
            </w:r>
          </w:p>
        </w:tc>
        <w:tc>
          <w:tcPr>
            <w:tcW w:w="2311" w:type="dxa"/>
            <w:shd w:val="clear" w:color="auto" w:fill="auto"/>
            <w:vAlign w:val="center"/>
          </w:tcPr>
          <w:p w14:paraId="7057102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7146CA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59A436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A197BDF" w14:textId="77777777" w:rsidR="00EA0F02" w:rsidRPr="00D14C1E" w:rsidRDefault="00EA0F02" w:rsidP="00546F27">
            <w:pPr>
              <w:rPr>
                <w:rFonts w:ascii="新細明體" w:hAnsi="新細明體"/>
                <w:sz w:val="20"/>
              </w:rPr>
            </w:pPr>
            <w:r w:rsidRPr="00D14C1E">
              <w:rPr>
                <w:rFonts w:ascii="新細明體" w:hAnsi="新細明體"/>
                <w:noProof/>
                <w:sz w:val="20"/>
              </w:rPr>
              <w:t>402,000</w:t>
            </w:r>
          </w:p>
        </w:tc>
        <w:tc>
          <w:tcPr>
            <w:tcW w:w="2312" w:type="dxa"/>
            <w:shd w:val="clear" w:color="auto" w:fill="auto"/>
            <w:vAlign w:val="center"/>
          </w:tcPr>
          <w:p w14:paraId="4EB1FA98" w14:textId="77777777" w:rsidR="00EA0F02" w:rsidRPr="00D14C1E" w:rsidRDefault="00EA0F02" w:rsidP="00546F27">
            <w:pPr>
              <w:rPr>
                <w:rFonts w:ascii="新細明體" w:hAnsi="新細明體"/>
                <w:sz w:val="20"/>
              </w:rPr>
            </w:pPr>
            <w:r w:rsidRPr="00D14C1E">
              <w:rPr>
                <w:rFonts w:ascii="新細明體" w:hAnsi="新細明體"/>
                <w:noProof/>
                <w:sz w:val="20"/>
              </w:rPr>
              <w:t>7,648,713</w:t>
            </w:r>
          </w:p>
        </w:tc>
        <w:tc>
          <w:tcPr>
            <w:tcW w:w="2197" w:type="dxa"/>
            <w:shd w:val="clear" w:color="auto" w:fill="auto"/>
            <w:vAlign w:val="center"/>
          </w:tcPr>
          <w:p w14:paraId="1CE7783B" w14:textId="77777777" w:rsidR="00EA0F02" w:rsidRPr="00D14C1E" w:rsidRDefault="00EA0F02" w:rsidP="00546F27">
            <w:pPr>
              <w:rPr>
                <w:rFonts w:ascii="新細明體" w:hAnsi="新細明體"/>
                <w:sz w:val="20"/>
              </w:rPr>
            </w:pPr>
            <w:r w:rsidRPr="00D14C1E">
              <w:rPr>
                <w:rFonts w:ascii="新細明體" w:hAnsi="新細明體"/>
                <w:noProof/>
                <w:sz w:val="20"/>
              </w:rPr>
              <w:t>24,813,800</w:t>
            </w:r>
          </w:p>
        </w:tc>
        <w:tc>
          <w:tcPr>
            <w:tcW w:w="1523" w:type="dxa"/>
            <w:shd w:val="clear" w:color="auto" w:fill="auto"/>
            <w:vAlign w:val="center"/>
          </w:tcPr>
          <w:p w14:paraId="76FC2F32" w14:textId="77777777" w:rsidR="00EA0F02" w:rsidRPr="00D14C1E" w:rsidRDefault="00EA0F02" w:rsidP="00546F27">
            <w:pPr>
              <w:rPr>
                <w:rFonts w:ascii="新細明體" w:hAnsi="新細明體"/>
                <w:sz w:val="20"/>
              </w:rPr>
            </w:pPr>
            <w:r w:rsidRPr="00D14C1E">
              <w:rPr>
                <w:rFonts w:ascii="新細明體" w:hAnsi="新細明體"/>
                <w:noProof/>
                <w:sz w:val="20"/>
              </w:rPr>
              <w:t>75.50</w:t>
            </w:r>
          </w:p>
        </w:tc>
      </w:tr>
      <w:tr w:rsidR="00EA0F02" w:rsidRPr="00D14C1E" w14:paraId="76782415"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584D109"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3541325"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經建設施設備</w:t>
            </w:r>
          </w:p>
        </w:tc>
        <w:tc>
          <w:tcPr>
            <w:tcW w:w="2336" w:type="dxa"/>
            <w:shd w:val="clear" w:color="auto" w:fill="auto"/>
            <w:vAlign w:val="center"/>
          </w:tcPr>
          <w:p w14:paraId="7B6F5A37" w14:textId="77777777" w:rsidR="00EA0F02" w:rsidRPr="00D14C1E" w:rsidRDefault="00EA0F02" w:rsidP="00546F27">
            <w:pPr>
              <w:rPr>
                <w:rFonts w:ascii="新細明體" w:hAnsi="新細明體"/>
                <w:sz w:val="20"/>
              </w:rPr>
            </w:pPr>
            <w:r w:rsidRPr="00D14C1E">
              <w:rPr>
                <w:rFonts w:ascii="新細明體" w:hAnsi="新細明體"/>
                <w:noProof/>
                <w:sz w:val="20"/>
              </w:rPr>
              <w:t>894,226,756</w:t>
            </w:r>
          </w:p>
        </w:tc>
        <w:tc>
          <w:tcPr>
            <w:tcW w:w="2311" w:type="dxa"/>
            <w:shd w:val="clear" w:color="auto" w:fill="auto"/>
            <w:vAlign w:val="center"/>
          </w:tcPr>
          <w:p w14:paraId="79E4DFD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C6C690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605888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D54A213" w14:textId="77777777" w:rsidR="00EA0F02" w:rsidRPr="00D14C1E" w:rsidRDefault="00EA0F02" w:rsidP="00546F27">
            <w:pPr>
              <w:rPr>
                <w:rFonts w:ascii="新細明體" w:hAnsi="新細明體"/>
                <w:sz w:val="20"/>
              </w:rPr>
            </w:pPr>
            <w:r w:rsidRPr="00D14C1E">
              <w:rPr>
                <w:rFonts w:ascii="新細明體" w:hAnsi="新細明體"/>
                <w:noProof/>
                <w:sz w:val="20"/>
              </w:rPr>
              <w:t>187,510,627</w:t>
            </w:r>
          </w:p>
        </w:tc>
        <w:tc>
          <w:tcPr>
            <w:tcW w:w="2312" w:type="dxa"/>
            <w:shd w:val="clear" w:color="auto" w:fill="auto"/>
            <w:vAlign w:val="center"/>
          </w:tcPr>
          <w:p w14:paraId="12DAA1B9" w14:textId="77777777" w:rsidR="00EA0F02" w:rsidRPr="00D14C1E" w:rsidRDefault="00EA0F02" w:rsidP="00546F27">
            <w:pPr>
              <w:rPr>
                <w:rFonts w:ascii="新細明體" w:hAnsi="新細明體"/>
                <w:sz w:val="20"/>
              </w:rPr>
            </w:pPr>
            <w:r w:rsidRPr="00D14C1E">
              <w:rPr>
                <w:rFonts w:ascii="新細明體" w:hAnsi="新細明體"/>
                <w:noProof/>
                <w:sz w:val="20"/>
              </w:rPr>
              <w:t>453,615,762</w:t>
            </w:r>
          </w:p>
        </w:tc>
        <w:tc>
          <w:tcPr>
            <w:tcW w:w="2197" w:type="dxa"/>
            <w:shd w:val="clear" w:color="auto" w:fill="auto"/>
            <w:vAlign w:val="center"/>
          </w:tcPr>
          <w:p w14:paraId="687B027B" w14:textId="77777777" w:rsidR="00EA0F02" w:rsidRPr="00D14C1E" w:rsidRDefault="00EA0F02" w:rsidP="00546F27">
            <w:pPr>
              <w:rPr>
                <w:rFonts w:ascii="新細明體" w:hAnsi="新細明體"/>
                <w:sz w:val="20"/>
              </w:rPr>
            </w:pPr>
            <w:r w:rsidRPr="00D14C1E">
              <w:rPr>
                <w:rFonts w:ascii="新細明體" w:hAnsi="新細明體"/>
                <w:noProof/>
                <w:sz w:val="20"/>
              </w:rPr>
              <w:t>253,100,367</w:t>
            </w:r>
          </w:p>
        </w:tc>
        <w:tc>
          <w:tcPr>
            <w:tcW w:w="1523" w:type="dxa"/>
            <w:shd w:val="clear" w:color="auto" w:fill="auto"/>
            <w:vAlign w:val="center"/>
          </w:tcPr>
          <w:p w14:paraId="521B2570" w14:textId="77777777" w:rsidR="00EA0F02" w:rsidRPr="00D14C1E" w:rsidRDefault="00EA0F02" w:rsidP="00546F27">
            <w:pPr>
              <w:rPr>
                <w:rFonts w:ascii="新細明體" w:hAnsi="新細明體"/>
                <w:sz w:val="20"/>
              </w:rPr>
            </w:pPr>
            <w:r w:rsidRPr="00D14C1E">
              <w:rPr>
                <w:rFonts w:ascii="新細明體" w:hAnsi="新細明體"/>
                <w:noProof/>
                <w:sz w:val="20"/>
              </w:rPr>
              <w:t>28.30</w:t>
            </w:r>
          </w:p>
        </w:tc>
      </w:tr>
      <w:tr w:rsidR="00EA0F02" w:rsidRPr="00D14C1E" w14:paraId="4C6D6040"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A0D3721"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808F6C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交通管理業務</w:t>
            </w:r>
          </w:p>
        </w:tc>
        <w:tc>
          <w:tcPr>
            <w:tcW w:w="2336" w:type="dxa"/>
            <w:shd w:val="clear" w:color="auto" w:fill="auto"/>
            <w:vAlign w:val="center"/>
          </w:tcPr>
          <w:p w14:paraId="3AF031FF" w14:textId="77777777" w:rsidR="00EA0F02" w:rsidRPr="00D14C1E" w:rsidRDefault="00EA0F02" w:rsidP="00546F27">
            <w:pPr>
              <w:rPr>
                <w:rFonts w:ascii="新細明體" w:hAnsi="新細明體"/>
                <w:sz w:val="20"/>
              </w:rPr>
            </w:pPr>
            <w:r w:rsidRPr="00D14C1E">
              <w:rPr>
                <w:rFonts w:ascii="新細明體" w:hAnsi="新細明體"/>
                <w:noProof/>
                <w:sz w:val="20"/>
              </w:rPr>
              <w:t>213,943,333</w:t>
            </w:r>
          </w:p>
        </w:tc>
        <w:tc>
          <w:tcPr>
            <w:tcW w:w="2311" w:type="dxa"/>
            <w:shd w:val="clear" w:color="auto" w:fill="auto"/>
            <w:vAlign w:val="center"/>
          </w:tcPr>
          <w:p w14:paraId="2BBAC73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779A96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64AA2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DDFD2C4" w14:textId="77777777" w:rsidR="00EA0F02" w:rsidRPr="00D14C1E" w:rsidRDefault="00EA0F02" w:rsidP="00546F27">
            <w:pPr>
              <w:rPr>
                <w:rFonts w:ascii="新細明體" w:hAnsi="新細明體"/>
                <w:sz w:val="20"/>
              </w:rPr>
            </w:pPr>
            <w:r w:rsidRPr="00D14C1E">
              <w:rPr>
                <w:rFonts w:ascii="新細明體" w:hAnsi="新細明體"/>
                <w:noProof/>
                <w:sz w:val="20"/>
              </w:rPr>
              <w:t>74,753,992</w:t>
            </w:r>
          </w:p>
        </w:tc>
        <w:tc>
          <w:tcPr>
            <w:tcW w:w="2312" w:type="dxa"/>
            <w:shd w:val="clear" w:color="auto" w:fill="auto"/>
            <w:vAlign w:val="center"/>
          </w:tcPr>
          <w:p w14:paraId="2EA558B6" w14:textId="77777777" w:rsidR="00EA0F02" w:rsidRPr="00D14C1E" w:rsidRDefault="00EA0F02" w:rsidP="00546F27">
            <w:pPr>
              <w:rPr>
                <w:rFonts w:ascii="新細明體" w:hAnsi="新細明體"/>
                <w:sz w:val="20"/>
              </w:rPr>
            </w:pPr>
            <w:r w:rsidRPr="00D14C1E">
              <w:rPr>
                <w:rFonts w:ascii="新細明體" w:hAnsi="新細明體"/>
                <w:noProof/>
                <w:sz w:val="20"/>
              </w:rPr>
              <w:t>100,818,836</w:t>
            </w:r>
          </w:p>
        </w:tc>
        <w:tc>
          <w:tcPr>
            <w:tcW w:w="2197" w:type="dxa"/>
            <w:shd w:val="clear" w:color="auto" w:fill="auto"/>
            <w:vAlign w:val="center"/>
          </w:tcPr>
          <w:p w14:paraId="1848F7BD" w14:textId="77777777" w:rsidR="00EA0F02" w:rsidRPr="00D14C1E" w:rsidRDefault="00EA0F02" w:rsidP="00546F27">
            <w:pPr>
              <w:rPr>
                <w:rFonts w:ascii="新細明體" w:hAnsi="新細明體"/>
                <w:sz w:val="20"/>
              </w:rPr>
            </w:pPr>
            <w:r w:rsidRPr="00D14C1E">
              <w:rPr>
                <w:rFonts w:ascii="新細明體" w:hAnsi="新細明體"/>
                <w:noProof/>
                <w:sz w:val="20"/>
              </w:rPr>
              <w:t>38,370,505</w:t>
            </w:r>
          </w:p>
        </w:tc>
        <w:tc>
          <w:tcPr>
            <w:tcW w:w="1523" w:type="dxa"/>
            <w:shd w:val="clear" w:color="auto" w:fill="auto"/>
            <w:vAlign w:val="center"/>
          </w:tcPr>
          <w:p w14:paraId="4254DB49" w14:textId="77777777" w:rsidR="00EA0F02" w:rsidRPr="00D14C1E" w:rsidRDefault="00EA0F02" w:rsidP="00546F27">
            <w:pPr>
              <w:rPr>
                <w:rFonts w:ascii="新細明體" w:hAnsi="新細明體"/>
                <w:sz w:val="20"/>
              </w:rPr>
            </w:pPr>
            <w:r w:rsidRPr="00D14C1E">
              <w:rPr>
                <w:rFonts w:ascii="新細明體" w:hAnsi="新細明體"/>
                <w:noProof/>
                <w:sz w:val="20"/>
              </w:rPr>
              <w:t>17.93</w:t>
            </w:r>
          </w:p>
        </w:tc>
      </w:tr>
      <w:tr w:rsidR="00EA0F02" w:rsidRPr="00D14C1E" w14:paraId="7CED0AD5"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B126433"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B9AB00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道路管理業務</w:t>
            </w:r>
          </w:p>
        </w:tc>
        <w:tc>
          <w:tcPr>
            <w:tcW w:w="2336" w:type="dxa"/>
            <w:shd w:val="clear" w:color="auto" w:fill="auto"/>
            <w:vAlign w:val="center"/>
          </w:tcPr>
          <w:p w14:paraId="6860AD0D" w14:textId="77777777" w:rsidR="00EA0F02" w:rsidRPr="00D14C1E" w:rsidRDefault="00EA0F02" w:rsidP="00546F27">
            <w:pPr>
              <w:rPr>
                <w:rFonts w:ascii="新細明體" w:hAnsi="新細明體"/>
                <w:sz w:val="20"/>
              </w:rPr>
            </w:pPr>
            <w:r w:rsidRPr="00D14C1E">
              <w:rPr>
                <w:rFonts w:ascii="新細明體" w:hAnsi="新細明體"/>
                <w:noProof/>
                <w:sz w:val="20"/>
              </w:rPr>
              <w:t>44,407,618</w:t>
            </w:r>
          </w:p>
        </w:tc>
        <w:tc>
          <w:tcPr>
            <w:tcW w:w="2311" w:type="dxa"/>
            <w:shd w:val="clear" w:color="auto" w:fill="auto"/>
            <w:vAlign w:val="center"/>
          </w:tcPr>
          <w:p w14:paraId="5FDBACC1"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97F4A9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35C907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11E0AE1" w14:textId="77777777" w:rsidR="00EA0F02" w:rsidRPr="00D14C1E" w:rsidRDefault="00EA0F02" w:rsidP="00546F27">
            <w:pPr>
              <w:rPr>
                <w:rFonts w:ascii="新細明體" w:hAnsi="新細明體"/>
                <w:sz w:val="20"/>
              </w:rPr>
            </w:pPr>
            <w:r w:rsidRPr="00D14C1E">
              <w:rPr>
                <w:rFonts w:ascii="新細明體" w:hAnsi="新細明體"/>
                <w:noProof/>
                <w:sz w:val="20"/>
              </w:rPr>
              <w:t>2,200,911</w:t>
            </w:r>
          </w:p>
        </w:tc>
        <w:tc>
          <w:tcPr>
            <w:tcW w:w="2312" w:type="dxa"/>
            <w:shd w:val="clear" w:color="auto" w:fill="auto"/>
            <w:vAlign w:val="center"/>
          </w:tcPr>
          <w:p w14:paraId="38942CAF" w14:textId="77777777" w:rsidR="00EA0F02" w:rsidRPr="00D14C1E" w:rsidRDefault="00EA0F02" w:rsidP="00546F27">
            <w:pPr>
              <w:rPr>
                <w:rFonts w:ascii="新細明體" w:hAnsi="新細明體"/>
                <w:sz w:val="20"/>
              </w:rPr>
            </w:pPr>
            <w:r w:rsidRPr="00D14C1E">
              <w:rPr>
                <w:rFonts w:ascii="新細明體" w:hAnsi="新細明體"/>
                <w:noProof/>
                <w:sz w:val="20"/>
              </w:rPr>
              <w:t>41,569,207</w:t>
            </w:r>
          </w:p>
        </w:tc>
        <w:tc>
          <w:tcPr>
            <w:tcW w:w="2197" w:type="dxa"/>
            <w:shd w:val="clear" w:color="auto" w:fill="auto"/>
            <w:vAlign w:val="center"/>
          </w:tcPr>
          <w:p w14:paraId="27831256" w14:textId="77777777" w:rsidR="00EA0F02" w:rsidRPr="00D14C1E" w:rsidRDefault="00EA0F02" w:rsidP="00546F27">
            <w:pPr>
              <w:rPr>
                <w:rFonts w:ascii="新細明體" w:hAnsi="新細明體"/>
                <w:sz w:val="20"/>
              </w:rPr>
            </w:pPr>
            <w:r w:rsidRPr="00D14C1E">
              <w:rPr>
                <w:rFonts w:ascii="新細明體" w:hAnsi="新細明體"/>
                <w:noProof/>
                <w:sz w:val="20"/>
              </w:rPr>
              <w:t>637,500</w:t>
            </w:r>
          </w:p>
        </w:tc>
        <w:tc>
          <w:tcPr>
            <w:tcW w:w="1523" w:type="dxa"/>
            <w:shd w:val="clear" w:color="auto" w:fill="auto"/>
            <w:vAlign w:val="center"/>
          </w:tcPr>
          <w:p w14:paraId="6A634222" w14:textId="77777777" w:rsidR="00EA0F02" w:rsidRPr="00D14C1E" w:rsidRDefault="00EA0F02" w:rsidP="00546F27">
            <w:pPr>
              <w:rPr>
                <w:rFonts w:ascii="新細明體" w:hAnsi="新細明體"/>
                <w:sz w:val="20"/>
              </w:rPr>
            </w:pPr>
            <w:r w:rsidRPr="00D14C1E">
              <w:rPr>
                <w:rFonts w:ascii="新細明體" w:hAnsi="新細明體"/>
                <w:noProof/>
                <w:sz w:val="20"/>
              </w:rPr>
              <w:t>1.44</w:t>
            </w:r>
          </w:p>
        </w:tc>
      </w:tr>
      <w:tr w:rsidR="00EA0F02" w:rsidRPr="00D14C1E" w14:paraId="166880AC"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CC5909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24859B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道路橋樑工程</w:t>
            </w:r>
          </w:p>
        </w:tc>
        <w:tc>
          <w:tcPr>
            <w:tcW w:w="2336" w:type="dxa"/>
            <w:shd w:val="clear" w:color="auto" w:fill="auto"/>
            <w:vAlign w:val="center"/>
          </w:tcPr>
          <w:p w14:paraId="1CA6235D" w14:textId="77777777" w:rsidR="00EA0F02" w:rsidRPr="00D14C1E" w:rsidRDefault="00EA0F02" w:rsidP="00546F27">
            <w:pPr>
              <w:rPr>
                <w:rFonts w:ascii="新細明體" w:hAnsi="新細明體"/>
                <w:sz w:val="20"/>
              </w:rPr>
            </w:pPr>
            <w:r w:rsidRPr="00D14C1E">
              <w:rPr>
                <w:rFonts w:ascii="新細明體" w:hAnsi="新細明體"/>
                <w:noProof/>
                <w:sz w:val="20"/>
              </w:rPr>
              <w:t>892,515,479</w:t>
            </w:r>
          </w:p>
        </w:tc>
        <w:tc>
          <w:tcPr>
            <w:tcW w:w="2311" w:type="dxa"/>
            <w:shd w:val="clear" w:color="auto" w:fill="auto"/>
            <w:vAlign w:val="center"/>
          </w:tcPr>
          <w:p w14:paraId="2CA7598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B21CF4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B1ABF9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C3434E1" w14:textId="77777777" w:rsidR="00EA0F02" w:rsidRPr="00D14C1E" w:rsidRDefault="00EA0F02" w:rsidP="00546F27">
            <w:pPr>
              <w:rPr>
                <w:rFonts w:ascii="新細明體" w:hAnsi="新細明體"/>
                <w:sz w:val="20"/>
              </w:rPr>
            </w:pPr>
            <w:r w:rsidRPr="00D14C1E">
              <w:rPr>
                <w:rFonts w:ascii="新細明體" w:hAnsi="新細明體"/>
                <w:noProof/>
                <w:sz w:val="20"/>
              </w:rPr>
              <w:t>86,328,109</w:t>
            </w:r>
          </w:p>
        </w:tc>
        <w:tc>
          <w:tcPr>
            <w:tcW w:w="2312" w:type="dxa"/>
            <w:shd w:val="clear" w:color="auto" w:fill="auto"/>
            <w:vAlign w:val="center"/>
          </w:tcPr>
          <w:p w14:paraId="59DD8AB5" w14:textId="77777777" w:rsidR="00EA0F02" w:rsidRPr="00D14C1E" w:rsidRDefault="00EA0F02" w:rsidP="00546F27">
            <w:pPr>
              <w:rPr>
                <w:rFonts w:ascii="新細明體" w:hAnsi="新細明體"/>
                <w:sz w:val="20"/>
              </w:rPr>
            </w:pPr>
            <w:r w:rsidRPr="00D14C1E">
              <w:rPr>
                <w:rFonts w:ascii="新細明體" w:hAnsi="新細明體"/>
                <w:noProof/>
                <w:sz w:val="20"/>
              </w:rPr>
              <w:t>579,320,460</w:t>
            </w:r>
          </w:p>
        </w:tc>
        <w:tc>
          <w:tcPr>
            <w:tcW w:w="2197" w:type="dxa"/>
            <w:shd w:val="clear" w:color="auto" w:fill="auto"/>
            <w:vAlign w:val="center"/>
          </w:tcPr>
          <w:p w14:paraId="231F1BF8" w14:textId="77777777" w:rsidR="00EA0F02" w:rsidRPr="00D14C1E" w:rsidRDefault="00EA0F02" w:rsidP="00546F27">
            <w:pPr>
              <w:rPr>
                <w:rFonts w:ascii="新細明體" w:hAnsi="新細明體"/>
                <w:sz w:val="20"/>
              </w:rPr>
            </w:pPr>
            <w:r w:rsidRPr="00D14C1E">
              <w:rPr>
                <w:rFonts w:ascii="新細明體" w:hAnsi="新細明體"/>
                <w:noProof/>
                <w:sz w:val="20"/>
              </w:rPr>
              <w:t>226,866,910</w:t>
            </w:r>
          </w:p>
        </w:tc>
        <w:tc>
          <w:tcPr>
            <w:tcW w:w="1523" w:type="dxa"/>
            <w:shd w:val="clear" w:color="auto" w:fill="auto"/>
            <w:vAlign w:val="center"/>
          </w:tcPr>
          <w:p w14:paraId="7B80C73E" w14:textId="77777777" w:rsidR="00EA0F02" w:rsidRPr="00D14C1E" w:rsidRDefault="00EA0F02" w:rsidP="00546F27">
            <w:pPr>
              <w:rPr>
                <w:rFonts w:ascii="新細明體" w:hAnsi="新細明體"/>
                <w:sz w:val="20"/>
              </w:rPr>
            </w:pPr>
            <w:r w:rsidRPr="00D14C1E">
              <w:rPr>
                <w:rFonts w:ascii="新細明體" w:hAnsi="新細明體"/>
                <w:noProof/>
                <w:sz w:val="20"/>
              </w:rPr>
              <w:t>25.42</w:t>
            </w:r>
          </w:p>
        </w:tc>
      </w:tr>
      <w:tr w:rsidR="00EA0F02" w:rsidRPr="00D14C1E" w14:paraId="5E905962"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21D16B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0FDF260"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景觀業務</w:t>
            </w:r>
          </w:p>
        </w:tc>
        <w:tc>
          <w:tcPr>
            <w:tcW w:w="2336" w:type="dxa"/>
            <w:shd w:val="clear" w:color="auto" w:fill="auto"/>
            <w:vAlign w:val="center"/>
          </w:tcPr>
          <w:p w14:paraId="59484309" w14:textId="77777777" w:rsidR="00EA0F02" w:rsidRPr="00D14C1E" w:rsidRDefault="00EA0F02" w:rsidP="00546F27">
            <w:pPr>
              <w:rPr>
                <w:rFonts w:ascii="新細明體" w:hAnsi="新細明體"/>
                <w:sz w:val="20"/>
              </w:rPr>
            </w:pPr>
            <w:r w:rsidRPr="00D14C1E">
              <w:rPr>
                <w:rFonts w:ascii="新細明體" w:hAnsi="新細明體"/>
                <w:noProof/>
                <w:sz w:val="20"/>
              </w:rPr>
              <w:t>115,265,410</w:t>
            </w:r>
          </w:p>
        </w:tc>
        <w:tc>
          <w:tcPr>
            <w:tcW w:w="2311" w:type="dxa"/>
            <w:shd w:val="clear" w:color="auto" w:fill="auto"/>
            <w:vAlign w:val="center"/>
          </w:tcPr>
          <w:p w14:paraId="44409B5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D94481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C9ECBB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2F9DCDC" w14:textId="77777777" w:rsidR="00EA0F02" w:rsidRPr="00D14C1E" w:rsidRDefault="00EA0F02" w:rsidP="00546F27">
            <w:pPr>
              <w:rPr>
                <w:rFonts w:ascii="新細明體" w:hAnsi="新細明體"/>
                <w:sz w:val="20"/>
              </w:rPr>
            </w:pPr>
            <w:r w:rsidRPr="00D14C1E">
              <w:rPr>
                <w:rFonts w:ascii="新細明體" w:hAnsi="新細明體"/>
                <w:noProof/>
                <w:sz w:val="20"/>
              </w:rPr>
              <w:t>6,781,449</w:t>
            </w:r>
          </w:p>
        </w:tc>
        <w:tc>
          <w:tcPr>
            <w:tcW w:w="2312" w:type="dxa"/>
            <w:shd w:val="clear" w:color="auto" w:fill="auto"/>
            <w:vAlign w:val="center"/>
          </w:tcPr>
          <w:p w14:paraId="369AB24C" w14:textId="77777777" w:rsidR="00EA0F02" w:rsidRPr="00D14C1E" w:rsidRDefault="00EA0F02" w:rsidP="00546F27">
            <w:pPr>
              <w:rPr>
                <w:rFonts w:ascii="新細明體" w:hAnsi="新細明體"/>
                <w:sz w:val="20"/>
              </w:rPr>
            </w:pPr>
            <w:r w:rsidRPr="00D14C1E">
              <w:rPr>
                <w:rFonts w:ascii="新細明體" w:hAnsi="新細明體"/>
                <w:noProof/>
                <w:sz w:val="20"/>
              </w:rPr>
              <w:t>103,612,842</w:t>
            </w:r>
          </w:p>
        </w:tc>
        <w:tc>
          <w:tcPr>
            <w:tcW w:w="2197" w:type="dxa"/>
            <w:shd w:val="clear" w:color="auto" w:fill="auto"/>
            <w:vAlign w:val="center"/>
          </w:tcPr>
          <w:p w14:paraId="67B6E74C" w14:textId="77777777" w:rsidR="00EA0F02" w:rsidRPr="00D14C1E" w:rsidRDefault="00EA0F02" w:rsidP="00546F27">
            <w:pPr>
              <w:rPr>
                <w:rFonts w:ascii="新細明體" w:hAnsi="新細明體"/>
                <w:sz w:val="20"/>
              </w:rPr>
            </w:pPr>
            <w:r w:rsidRPr="00D14C1E">
              <w:rPr>
                <w:rFonts w:ascii="新細明體" w:hAnsi="新細明體"/>
                <w:noProof/>
                <w:sz w:val="20"/>
              </w:rPr>
              <w:t>4,871,119</w:t>
            </w:r>
          </w:p>
        </w:tc>
        <w:tc>
          <w:tcPr>
            <w:tcW w:w="1523" w:type="dxa"/>
            <w:shd w:val="clear" w:color="auto" w:fill="auto"/>
            <w:vAlign w:val="center"/>
          </w:tcPr>
          <w:p w14:paraId="6ED438B5" w14:textId="77777777" w:rsidR="00EA0F02" w:rsidRPr="00D14C1E" w:rsidRDefault="00EA0F02" w:rsidP="00546F27">
            <w:pPr>
              <w:rPr>
                <w:rFonts w:ascii="新細明體" w:hAnsi="新細明體"/>
                <w:sz w:val="20"/>
              </w:rPr>
            </w:pPr>
            <w:r w:rsidRPr="00D14C1E">
              <w:rPr>
                <w:rFonts w:ascii="新細明體" w:hAnsi="新細明體"/>
                <w:noProof/>
                <w:sz w:val="20"/>
              </w:rPr>
              <w:t>4.23</w:t>
            </w:r>
          </w:p>
        </w:tc>
      </w:tr>
      <w:tr w:rsidR="00EA0F02" w:rsidRPr="00D14C1E" w14:paraId="0B7E1887"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2C1F884"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4667B9B8"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產業園區管理</w:t>
            </w:r>
          </w:p>
        </w:tc>
        <w:tc>
          <w:tcPr>
            <w:tcW w:w="2336" w:type="dxa"/>
            <w:shd w:val="clear" w:color="auto" w:fill="auto"/>
            <w:vAlign w:val="center"/>
          </w:tcPr>
          <w:p w14:paraId="144C928D" w14:textId="77777777" w:rsidR="00EA0F02" w:rsidRPr="00D14C1E" w:rsidRDefault="00EA0F02" w:rsidP="00546F27">
            <w:pPr>
              <w:rPr>
                <w:rFonts w:ascii="新細明體" w:hAnsi="新細明體"/>
                <w:sz w:val="20"/>
              </w:rPr>
            </w:pPr>
            <w:r w:rsidRPr="00D14C1E">
              <w:rPr>
                <w:rFonts w:ascii="新細明體" w:hAnsi="新細明體"/>
                <w:noProof/>
                <w:sz w:val="20"/>
              </w:rPr>
              <w:t>4,197,750</w:t>
            </w:r>
          </w:p>
        </w:tc>
        <w:tc>
          <w:tcPr>
            <w:tcW w:w="2311" w:type="dxa"/>
            <w:shd w:val="clear" w:color="auto" w:fill="auto"/>
            <w:vAlign w:val="center"/>
          </w:tcPr>
          <w:p w14:paraId="589EE25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25F245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702D30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267C70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24B5CFE" w14:textId="77777777" w:rsidR="00EA0F02" w:rsidRPr="00D14C1E" w:rsidRDefault="00EA0F02" w:rsidP="00546F27">
            <w:pPr>
              <w:rPr>
                <w:rFonts w:ascii="新細明體" w:hAnsi="新細明體"/>
                <w:sz w:val="20"/>
              </w:rPr>
            </w:pPr>
            <w:r w:rsidRPr="00D14C1E">
              <w:rPr>
                <w:rFonts w:ascii="新細明體" w:hAnsi="新細明體"/>
                <w:noProof/>
                <w:sz w:val="20"/>
              </w:rPr>
              <w:t>4,197,750</w:t>
            </w:r>
          </w:p>
        </w:tc>
        <w:tc>
          <w:tcPr>
            <w:tcW w:w="2197" w:type="dxa"/>
            <w:shd w:val="clear" w:color="auto" w:fill="auto"/>
            <w:vAlign w:val="center"/>
          </w:tcPr>
          <w:p w14:paraId="403B430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3C86693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0049B10B"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F7FAE7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6054C04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旅遊管理業務</w:t>
            </w:r>
          </w:p>
        </w:tc>
        <w:tc>
          <w:tcPr>
            <w:tcW w:w="2336" w:type="dxa"/>
            <w:shd w:val="clear" w:color="auto" w:fill="auto"/>
            <w:vAlign w:val="center"/>
          </w:tcPr>
          <w:p w14:paraId="2E6154B6" w14:textId="77777777" w:rsidR="00EA0F02" w:rsidRPr="00D14C1E" w:rsidRDefault="00EA0F02" w:rsidP="00546F27">
            <w:pPr>
              <w:rPr>
                <w:rFonts w:ascii="新細明體" w:hAnsi="新細明體"/>
                <w:sz w:val="20"/>
              </w:rPr>
            </w:pPr>
            <w:r w:rsidRPr="00D14C1E">
              <w:rPr>
                <w:rFonts w:ascii="新細明體" w:hAnsi="新細明體"/>
                <w:noProof/>
                <w:sz w:val="20"/>
              </w:rPr>
              <w:t>531,318,650</w:t>
            </w:r>
          </w:p>
        </w:tc>
        <w:tc>
          <w:tcPr>
            <w:tcW w:w="2311" w:type="dxa"/>
            <w:shd w:val="clear" w:color="auto" w:fill="auto"/>
            <w:vAlign w:val="center"/>
          </w:tcPr>
          <w:p w14:paraId="66FB99B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D43F16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2907E3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4C46EB9B" w14:textId="77777777" w:rsidR="00EA0F02" w:rsidRPr="00D14C1E" w:rsidRDefault="00EA0F02" w:rsidP="00546F27">
            <w:pPr>
              <w:rPr>
                <w:rFonts w:ascii="新細明體" w:hAnsi="新細明體"/>
                <w:sz w:val="20"/>
              </w:rPr>
            </w:pPr>
            <w:r w:rsidRPr="00D14C1E">
              <w:rPr>
                <w:rFonts w:ascii="新細明體" w:hAnsi="新細明體"/>
                <w:noProof/>
                <w:sz w:val="20"/>
              </w:rPr>
              <w:t>14,020,120</w:t>
            </w:r>
          </w:p>
        </w:tc>
        <w:tc>
          <w:tcPr>
            <w:tcW w:w="2312" w:type="dxa"/>
            <w:shd w:val="clear" w:color="auto" w:fill="auto"/>
            <w:vAlign w:val="center"/>
          </w:tcPr>
          <w:p w14:paraId="57C97B2A" w14:textId="77777777" w:rsidR="00EA0F02" w:rsidRPr="00D14C1E" w:rsidRDefault="00EA0F02" w:rsidP="00546F27">
            <w:pPr>
              <w:rPr>
                <w:rFonts w:ascii="新細明體" w:hAnsi="新細明體"/>
                <w:sz w:val="20"/>
              </w:rPr>
            </w:pPr>
            <w:r w:rsidRPr="00D14C1E">
              <w:rPr>
                <w:rFonts w:ascii="新細明體" w:hAnsi="新細明體"/>
                <w:noProof/>
                <w:sz w:val="20"/>
              </w:rPr>
              <w:t>346,966,753</w:t>
            </w:r>
          </w:p>
        </w:tc>
        <w:tc>
          <w:tcPr>
            <w:tcW w:w="2197" w:type="dxa"/>
            <w:shd w:val="clear" w:color="auto" w:fill="auto"/>
            <w:vAlign w:val="center"/>
          </w:tcPr>
          <w:p w14:paraId="6786DCA3" w14:textId="77777777" w:rsidR="00EA0F02" w:rsidRPr="00D14C1E" w:rsidRDefault="00EA0F02" w:rsidP="00546F27">
            <w:pPr>
              <w:rPr>
                <w:rFonts w:ascii="新細明體" w:hAnsi="新細明體"/>
                <w:sz w:val="20"/>
              </w:rPr>
            </w:pPr>
            <w:r w:rsidRPr="00D14C1E">
              <w:rPr>
                <w:rFonts w:ascii="新細明體" w:hAnsi="新細明體"/>
                <w:noProof/>
                <w:sz w:val="20"/>
              </w:rPr>
              <w:t>170,331,777</w:t>
            </w:r>
          </w:p>
        </w:tc>
        <w:tc>
          <w:tcPr>
            <w:tcW w:w="1523" w:type="dxa"/>
            <w:shd w:val="clear" w:color="auto" w:fill="auto"/>
            <w:vAlign w:val="center"/>
          </w:tcPr>
          <w:p w14:paraId="3BCB4603" w14:textId="77777777" w:rsidR="00EA0F02" w:rsidRPr="00D14C1E" w:rsidRDefault="00EA0F02" w:rsidP="00546F27">
            <w:pPr>
              <w:rPr>
                <w:rFonts w:ascii="新細明體" w:hAnsi="新細明體"/>
                <w:sz w:val="20"/>
              </w:rPr>
            </w:pPr>
            <w:r w:rsidRPr="00D14C1E">
              <w:rPr>
                <w:rFonts w:ascii="新細明體" w:hAnsi="新細明體"/>
                <w:noProof/>
                <w:sz w:val="20"/>
              </w:rPr>
              <w:t>32.06</w:t>
            </w:r>
          </w:p>
        </w:tc>
      </w:tr>
      <w:tr w:rsidR="00EA0F02" w:rsidRPr="00D14C1E" w14:paraId="1351CD36"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6199F35"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3FFD6E2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行銷關係業務</w:t>
            </w:r>
          </w:p>
        </w:tc>
        <w:tc>
          <w:tcPr>
            <w:tcW w:w="2336" w:type="dxa"/>
            <w:shd w:val="clear" w:color="auto" w:fill="auto"/>
            <w:vAlign w:val="center"/>
          </w:tcPr>
          <w:p w14:paraId="787885DE" w14:textId="77777777" w:rsidR="00EA0F02" w:rsidRPr="00D14C1E" w:rsidRDefault="00EA0F02" w:rsidP="00546F27">
            <w:pPr>
              <w:rPr>
                <w:rFonts w:ascii="新細明體" w:hAnsi="新細明體"/>
                <w:sz w:val="20"/>
              </w:rPr>
            </w:pPr>
            <w:r w:rsidRPr="00D14C1E">
              <w:rPr>
                <w:rFonts w:ascii="新細明體" w:hAnsi="新細明體"/>
                <w:noProof/>
                <w:sz w:val="20"/>
              </w:rPr>
              <w:t>26,031,890</w:t>
            </w:r>
          </w:p>
        </w:tc>
        <w:tc>
          <w:tcPr>
            <w:tcW w:w="2311" w:type="dxa"/>
            <w:shd w:val="clear" w:color="auto" w:fill="auto"/>
            <w:vAlign w:val="center"/>
          </w:tcPr>
          <w:p w14:paraId="42B4877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2BDB6C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3199BE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87EBBD1" w14:textId="77777777" w:rsidR="00EA0F02" w:rsidRPr="00D14C1E" w:rsidRDefault="00EA0F02" w:rsidP="00546F27">
            <w:pPr>
              <w:rPr>
                <w:rFonts w:ascii="新細明體" w:hAnsi="新細明體"/>
                <w:sz w:val="20"/>
              </w:rPr>
            </w:pPr>
            <w:r w:rsidRPr="00D14C1E">
              <w:rPr>
                <w:rFonts w:ascii="新細明體" w:hAnsi="新細明體"/>
                <w:noProof/>
                <w:sz w:val="20"/>
              </w:rPr>
              <w:t>5,104,000</w:t>
            </w:r>
          </w:p>
        </w:tc>
        <w:tc>
          <w:tcPr>
            <w:tcW w:w="2312" w:type="dxa"/>
            <w:shd w:val="clear" w:color="auto" w:fill="auto"/>
            <w:vAlign w:val="center"/>
          </w:tcPr>
          <w:p w14:paraId="60F82507" w14:textId="77777777" w:rsidR="00EA0F02" w:rsidRPr="00D14C1E" w:rsidRDefault="00EA0F02" w:rsidP="00546F27">
            <w:pPr>
              <w:rPr>
                <w:rFonts w:ascii="新細明體" w:hAnsi="新細明體"/>
                <w:sz w:val="20"/>
              </w:rPr>
            </w:pPr>
            <w:r w:rsidRPr="00D14C1E">
              <w:rPr>
                <w:rFonts w:ascii="新細明體" w:hAnsi="新細明體"/>
                <w:noProof/>
                <w:sz w:val="20"/>
              </w:rPr>
              <w:t>20,927,890</w:t>
            </w:r>
          </w:p>
        </w:tc>
        <w:tc>
          <w:tcPr>
            <w:tcW w:w="2197" w:type="dxa"/>
            <w:shd w:val="clear" w:color="auto" w:fill="auto"/>
            <w:vAlign w:val="center"/>
          </w:tcPr>
          <w:p w14:paraId="2AB1712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744EEFC8"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55706EDD"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43A4657"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AA95A84"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其他公共工程</w:t>
            </w:r>
          </w:p>
        </w:tc>
        <w:tc>
          <w:tcPr>
            <w:tcW w:w="2336" w:type="dxa"/>
            <w:shd w:val="clear" w:color="auto" w:fill="auto"/>
            <w:vAlign w:val="center"/>
          </w:tcPr>
          <w:p w14:paraId="1E022471" w14:textId="77777777" w:rsidR="00EA0F02" w:rsidRPr="00D14C1E" w:rsidRDefault="00EA0F02" w:rsidP="00546F27">
            <w:pPr>
              <w:rPr>
                <w:rFonts w:ascii="新細明體" w:hAnsi="新細明體"/>
                <w:sz w:val="20"/>
              </w:rPr>
            </w:pPr>
            <w:r w:rsidRPr="00D14C1E">
              <w:rPr>
                <w:rFonts w:ascii="新細明體" w:hAnsi="新細明體"/>
                <w:noProof/>
                <w:sz w:val="20"/>
              </w:rPr>
              <w:t>75,441,108</w:t>
            </w:r>
          </w:p>
        </w:tc>
        <w:tc>
          <w:tcPr>
            <w:tcW w:w="2311" w:type="dxa"/>
            <w:shd w:val="clear" w:color="auto" w:fill="auto"/>
            <w:vAlign w:val="center"/>
          </w:tcPr>
          <w:p w14:paraId="533CB62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B24CB5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D9A766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9BDB33A" w14:textId="77777777" w:rsidR="00EA0F02" w:rsidRPr="00D14C1E" w:rsidRDefault="00EA0F02" w:rsidP="00546F27">
            <w:pPr>
              <w:rPr>
                <w:rFonts w:ascii="新細明體" w:hAnsi="新細明體"/>
                <w:sz w:val="20"/>
              </w:rPr>
            </w:pPr>
            <w:r w:rsidRPr="00D14C1E">
              <w:rPr>
                <w:rFonts w:ascii="新細明體" w:hAnsi="新細明體"/>
                <w:noProof/>
                <w:sz w:val="20"/>
              </w:rPr>
              <w:t>3,139,282</w:t>
            </w:r>
          </w:p>
        </w:tc>
        <w:tc>
          <w:tcPr>
            <w:tcW w:w="2312" w:type="dxa"/>
            <w:shd w:val="clear" w:color="auto" w:fill="auto"/>
            <w:vAlign w:val="center"/>
          </w:tcPr>
          <w:p w14:paraId="1D916F12" w14:textId="77777777" w:rsidR="00EA0F02" w:rsidRPr="00D14C1E" w:rsidRDefault="00EA0F02" w:rsidP="00546F27">
            <w:pPr>
              <w:rPr>
                <w:rFonts w:ascii="新細明體" w:hAnsi="新細明體"/>
                <w:sz w:val="20"/>
              </w:rPr>
            </w:pPr>
            <w:r w:rsidRPr="00D14C1E">
              <w:rPr>
                <w:rFonts w:ascii="新細明體" w:hAnsi="新細明體"/>
                <w:noProof/>
                <w:sz w:val="20"/>
              </w:rPr>
              <w:t>58,544,147</w:t>
            </w:r>
          </w:p>
        </w:tc>
        <w:tc>
          <w:tcPr>
            <w:tcW w:w="2197" w:type="dxa"/>
            <w:shd w:val="clear" w:color="auto" w:fill="auto"/>
            <w:vAlign w:val="center"/>
          </w:tcPr>
          <w:p w14:paraId="6F5EC573" w14:textId="77777777" w:rsidR="00EA0F02" w:rsidRPr="00D14C1E" w:rsidRDefault="00EA0F02" w:rsidP="00546F27">
            <w:pPr>
              <w:rPr>
                <w:rFonts w:ascii="新細明體" w:hAnsi="新細明體"/>
                <w:sz w:val="20"/>
              </w:rPr>
            </w:pPr>
            <w:r w:rsidRPr="00D14C1E">
              <w:rPr>
                <w:rFonts w:ascii="新細明體" w:hAnsi="新細明體"/>
                <w:noProof/>
                <w:sz w:val="20"/>
              </w:rPr>
              <w:t>13,757,679</w:t>
            </w:r>
          </w:p>
        </w:tc>
        <w:tc>
          <w:tcPr>
            <w:tcW w:w="1523" w:type="dxa"/>
            <w:shd w:val="clear" w:color="auto" w:fill="auto"/>
            <w:vAlign w:val="center"/>
          </w:tcPr>
          <w:p w14:paraId="21C9CAA9" w14:textId="77777777" w:rsidR="00EA0F02" w:rsidRPr="00D14C1E" w:rsidRDefault="00EA0F02" w:rsidP="00546F27">
            <w:pPr>
              <w:rPr>
                <w:rFonts w:ascii="新細明體" w:hAnsi="新細明體"/>
                <w:sz w:val="20"/>
              </w:rPr>
            </w:pPr>
            <w:r w:rsidRPr="00D14C1E">
              <w:rPr>
                <w:rFonts w:ascii="新細明體" w:hAnsi="新細明體"/>
                <w:noProof/>
                <w:sz w:val="20"/>
              </w:rPr>
              <w:t>18.24</w:t>
            </w:r>
          </w:p>
        </w:tc>
      </w:tr>
      <w:tr w:rsidR="00EA0F02" w:rsidRPr="00D14C1E" w14:paraId="744001F6"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5559FA56"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77E59E37"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社會救濟</w:t>
            </w:r>
          </w:p>
        </w:tc>
        <w:tc>
          <w:tcPr>
            <w:tcW w:w="2336" w:type="dxa"/>
            <w:shd w:val="clear" w:color="auto" w:fill="auto"/>
            <w:vAlign w:val="center"/>
          </w:tcPr>
          <w:p w14:paraId="3EF3902D" w14:textId="77777777" w:rsidR="00EA0F02" w:rsidRPr="00D14C1E" w:rsidRDefault="00EA0F02" w:rsidP="00546F27">
            <w:pPr>
              <w:rPr>
                <w:rFonts w:ascii="新細明體" w:hAnsi="新細明體"/>
                <w:sz w:val="20"/>
              </w:rPr>
            </w:pPr>
            <w:r w:rsidRPr="00D14C1E">
              <w:rPr>
                <w:rFonts w:ascii="新細明體" w:hAnsi="新細明體"/>
                <w:noProof/>
                <w:sz w:val="20"/>
              </w:rPr>
              <w:t>6,162,212</w:t>
            </w:r>
          </w:p>
        </w:tc>
        <w:tc>
          <w:tcPr>
            <w:tcW w:w="2311" w:type="dxa"/>
            <w:shd w:val="clear" w:color="auto" w:fill="auto"/>
            <w:vAlign w:val="center"/>
          </w:tcPr>
          <w:p w14:paraId="20EEF34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9F7B7F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F59826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7EBA28D" w14:textId="77777777" w:rsidR="00EA0F02" w:rsidRPr="00D14C1E" w:rsidRDefault="00EA0F02" w:rsidP="00546F27">
            <w:pPr>
              <w:rPr>
                <w:rFonts w:ascii="新細明體" w:hAnsi="新細明體"/>
                <w:sz w:val="20"/>
              </w:rPr>
            </w:pPr>
            <w:r w:rsidRPr="00D14C1E">
              <w:rPr>
                <w:rFonts w:ascii="新細明體" w:hAnsi="新細明體"/>
                <w:noProof/>
                <w:sz w:val="20"/>
              </w:rPr>
              <w:t>389,200</w:t>
            </w:r>
          </w:p>
        </w:tc>
        <w:tc>
          <w:tcPr>
            <w:tcW w:w="2312" w:type="dxa"/>
            <w:shd w:val="clear" w:color="auto" w:fill="auto"/>
            <w:vAlign w:val="center"/>
          </w:tcPr>
          <w:p w14:paraId="15C7B080" w14:textId="77777777" w:rsidR="00EA0F02" w:rsidRPr="00D14C1E" w:rsidRDefault="00EA0F02" w:rsidP="00546F27">
            <w:pPr>
              <w:rPr>
                <w:rFonts w:ascii="新細明體" w:hAnsi="新細明體"/>
                <w:sz w:val="20"/>
              </w:rPr>
            </w:pPr>
            <w:r w:rsidRPr="00D14C1E">
              <w:rPr>
                <w:rFonts w:ascii="新細明體" w:hAnsi="新細明體"/>
                <w:noProof/>
                <w:sz w:val="20"/>
              </w:rPr>
              <w:t>2,973,012</w:t>
            </w:r>
          </w:p>
        </w:tc>
        <w:tc>
          <w:tcPr>
            <w:tcW w:w="2197" w:type="dxa"/>
            <w:shd w:val="clear" w:color="auto" w:fill="auto"/>
            <w:vAlign w:val="center"/>
          </w:tcPr>
          <w:p w14:paraId="28CAD799" w14:textId="77777777" w:rsidR="00EA0F02" w:rsidRPr="00D14C1E" w:rsidRDefault="00EA0F02" w:rsidP="00546F27">
            <w:pPr>
              <w:rPr>
                <w:rFonts w:ascii="新細明體" w:hAnsi="新細明體"/>
                <w:sz w:val="20"/>
              </w:rPr>
            </w:pPr>
            <w:r w:rsidRPr="00D14C1E">
              <w:rPr>
                <w:rFonts w:ascii="新細明體" w:hAnsi="新細明體"/>
                <w:noProof/>
                <w:sz w:val="20"/>
              </w:rPr>
              <w:t>2,800,000</w:t>
            </w:r>
          </w:p>
        </w:tc>
        <w:tc>
          <w:tcPr>
            <w:tcW w:w="1523" w:type="dxa"/>
            <w:shd w:val="clear" w:color="auto" w:fill="auto"/>
            <w:vAlign w:val="center"/>
          </w:tcPr>
          <w:p w14:paraId="08BDCBCC" w14:textId="77777777" w:rsidR="00EA0F02" w:rsidRPr="00D14C1E" w:rsidRDefault="00EA0F02" w:rsidP="00546F27">
            <w:pPr>
              <w:rPr>
                <w:rFonts w:ascii="新細明體" w:hAnsi="新細明體"/>
                <w:sz w:val="20"/>
              </w:rPr>
            </w:pPr>
            <w:r w:rsidRPr="00D14C1E">
              <w:rPr>
                <w:rFonts w:ascii="新細明體" w:hAnsi="新細明體"/>
                <w:noProof/>
                <w:sz w:val="20"/>
              </w:rPr>
              <w:t>45.44</w:t>
            </w:r>
          </w:p>
        </w:tc>
      </w:tr>
      <w:tr w:rsidR="00EA0F02" w:rsidRPr="00D14C1E" w14:paraId="6DBDCD6D"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569824B0"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5C46A8D"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社政業務</w:t>
            </w:r>
          </w:p>
        </w:tc>
        <w:tc>
          <w:tcPr>
            <w:tcW w:w="2336" w:type="dxa"/>
            <w:shd w:val="clear" w:color="auto" w:fill="auto"/>
            <w:vAlign w:val="center"/>
          </w:tcPr>
          <w:p w14:paraId="7B386B4D" w14:textId="77777777" w:rsidR="00EA0F02" w:rsidRPr="00D14C1E" w:rsidRDefault="00EA0F02" w:rsidP="00546F27">
            <w:pPr>
              <w:rPr>
                <w:rFonts w:ascii="新細明體" w:hAnsi="新細明體"/>
                <w:sz w:val="20"/>
              </w:rPr>
            </w:pPr>
            <w:r w:rsidRPr="00D14C1E">
              <w:rPr>
                <w:rFonts w:ascii="新細明體" w:hAnsi="新細明體"/>
                <w:noProof/>
                <w:sz w:val="20"/>
              </w:rPr>
              <w:t>93,866,294</w:t>
            </w:r>
          </w:p>
        </w:tc>
        <w:tc>
          <w:tcPr>
            <w:tcW w:w="2311" w:type="dxa"/>
            <w:shd w:val="clear" w:color="auto" w:fill="auto"/>
            <w:vAlign w:val="center"/>
          </w:tcPr>
          <w:p w14:paraId="3E795F2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143866C"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2688CCBB"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922E032" w14:textId="77777777" w:rsidR="00EA0F02" w:rsidRPr="00D14C1E" w:rsidRDefault="00EA0F02" w:rsidP="00546F27">
            <w:pPr>
              <w:rPr>
                <w:rFonts w:ascii="新細明體" w:hAnsi="新細明體"/>
                <w:sz w:val="20"/>
              </w:rPr>
            </w:pPr>
            <w:r w:rsidRPr="00D14C1E">
              <w:rPr>
                <w:rFonts w:ascii="新細明體" w:hAnsi="新細明體"/>
                <w:noProof/>
                <w:sz w:val="20"/>
              </w:rPr>
              <w:t>4,307,912</w:t>
            </w:r>
          </w:p>
        </w:tc>
        <w:tc>
          <w:tcPr>
            <w:tcW w:w="2312" w:type="dxa"/>
            <w:shd w:val="clear" w:color="auto" w:fill="auto"/>
            <w:vAlign w:val="center"/>
          </w:tcPr>
          <w:p w14:paraId="79FFDC31" w14:textId="77777777" w:rsidR="00EA0F02" w:rsidRPr="00D14C1E" w:rsidRDefault="00EA0F02" w:rsidP="00546F27">
            <w:pPr>
              <w:rPr>
                <w:rFonts w:ascii="新細明體" w:hAnsi="新細明體"/>
                <w:sz w:val="20"/>
              </w:rPr>
            </w:pPr>
            <w:r w:rsidRPr="00D14C1E">
              <w:rPr>
                <w:rFonts w:ascii="新細明體" w:hAnsi="新細明體"/>
                <w:noProof/>
                <w:sz w:val="20"/>
              </w:rPr>
              <w:t>88,709,582</w:t>
            </w:r>
          </w:p>
        </w:tc>
        <w:tc>
          <w:tcPr>
            <w:tcW w:w="2197" w:type="dxa"/>
            <w:shd w:val="clear" w:color="auto" w:fill="auto"/>
            <w:vAlign w:val="center"/>
          </w:tcPr>
          <w:p w14:paraId="67AF3192" w14:textId="77777777" w:rsidR="00EA0F02" w:rsidRPr="00D14C1E" w:rsidRDefault="00EA0F02" w:rsidP="00546F27">
            <w:pPr>
              <w:rPr>
                <w:rFonts w:ascii="新細明體" w:hAnsi="新細明體"/>
                <w:sz w:val="20"/>
              </w:rPr>
            </w:pPr>
            <w:r w:rsidRPr="00D14C1E">
              <w:rPr>
                <w:rFonts w:ascii="新細明體" w:hAnsi="新細明體"/>
                <w:noProof/>
                <w:sz w:val="20"/>
              </w:rPr>
              <w:t>848,800</w:t>
            </w:r>
          </w:p>
        </w:tc>
        <w:tc>
          <w:tcPr>
            <w:tcW w:w="1523" w:type="dxa"/>
            <w:shd w:val="clear" w:color="auto" w:fill="auto"/>
            <w:vAlign w:val="center"/>
          </w:tcPr>
          <w:p w14:paraId="470D8BED" w14:textId="77777777" w:rsidR="00EA0F02" w:rsidRPr="00D14C1E" w:rsidRDefault="00EA0F02" w:rsidP="00546F27">
            <w:pPr>
              <w:rPr>
                <w:rFonts w:ascii="新細明體" w:hAnsi="新細明體"/>
                <w:sz w:val="20"/>
              </w:rPr>
            </w:pPr>
            <w:r w:rsidRPr="00D14C1E">
              <w:rPr>
                <w:rFonts w:ascii="新細明體" w:hAnsi="新細明體"/>
                <w:noProof/>
                <w:sz w:val="20"/>
              </w:rPr>
              <w:t>0.90</w:t>
            </w:r>
          </w:p>
        </w:tc>
      </w:tr>
      <w:tr w:rsidR="00EA0F02" w:rsidRPr="00D14C1E" w14:paraId="5C2A9DFE"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57EAFA2"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824960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長期照護業務</w:t>
            </w:r>
          </w:p>
        </w:tc>
        <w:tc>
          <w:tcPr>
            <w:tcW w:w="2336" w:type="dxa"/>
            <w:shd w:val="clear" w:color="auto" w:fill="auto"/>
            <w:vAlign w:val="center"/>
          </w:tcPr>
          <w:p w14:paraId="7E9C122F" w14:textId="77777777" w:rsidR="00EA0F02" w:rsidRPr="00D14C1E" w:rsidRDefault="00EA0F02" w:rsidP="00546F27">
            <w:pPr>
              <w:rPr>
                <w:rFonts w:ascii="新細明體" w:hAnsi="新細明體"/>
                <w:sz w:val="20"/>
              </w:rPr>
            </w:pPr>
            <w:r w:rsidRPr="00D14C1E">
              <w:rPr>
                <w:rFonts w:ascii="新細明體" w:hAnsi="新細明體"/>
                <w:noProof/>
                <w:sz w:val="20"/>
              </w:rPr>
              <w:t>344,690,865</w:t>
            </w:r>
          </w:p>
        </w:tc>
        <w:tc>
          <w:tcPr>
            <w:tcW w:w="2311" w:type="dxa"/>
            <w:shd w:val="clear" w:color="auto" w:fill="auto"/>
            <w:vAlign w:val="center"/>
          </w:tcPr>
          <w:p w14:paraId="4472832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81DF5D5"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06CF2F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EB136CE" w14:textId="77777777" w:rsidR="00EA0F02" w:rsidRPr="00D14C1E" w:rsidRDefault="00EA0F02" w:rsidP="00546F27">
            <w:pPr>
              <w:rPr>
                <w:rFonts w:ascii="新細明體" w:hAnsi="新細明體"/>
                <w:sz w:val="20"/>
              </w:rPr>
            </w:pPr>
            <w:r w:rsidRPr="00D14C1E">
              <w:rPr>
                <w:rFonts w:ascii="新細明體" w:hAnsi="新細明體"/>
                <w:noProof/>
                <w:sz w:val="20"/>
              </w:rPr>
              <w:t>39,943,672</w:t>
            </w:r>
          </w:p>
        </w:tc>
        <w:tc>
          <w:tcPr>
            <w:tcW w:w="2312" w:type="dxa"/>
            <w:shd w:val="clear" w:color="auto" w:fill="auto"/>
            <w:vAlign w:val="center"/>
          </w:tcPr>
          <w:p w14:paraId="4F907791" w14:textId="77777777" w:rsidR="00EA0F02" w:rsidRPr="00D14C1E" w:rsidRDefault="00EA0F02" w:rsidP="00546F27">
            <w:pPr>
              <w:rPr>
                <w:rFonts w:ascii="新細明體" w:hAnsi="新細明體"/>
                <w:sz w:val="20"/>
              </w:rPr>
            </w:pPr>
            <w:r w:rsidRPr="00D14C1E">
              <w:rPr>
                <w:rFonts w:ascii="新細明體" w:hAnsi="新細明體"/>
                <w:noProof/>
                <w:sz w:val="20"/>
              </w:rPr>
              <w:t>304,747,193</w:t>
            </w:r>
          </w:p>
        </w:tc>
        <w:tc>
          <w:tcPr>
            <w:tcW w:w="2197" w:type="dxa"/>
            <w:shd w:val="clear" w:color="auto" w:fill="auto"/>
            <w:vAlign w:val="center"/>
          </w:tcPr>
          <w:p w14:paraId="7447E3BE"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1523" w:type="dxa"/>
            <w:shd w:val="clear" w:color="auto" w:fill="auto"/>
            <w:vAlign w:val="center"/>
          </w:tcPr>
          <w:p w14:paraId="04F8E9B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r>
      <w:tr w:rsidR="00EA0F02" w:rsidRPr="00D14C1E" w14:paraId="4042FCDB"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9FBFFEC"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395FB19"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社會福利設施</w:t>
            </w:r>
          </w:p>
        </w:tc>
        <w:tc>
          <w:tcPr>
            <w:tcW w:w="2336" w:type="dxa"/>
            <w:shd w:val="clear" w:color="auto" w:fill="auto"/>
            <w:vAlign w:val="center"/>
          </w:tcPr>
          <w:p w14:paraId="2BCE92F3" w14:textId="77777777" w:rsidR="00EA0F02" w:rsidRPr="00D14C1E" w:rsidRDefault="00EA0F02" w:rsidP="00546F27">
            <w:pPr>
              <w:rPr>
                <w:rFonts w:ascii="新細明體" w:hAnsi="新細明體"/>
                <w:sz w:val="20"/>
              </w:rPr>
            </w:pPr>
            <w:r w:rsidRPr="00D14C1E">
              <w:rPr>
                <w:rFonts w:ascii="新細明體" w:hAnsi="新細明體"/>
                <w:noProof/>
                <w:sz w:val="20"/>
              </w:rPr>
              <w:t>305,470,874</w:t>
            </w:r>
          </w:p>
        </w:tc>
        <w:tc>
          <w:tcPr>
            <w:tcW w:w="2311" w:type="dxa"/>
            <w:shd w:val="clear" w:color="auto" w:fill="auto"/>
            <w:vAlign w:val="center"/>
          </w:tcPr>
          <w:p w14:paraId="2EE835D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1D665079"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792A03D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BE2B07D" w14:textId="77777777" w:rsidR="00EA0F02" w:rsidRPr="00D14C1E" w:rsidRDefault="00EA0F02" w:rsidP="00546F27">
            <w:pPr>
              <w:rPr>
                <w:rFonts w:ascii="新細明體" w:hAnsi="新細明體"/>
                <w:sz w:val="20"/>
              </w:rPr>
            </w:pPr>
            <w:r w:rsidRPr="00D14C1E">
              <w:rPr>
                <w:rFonts w:ascii="新細明體" w:hAnsi="新細明體"/>
                <w:noProof/>
                <w:sz w:val="20"/>
              </w:rPr>
              <w:t>198,783</w:t>
            </w:r>
          </w:p>
        </w:tc>
        <w:tc>
          <w:tcPr>
            <w:tcW w:w="2312" w:type="dxa"/>
            <w:shd w:val="clear" w:color="auto" w:fill="auto"/>
            <w:vAlign w:val="center"/>
          </w:tcPr>
          <w:p w14:paraId="229993A3" w14:textId="77777777" w:rsidR="00EA0F02" w:rsidRPr="00D14C1E" w:rsidRDefault="00EA0F02" w:rsidP="00546F27">
            <w:pPr>
              <w:rPr>
                <w:rFonts w:ascii="新細明體" w:hAnsi="新細明體"/>
                <w:sz w:val="20"/>
              </w:rPr>
            </w:pPr>
            <w:r w:rsidRPr="00D14C1E">
              <w:rPr>
                <w:rFonts w:ascii="新細明體" w:hAnsi="新細明體"/>
                <w:noProof/>
                <w:sz w:val="20"/>
              </w:rPr>
              <w:t>163,949,882</w:t>
            </w:r>
          </w:p>
        </w:tc>
        <w:tc>
          <w:tcPr>
            <w:tcW w:w="2197" w:type="dxa"/>
            <w:shd w:val="clear" w:color="auto" w:fill="auto"/>
            <w:vAlign w:val="center"/>
          </w:tcPr>
          <w:p w14:paraId="78C1A117" w14:textId="77777777" w:rsidR="00EA0F02" w:rsidRPr="00D14C1E" w:rsidRDefault="00EA0F02" w:rsidP="00546F27">
            <w:pPr>
              <w:rPr>
                <w:rFonts w:ascii="新細明體" w:hAnsi="新細明體"/>
                <w:sz w:val="20"/>
              </w:rPr>
            </w:pPr>
            <w:r w:rsidRPr="00D14C1E">
              <w:rPr>
                <w:rFonts w:ascii="新細明體" w:hAnsi="新細明體"/>
                <w:noProof/>
                <w:sz w:val="20"/>
              </w:rPr>
              <w:t>141,322,209</w:t>
            </w:r>
          </w:p>
        </w:tc>
        <w:tc>
          <w:tcPr>
            <w:tcW w:w="1523" w:type="dxa"/>
            <w:shd w:val="clear" w:color="auto" w:fill="auto"/>
            <w:vAlign w:val="center"/>
          </w:tcPr>
          <w:p w14:paraId="374DD722" w14:textId="77777777" w:rsidR="00EA0F02" w:rsidRPr="00D14C1E" w:rsidRDefault="00EA0F02" w:rsidP="00546F27">
            <w:pPr>
              <w:rPr>
                <w:rFonts w:ascii="新細明體" w:hAnsi="新細明體"/>
                <w:sz w:val="20"/>
              </w:rPr>
            </w:pPr>
            <w:r w:rsidRPr="00D14C1E">
              <w:rPr>
                <w:rFonts w:ascii="新細明體" w:hAnsi="新細明體"/>
                <w:noProof/>
                <w:sz w:val="20"/>
              </w:rPr>
              <w:t>46.26</w:t>
            </w:r>
          </w:p>
        </w:tc>
      </w:tr>
      <w:tr w:rsidR="00EA0F02" w:rsidRPr="00D14C1E" w14:paraId="2FB78F45"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4EB3EAA"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2FCFE92F"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長期照護設施及設備</w:t>
            </w:r>
          </w:p>
        </w:tc>
        <w:tc>
          <w:tcPr>
            <w:tcW w:w="2336" w:type="dxa"/>
            <w:shd w:val="clear" w:color="auto" w:fill="auto"/>
            <w:vAlign w:val="center"/>
          </w:tcPr>
          <w:p w14:paraId="5631795A" w14:textId="77777777" w:rsidR="00EA0F02" w:rsidRPr="00D14C1E" w:rsidRDefault="00EA0F02" w:rsidP="00546F27">
            <w:pPr>
              <w:rPr>
                <w:rFonts w:ascii="新細明體" w:hAnsi="新細明體"/>
                <w:sz w:val="20"/>
              </w:rPr>
            </w:pPr>
            <w:r w:rsidRPr="00D14C1E">
              <w:rPr>
                <w:rFonts w:ascii="新細明體" w:hAnsi="新細明體"/>
                <w:noProof/>
                <w:sz w:val="20"/>
              </w:rPr>
              <w:t>126,948,478</w:t>
            </w:r>
          </w:p>
        </w:tc>
        <w:tc>
          <w:tcPr>
            <w:tcW w:w="2311" w:type="dxa"/>
            <w:shd w:val="clear" w:color="auto" w:fill="auto"/>
            <w:vAlign w:val="center"/>
          </w:tcPr>
          <w:p w14:paraId="4309644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A582DC3"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3E0805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6A92030" w14:textId="77777777" w:rsidR="00EA0F02" w:rsidRPr="00D14C1E" w:rsidRDefault="00EA0F02" w:rsidP="00546F27">
            <w:pPr>
              <w:rPr>
                <w:rFonts w:ascii="新細明體" w:hAnsi="新細明體"/>
                <w:sz w:val="20"/>
              </w:rPr>
            </w:pPr>
            <w:r w:rsidRPr="00D14C1E">
              <w:rPr>
                <w:rFonts w:ascii="新細明體" w:hAnsi="新細明體"/>
                <w:noProof/>
                <w:sz w:val="20"/>
              </w:rPr>
              <w:t>19,321,152</w:t>
            </w:r>
          </w:p>
        </w:tc>
        <w:tc>
          <w:tcPr>
            <w:tcW w:w="2312" w:type="dxa"/>
            <w:shd w:val="clear" w:color="auto" w:fill="auto"/>
            <w:vAlign w:val="center"/>
          </w:tcPr>
          <w:p w14:paraId="3144B851" w14:textId="77777777" w:rsidR="00EA0F02" w:rsidRPr="00D14C1E" w:rsidRDefault="00EA0F02" w:rsidP="00546F27">
            <w:pPr>
              <w:rPr>
                <w:rFonts w:ascii="新細明體" w:hAnsi="新細明體"/>
                <w:sz w:val="20"/>
              </w:rPr>
            </w:pPr>
            <w:r w:rsidRPr="00D14C1E">
              <w:rPr>
                <w:rFonts w:ascii="新細明體" w:hAnsi="新細明體"/>
                <w:noProof/>
                <w:sz w:val="20"/>
              </w:rPr>
              <w:t>105,914,710</w:t>
            </w:r>
          </w:p>
        </w:tc>
        <w:tc>
          <w:tcPr>
            <w:tcW w:w="2197" w:type="dxa"/>
            <w:shd w:val="clear" w:color="auto" w:fill="auto"/>
            <w:vAlign w:val="center"/>
          </w:tcPr>
          <w:p w14:paraId="345FBDF7" w14:textId="77777777" w:rsidR="00EA0F02" w:rsidRPr="00D14C1E" w:rsidRDefault="00EA0F02" w:rsidP="00546F27">
            <w:pPr>
              <w:rPr>
                <w:rFonts w:ascii="新細明體" w:hAnsi="新細明體"/>
                <w:sz w:val="20"/>
              </w:rPr>
            </w:pPr>
            <w:r w:rsidRPr="00D14C1E">
              <w:rPr>
                <w:rFonts w:ascii="新細明體" w:hAnsi="新細明體"/>
                <w:noProof/>
                <w:sz w:val="20"/>
              </w:rPr>
              <w:t>1,712,616</w:t>
            </w:r>
          </w:p>
        </w:tc>
        <w:tc>
          <w:tcPr>
            <w:tcW w:w="1523" w:type="dxa"/>
            <w:shd w:val="clear" w:color="auto" w:fill="auto"/>
            <w:vAlign w:val="center"/>
          </w:tcPr>
          <w:p w14:paraId="58076B98" w14:textId="77777777" w:rsidR="00EA0F02" w:rsidRPr="00D14C1E" w:rsidRDefault="00EA0F02" w:rsidP="00546F27">
            <w:pPr>
              <w:rPr>
                <w:rFonts w:ascii="新細明體" w:hAnsi="新細明體"/>
                <w:sz w:val="20"/>
              </w:rPr>
            </w:pPr>
            <w:r w:rsidRPr="00D14C1E">
              <w:rPr>
                <w:rFonts w:ascii="新細明體" w:hAnsi="新細明體"/>
                <w:noProof/>
                <w:sz w:val="20"/>
              </w:rPr>
              <w:t>1.35</w:t>
            </w:r>
          </w:p>
        </w:tc>
      </w:tr>
      <w:tr w:rsidR="00EA0F02" w:rsidRPr="00D14C1E" w14:paraId="6840FA68"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00016DF"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E7A237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勞資關係與福利</w:t>
            </w:r>
          </w:p>
        </w:tc>
        <w:tc>
          <w:tcPr>
            <w:tcW w:w="2336" w:type="dxa"/>
            <w:shd w:val="clear" w:color="auto" w:fill="auto"/>
            <w:vAlign w:val="center"/>
          </w:tcPr>
          <w:p w14:paraId="7EAF0D0D" w14:textId="77777777" w:rsidR="00EA0F02" w:rsidRPr="00D14C1E" w:rsidRDefault="00EA0F02" w:rsidP="00546F27">
            <w:pPr>
              <w:rPr>
                <w:rFonts w:ascii="新細明體" w:hAnsi="新細明體"/>
                <w:sz w:val="20"/>
              </w:rPr>
            </w:pPr>
            <w:r w:rsidRPr="00D14C1E">
              <w:rPr>
                <w:rFonts w:ascii="新細明體" w:hAnsi="新細明體"/>
                <w:noProof/>
                <w:sz w:val="20"/>
              </w:rPr>
              <w:t>33,722,912</w:t>
            </w:r>
          </w:p>
        </w:tc>
        <w:tc>
          <w:tcPr>
            <w:tcW w:w="2311" w:type="dxa"/>
            <w:shd w:val="clear" w:color="auto" w:fill="auto"/>
            <w:vAlign w:val="center"/>
          </w:tcPr>
          <w:p w14:paraId="1C94ABDA"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E91950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020FD8D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34FD42CF" w14:textId="77777777" w:rsidR="00EA0F02" w:rsidRPr="00D14C1E" w:rsidRDefault="00EA0F02" w:rsidP="00546F27">
            <w:pPr>
              <w:rPr>
                <w:rFonts w:ascii="新細明體" w:hAnsi="新細明體"/>
                <w:sz w:val="20"/>
              </w:rPr>
            </w:pPr>
            <w:r w:rsidRPr="00D14C1E">
              <w:rPr>
                <w:rFonts w:ascii="新細明體" w:hAnsi="新細明體"/>
                <w:noProof/>
                <w:sz w:val="20"/>
              </w:rPr>
              <w:t>9,338,893</w:t>
            </w:r>
          </w:p>
        </w:tc>
        <w:tc>
          <w:tcPr>
            <w:tcW w:w="2312" w:type="dxa"/>
            <w:shd w:val="clear" w:color="auto" w:fill="auto"/>
            <w:vAlign w:val="center"/>
          </w:tcPr>
          <w:p w14:paraId="72F8CF39" w14:textId="77777777" w:rsidR="00EA0F02" w:rsidRPr="00D14C1E" w:rsidRDefault="00EA0F02" w:rsidP="00546F27">
            <w:pPr>
              <w:rPr>
                <w:rFonts w:ascii="新細明體" w:hAnsi="新細明體"/>
                <w:sz w:val="20"/>
              </w:rPr>
            </w:pPr>
            <w:r w:rsidRPr="00D14C1E">
              <w:rPr>
                <w:rFonts w:ascii="新細明體" w:hAnsi="新細明體"/>
                <w:noProof/>
                <w:sz w:val="20"/>
              </w:rPr>
              <w:t>23,475,257</w:t>
            </w:r>
          </w:p>
        </w:tc>
        <w:tc>
          <w:tcPr>
            <w:tcW w:w="2197" w:type="dxa"/>
            <w:shd w:val="clear" w:color="auto" w:fill="auto"/>
            <w:vAlign w:val="center"/>
          </w:tcPr>
          <w:p w14:paraId="4E32AE40" w14:textId="77777777" w:rsidR="00EA0F02" w:rsidRPr="00D14C1E" w:rsidRDefault="00EA0F02" w:rsidP="00546F27">
            <w:pPr>
              <w:rPr>
                <w:rFonts w:ascii="新細明體" w:hAnsi="新細明體"/>
                <w:sz w:val="20"/>
              </w:rPr>
            </w:pPr>
            <w:r w:rsidRPr="00D14C1E">
              <w:rPr>
                <w:rFonts w:ascii="新細明體" w:hAnsi="新細明體"/>
                <w:noProof/>
                <w:sz w:val="20"/>
              </w:rPr>
              <w:t>908,762</w:t>
            </w:r>
          </w:p>
        </w:tc>
        <w:tc>
          <w:tcPr>
            <w:tcW w:w="1523" w:type="dxa"/>
            <w:shd w:val="clear" w:color="auto" w:fill="auto"/>
            <w:vAlign w:val="center"/>
          </w:tcPr>
          <w:p w14:paraId="0953A080" w14:textId="77777777" w:rsidR="00EA0F02" w:rsidRPr="00D14C1E" w:rsidRDefault="00EA0F02" w:rsidP="00546F27">
            <w:pPr>
              <w:rPr>
                <w:rFonts w:ascii="新細明體" w:hAnsi="新細明體"/>
                <w:sz w:val="20"/>
              </w:rPr>
            </w:pPr>
            <w:r w:rsidRPr="00D14C1E">
              <w:rPr>
                <w:rFonts w:ascii="新細明體" w:hAnsi="新細明體"/>
                <w:noProof/>
                <w:sz w:val="20"/>
              </w:rPr>
              <w:t>2.69</w:t>
            </w:r>
          </w:p>
        </w:tc>
      </w:tr>
      <w:tr w:rsidR="00EA0F02" w:rsidRPr="00D14C1E" w14:paraId="74B5F858" w14:textId="77777777" w:rsidTr="00C5420F">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FD3528E" w14:textId="77777777" w:rsidR="00EA0F02" w:rsidRPr="00D14C1E" w:rsidRDefault="00EA0F02" w:rsidP="00546F27">
            <w:pPr>
              <w:jc w:val="center"/>
              <w:rPr>
                <w:rFonts w:ascii="新細明體" w:hAnsi="新細明體"/>
                <w:sz w:val="20"/>
              </w:rPr>
            </w:pPr>
          </w:p>
        </w:tc>
        <w:tc>
          <w:tcPr>
            <w:tcW w:w="2473" w:type="dxa"/>
            <w:shd w:val="clear" w:color="auto" w:fill="auto"/>
            <w:vAlign w:val="center"/>
          </w:tcPr>
          <w:p w14:paraId="0912E536"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勞政福利設施</w:t>
            </w:r>
          </w:p>
        </w:tc>
        <w:tc>
          <w:tcPr>
            <w:tcW w:w="2336" w:type="dxa"/>
            <w:shd w:val="clear" w:color="auto" w:fill="auto"/>
            <w:vAlign w:val="center"/>
          </w:tcPr>
          <w:p w14:paraId="34EFF101" w14:textId="77777777" w:rsidR="00EA0F02" w:rsidRPr="00D14C1E" w:rsidRDefault="00EA0F02" w:rsidP="00546F27">
            <w:pPr>
              <w:rPr>
                <w:rFonts w:ascii="新細明體" w:hAnsi="新細明體"/>
                <w:sz w:val="20"/>
              </w:rPr>
            </w:pPr>
            <w:r w:rsidRPr="00D14C1E">
              <w:rPr>
                <w:rFonts w:ascii="新細明體" w:hAnsi="新細明體"/>
                <w:noProof/>
                <w:sz w:val="20"/>
              </w:rPr>
              <w:t>16,858,177</w:t>
            </w:r>
          </w:p>
        </w:tc>
        <w:tc>
          <w:tcPr>
            <w:tcW w:w="2311" w:type="dxa"/>
            <w:shd w:val="clear" w:color="auto" w:fill="auto"/>
            <w:vAlign w:val="center"/>
          </w:tcPr>
          <w:p w14:paraId="73FD8987"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091FBE6"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5B798A22"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shd w:val="clear" w:color="auto" w:fill="auto"/>
            <w:vAlign w:val="center"/>
          </w:tcPr>
          <w:p w14:paraId="60B5238D"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2" w:type="dxa"/>
            <w:shd w:val="clear" w:color="auto" w:fill="auto"/>
            <w:vAlign w:val="center"/>
          </w:tcPr>
          <w:p w14:paraId="2021B2F7" w14:textId="77777777" w:rsidR="00EA0F02" w:rsidRPr="00D14C1E" w:rsidRDefault="00EA0F02" w:rsidP="00546F27">
            <w:pPr>
              <w:rPr>
                <w:rFonts w:ascii="新細明體" w:hAnsi="新細明體"/>
                <w:sz w:val="20"/>
              </w:rPr>
            </w:pPr>
            <w:r w:rsidRPr="00D14C1E">
              <w:rPr>
                <w:rFonts w:ascii="新細明體" w:hAnsi="新細明體"/>
                <w:noProof/>
                <w:sz w:val="20"/>
              </w:rPr>
              <w:t>12,917,402</w:t>
            </w:r>
          </w:p>
        </w:tc>
        <w:tc>
          <w:tcPr>
            <w:tcW w:w="2197" w:type="dxa"/>
            <w:shd w:val="clear" w:color="auto" w:fill="auto"/>
            <w:vAlign w:val="center"/>
          </w:tcPr>
          <w:p w14:paraId="47DB5FEF" w14:textId="77777777" w:rsidR="00EA0F02" w:rsidRPr="00D14C1E" w:rsidRDefault="00EA0F02" w:rsidP="00546F27">
            <w:pPr>
              <w:rPr>
                <w:rFonts w:ascii="新細明體" w:hAnsi="新細明體"/>
                <w:sz w:val="20"/>
              </w:rPr>
            </w:pPr>
            <w:r w:rsidRPr="00D14C1E">
              <w:rPr>
                <w:rFonts w:ascii="新細明體" w:hAnsi="新細明體"/>
                <w:noProof/>
                <w:sz w:val="20"/>
              </w:rPr>
              <w:t>3,940,775</w:t>
            </w:r>
          </w:p>
        </w:tc>
        <w:tc>
          <w:tcPr>
            <w:tcW w:w="1523" w:type="dxa"/>
            <w:shd w:val="clear" w:color="auto" w:fill="auto"/>
            <w:vAlign w:val="center"/>
          </w:tcPr>
          <w:p w14:paraId="45FC2220" w14:textId="77777777" w:rsidR="00EA0F02" w:rsidRPr="00D14C1E" w:rsidRDefault="00EA0F02" w:rsidP="00546F27">
            <w:pPr>
              <w:rPr>
                <w:rFonts w:ascii="新細明體" w:hAnsi="新細明體"/>
                <w:sz w:val="20"/>
              </w:rPr>
            </w:pPr>
            <w:r w:rsidRPr="00D14C1E">
              <w:rPr>
                <w:rFonts w:ascii="新細明體" w:hAnsi="新細明體"/>
                <w:noProof/>
                <w:sz w:val="20"/>
              </w:rPr>
              <w:t>23.38</w:t>
            </w:r>
          </w:p>
        </w:tc>
      </w:tr>
      <w:tr w:rsidR="00EA0F02" w:rsidRPr="00D14C1E" w14:paraId="382803E3" w14:textId="77777777" w:rsidTr="00C5420F">
        <w:tblPrEx>
          <w:tblBorders>
            <w:left w:val="none" w:sz="0" w:space="0" w:color="auto"/>
            <w:right w:val="none" w:sz="0" w:space="0" w:color="auto"/>
            <w:insideH w:val="none" w:sz="0" w:space="0" w:color="auto"/>
          </w:tblBorders>
        </w:tblPrEx>
        <w:trPr>
          <w:trHeight w:val="357"/>
        </w:trPr>
        <w:tc>
          <w:tcPr>
            <w:tcW w:w="618" w:type="dxa"/>
            <w:tcBorders>
              <w:bottom w:val="single" w:sz="4" w:space="0" w:color="auto"/>
            </w:tcBorders>
            <w:shd w:val="clear" w:color="auto" w:fill="auto"/>
            <w:vAlign w:val="center"/>
          </w:tcPr>
          <w:p w14:paraId="04053631" w14:textId="77777777" w:rsidR="00EA0F02" w:rsidRPr="00D14C1E" w:rsidRDefault="00EA0F02" w:rsidP="00546F27">
            <w:pPr>
              <w:jc w:val="center"/>
              <w:rPr>
                <w:rFonts w:ascii="新細明體" w:hAnsi="新細明體"/>
                <w:sz w:val="20"/>
              </w:rPr>
            </w:pPr>
          </w:p>
        </w:tc>
        <w:tc>
          <w:tcPr>
            <w:tcW w:w="2473" w:type="dxa"/>
            <w:tcBorders>
              <w:bottom w:val="single" w:sz="4" w:space="0" w:color="auto"/>
            </w:tcBorders>
            <w:shd w:val="clear" w:color="auto" w:fill="auto"/>
            <w:vAlign w:val="center"/>
          </w:tcPr>
          <w:p w14:paraId="56FCB0C5" w14:textId="77777777" w:rsidR="00EA0F02" w:rsidRPr="00D14C1E" w:rsidRDefault="00EA0F02" w:rsidP="00546F27">
            <w:pPr>
              <w:ind w:leftChars="200" w:left="320"/>
              <w:jc w:val="distribute"/>
              <w:rPr>
                <w:rFonts w:ascii="新細明體" w:hAnsi="新細明體"/>
                <w:sz w:val="20"/>
              </w:rPr>
            </w:pPr>
            <w:r w:rsidRPr="00D14C1E">
              <w:rPr>
                <w:rFonts w:ascii="新細明體" w:hAnsi="新細明體" w:hint="eastAsia"/>
                <w:noProof/>
                <w:sz w:val="20"/>
              </w:rPr>
              <w:t>國宅業務</w:t>
            </w:r>
          </w:p>
        </w:tc>
        <w:tc>
          <w:tcPr>
            <w:tcW w:w="2336" w:type="dxa"/>
            <w:tcBorders>
              <w:bottom w:val="single" w:sz="4" w:space="0" w:color="auto"/>
            </w:tcBorders>
            <w:shd w:val="clear" w:color="auto" w:fill="auto"/>
            <w:vAlign w:val="center"/>
          </w:tcPr>
          <w:p w14:paraId="37164D88" w14:textId="77777777" w:rsidR="00EA0F02" w:rsidRPr="00D14C1E" w:rsidRDefault="00EA0F02" w:rsidP="00546F27">
            <w:pPr>
              <w:rPr>
                <w:rFonts w:ascii="新細明體" w:hAnsi="新細明體"/>
                <w:sz w:val="20"/>
              </w:rPr>
            </w:pPr>
            <w:r w:rsidRPr="00D14C1E">
              <w:rPr>
                <w:rFonts w:ascii="新細明體" w:hAnsi="新細明體"/>
                <w:noProof/>
                <w:sz w:val="20"/>
              </w:rPr>
              <w:t>49,384,120</w:t>
            </w:r>
          </w:p>
        </w:tc>
        <w:tc>
          <w:tcPr>
            <w:tcW w:w="2311" w:type="dxa"/>
            <w:tcBorders>
              <w:bottom w:val="single" w:sz="4" w:space="0" w:color="auto"/>
            </w:tcBorders>
            <w:shd w:val="clear" w:color="auto" w:fill="auto"/>
            <w:vAlign w:val="center"/>
          </w:tcPr>
          <w:p w14:paraId="6DA93DAF"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tcBorders>
              <w:bottom w:val="single" w:sz="4" w:space="0" w:color="auto"/>
            </w:tcBorders>
            <w:shd w:val="clear" w:color="auto" w:fill="auto"/>
            <w:vAlign w:val="center"/>
          </w:tcPr>
          <w:p w14:paraId="10B05644"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tcBorders>
              <w:bottom w:val="single" w:sz="4" w:space="0" w:color="auto"/>
            </w:tcBorders>
            <w:shd w:val="clear" w:color="auto" w:fill="auto"/>
            <w:vAlign w:val="center"/>
          </w:tcPr>
          <w:p w14:paraId="57EA3390" w14:textId="77777777" w:rsidR="00EA0F02" w:rsidRPr="00D14C1E" w:rsidRDefault="00EA0F02" w:rsidP="00546F27">
            <w:pPr>
              <w:rPr>
                <w:rFonts w:ascii="新細明體" w:hAnsi="新細明體"/>
                <w:sz w:val="20"/>
              </w:rPr>
            </w:pPr>
            <w:r w:rsidRPr="00D14C1E">
              <w:rPr>
                <w:rFonts w:ascii="新細明體" w:hAnsi="新細明體" w:hint="eastAsia"/>
                <w:noProof/>
                <w:sz w:val="20"/>
              </w:rPr>
              <w:t>－</w:t>
            </w:r>
          </w:p>
        </w:tc>
        <w:tc>
          <w:tcPr>
            <w:tcW w:w="2311" w:type="dxa"/>
            <w:tcBorders>
              <w:bottom w:val="single" w:sz="4" w:space="0" w:color="auto"/>
            </w:tcBorders>
            <w:shd w:val="clear" w:color="auto" w:fill="auto"/>
            <w:vAlign w:val="center"/>
          </w:tcPr>
          <w:p w14:paraId="4EC8F261" w14:textId="77777777" w:rsidR="00EA0F02" w:rsidRPr="00D14C1E" w:rsidRDefault="00EA0F02" w:rsidP="00546F27">
            <w:pPr>
              <w:rPr>
                <w:rFonts w:ascii="新細明體" w:hAnsi="新細明體"/>
                <w:sz w:val="20"/>
              </w:rPr>
            </w:pPr>
            <w:r w:rsidRPr="00D14C1E">
              <w:rPr>
                <w:rFonts w:ascii="新細明體" w:hAnsi="新細明體"/>
                <w:noProof/>
                <w:sz w:val="20"/>
              </w:rPr>
              <w:t>513,790</w:t>
            </w:r>
          </w:p>
        </w:tc>
        <w:tc>
          <w:tcPr>
            <w:tcW w:w="2312" w:type="dxa"/>
            <w:tcBorders>
              <w:bottom w:val="single" w:sz="4" w:space="0" w:color="auto"/>
            </w:tcBorders>
            <w:shd w:val="clear" w:color="auto" w:fill="auto"/>
            <w:vAlign w:val="center"/>
          </w:tcPr>
          <w:p w14:paraId="0E074FA1" w14:textId="77777777" w:rsidR="00EA0F02" w:rsidRPr="00D14C1E" w:rsidRDefault="00EA0F02" w:rsidP="00546F27">
            <w:pPr>
              <w:rPr>
                <w:rFonts w:ascii="新細明體" w:hAnsi="新細明體"/>
                <w:sz w:val="20"/>
              </w:rPr>
            </w:pPr>
            <w:r w:rsidRPr="00D14C1E">
              <w:rPr>
                <w:rFonts w:ascii="新細明體" w:hAnsi="新細明體"/>
                <w:noProof/>
                <w:sz w:val="20"/>
              </w:rPr>
              <w:t>25,594,458</w:t>
            </w:r>
          </w:p>
        </w:tc>
        <w:tc>
          <w:tcPr>
            <w:tcW w:w="2197" w:type="dxa"/>
            <w:tcBorders>
              <w:bottom w:val="single" w:sz="4" w:space="0" w:color="auto"/>
            </w:tcBorders>
            <w:shd w:val="clear" w:color="auto" w:fill="auto"/>
            <w:vAlign w:val="center"/>
          </w:tcPr>
          <w:p w14:paraId="4986858A" w14:textId="77777777" w:rsidR="00EA0F02" w:rsidRPr="00D14C1E" w:rsidRDefault="00EA0F02" w:rsidP="00546F27">
            <w:pPr>
              <w:rPr>
                <w:rFonts w:ascii="新細明體" w:hAnsi="新細明體"/>
                <w:sz w:val="20"/>
              </w:rPr>
            </w:pPr>
            <w:r w:rsidRPr="00D14C1E">
              <w:rPr>
                <w:rFonts w:ascii="新細明體" w:hAnsi="新細明體"/>
                <w:noProof/>
                <w:sz w:val="20"/>
              </w:rPr>
              <w:t>23,275,872</w:t>
            </w:r>
          </w:p>
        </w:tc>
        <w:tc>
          <w:tcPr>
            <w:tcW w:w="1523" w:type="dxa"/>
            <w:tcBorders>
              <w:bottom w:val="single" w:sz="4" w:space="0" w:color="auto"/>
            </w:tcBorders>
            <w:shd w:val="clear" w:color="auto" w:fill="auto"/>
            <w:vAlign w:val="center"/>
          </w:tcPr>
          <w:p w14:paraId="48BDE5DC" w14:textId="77777777" w:rsidR="00EA0F02" w:rsidRPr="00D14C1E" w:rsidRDefault="00EA0F02" w:rsidP="00546F27">
            <w:pPr>
              <w:rPr>
                <w:rFonts w:ascii="新細明體" w:hAnsi="新細明體"/>
                <w:sz w:val="20"/>
              </w:rPr>
            </w:pPr>
            <w:r w:rsidRPr="00D14C1E">
              <w:rPr>
                <w:rFonts w:ascii="新細明體" w:hAnsi="新細明體"/>
                <w:noProof/>
                <w:sz w:val="20"/>
              </w:rPr>
              <w:t>47.13</w:t>
            </w:r>
          </w:p>
        </w:tc>
      </w:tr>
    </w:tbl>
    <w:p w14:paraId="7229E292" w14:textId="77777777" w:rsidR="00EA0F02" w:rsidRPr="00D14C1E" w:rsidRDefault="00EA0F02" w:rsidP="00EA0F02">
      <w:pPr>
        <w:ind w:rightChars="107" w:right="171"/>
      </w:pPr>
    </w:p>
    <w:p w14:paraId="501D477A" w14:textId="0C4AA15D" w:rsidR="00EA0F02" w:rsidRPr="00D14C1E" w:rsidRDefault="00EA0F02" w:rsidP="00AC55C3">
      <w:pPr>
        <w:pStyle w:val="11"/>
        <w:spacing w:line="240" w:lineRule="auto"/>
        <w:ind w:leftChars="200" w:left="995" w:hanging="675"/>
        <w:rPr>
          <w:b/>
          <w:bCs/>
          <w:sz w:val="28"/>
        </w:rPr>
      </w:pPr>
      <w:r w:rsidRPr="00D14C1E">
        <w:rPr>
          <w:rFonts w:cs="Times New Roman" w:hint="eastAsia"/>
          <w:b/>
          <w:bCs/>
          <w:sz w:val="32"/>
          <w:szCs w:val="20"/>
        </w:rPr>
        <w:t>（二）各項差異原因分析簡明表</w:t>
      </w:r>
    </w:p>
    <w:p w14:paraId="356E13CA" w14:textId="77777777" w:rsidR="00EA0F02" w:rsidRPr="00D14C1E" w:rsidRDefault="00EA0F02" w:rsidP="00AC55C3">
      <w:pPr>
        <w:ind w:leftChars="225" w:left="360"/>
        <w:jc w:val="both"/>
        <w:rPr>
          <w:sz w:val="28"/>
        </w:rPr>
      </w:pPr>
      <w:r w:rsidRPr="00D14C1E">
        <w:rPr>
          <w:rFonts w:hint="eastAsia"/>
          <w:b/>
          <w:bCs/>
          <w:sz w:val="28"/>
        </w:rPr>
        <w:t>1.歲入部分</w:t>
      </w:r>
    </w:p>
    <w:p w14:paraId="012477AE" w14:textId="77777777"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（1）</w:t>
      </w:r>
      <w:proofErr w:type="gramStart"/>
      <w:r w:rsidRPr="00D14C1E">
        <w:rPr>
          <w:rFonts w:ascii="標楷體" w:eastAsia="標楷體" w:hAnsi="標楷體" w:hint="eastAsia"/>
        </w:rPr>
        <w:t>113</w:t>
      </w:r>
      <w:proofErr w:type="gramEnd"/>
      <w:r w:rsidRPr="00D14C1E">
        <w:rPr>
          <w:rFonts w:ascii="標楷體" w:eastAsia="標楷體" w:hAnsi="標楷體" w:hint="eastAsia"/>
        </w:rPr>
        <w:t>年度應收保留數簡明表</w:t>
      </w:r>
    </w:p>
    <w:p w14:paraId="6F0FFE2A" w14:textId="77777777" w:rsidR="00EA0F02" w:rsidRPr="00D14C1E" w:rsidRDefault="00EA0F02" w:rsidP="00EA0F02">
      <w:pPr>
        <w:pStyle w:val="afe"/>
        <w:ind w:rightChars="0" w:right="0"/>
        <w:rPr>
          <w:w w:val="100"/>
        </w:rPr>
      </w:pPr>
      <w:r w:rsidRPr="00D14C1E">
        <w:rPr>
          <w:rFonts w:hint="eastAsia"/>
          <w:w w:val="100"/>
          <w:sz w:val="24"/>
        </w:rPr>
        <w:tab/>
      </w:r>
      <w:r w:rsidRPr="00D14C1E">
        <w:rPr>
          <w:rFonts w:hint="eastAsia"/>
          <w:w w:val="100"/>
        </w:rPr>
        <w:t>單位</w:t>
      </w:r>
      <w:r w:rsidRPr="00D14C1E">
        <w:rPr>
          <w:w w:val="100"/>
        </w:rPr>
        <w:t>：</w:t>
      </w:r>
      <w:r w:rsidRPr="00D14C1E">
        <w:rPr>
          <w:rFonts w:hint="eastAsia"/>
          <w:w w:val="10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90"/>
      </w:tblGrid>
      <w:tr w:rsidR="00EA0F02" w:rsidRPr="00D14C1E" w14:paraId="7A790BC4" w14:textId="77777777" w:rsidTr="00C5420F">
        <w:trPr>
          <w:trHeight w:val="312"/>
          <w:tblHeader/>
        </w:trPr>
        <w:tc>
          <w:tcPr>
            <w:tcW w:w="2928" w:type="dxa"/>
            <w:vMerge w:val="restart"/>
            <w:tcBorders>
              <w:left w:val="nil"/>
            </w:tcBorders>
            <w:shd w:val="clear" w:color="auto" w:fill="auto"/>
            <w:vAlign w:val="center"/>
          </w:tcPr>
          <w:p w14:paraId="539674B0" w14:textId="77777777" w:rsidR="00EA0F02" w:rsidRPr="00D14C1E" w:rsidRDefault="00EA0F02" w:rsidP="00546F27">
            <w:pPr>
              <w:pStyle w:val="11"/>
              <w:spacing w:line="240" w:lineRule="auto"/>
              <w:ind w:leftChars="30" w:left="48" w:rightChars="30" w:right="48"/>
              <w:jc w:val="distribute"/>
              <w:rPr>
                <w:sz w:val="20"/>
                <w:szCs w:val="20"/>
              </w:rPr>
            </w:pPr>
            <w:r w:rsidRPr="00D14C1E">
              <w:rPr>
                <w:rFonts w:hint="eastAsia"/>
                <w:sz w:val="20"/>
                <w:szCs w:val="20"/>
              </w:rPr>
              <w:t>科目</w:t>
            </w:r>
          </w:p>
        </w:tc>
        <w:tc>
          <w:tcPr>
            <w:tcW w:w="2247" w:type="dxa"/>
            <w:vMerge w:val="restart"/>
            <w:shd w:val="clear" w:color="auto" w:fill="auto"/>
            <w:vAlign w:val="center"/>
          </w:tcPr>
          <w:p w14:paraId="4E076AD0" w14:textId="77777777" w:rsidR="00EA0F02" w:rsidRPr="00D14C1E" w:rsidRDefault="00EA0F02" w:rsidP="00546F27">
            <w:pPr>
              <w:pStyle w:val="11"/>
              <w:spacing w:line="240" w:lineRule="auto"/>
              <w:ind w:leftChars="30" w:left="48" w:rightChars="30" w:right="48"/>
              <w:jc w:val="distribute"/>
              <w:rPr>
                <w:sz w:val="20"/>
                <w:szCs w:val="20"/>
              </w:rPr>
            </w:pPr>
            <w:r w:rsidRPr="00D14C1E">
              <w:rPr>
                <w:rFonts w:hint="eastAsia"/>
                <w:sz w:val="20"/>
                <w:szCs w:val="20"/>
              </w:rPr>
              <w:t>預算數</w:t>
            </w:r>
          </w:p>
        </w:tc>
        <w:tc>
          <w:tcPr>
            <w:tcW w:w="4452" w:type="dxa"/>
            <w:gridSpan w:val="2"/>
            <w:shd w:val="clear" w:color="auto" w:fill="auto"/>
            <w:vAlign w:val="center"/>
          </w:tcPr>
          <w:p w14:paraId="0D999677" w14:textId="77777777" w:rsidR="00EA0F02" w:rsidRPr="00D14C1E" w:rsidRDefault="00EA0F02" w:rsidP="00546F27">
            <w:pPr>
              <w:pStyle w:val="11"/>
              <w:spacing w:line="240" w:lineRule="auto"/>
              <w:ind w:leftChars="30" w:left="48" w:rightChars="30" w:right="48"/>
              <w:jc w:val="distribute"/>
              <w:rPr>
                <w:sz w:val="20"/>
                <w:szCs w:val="20"/>
              </w:rPr>
            </w:pPr>
            <w:r w:rsidRPr="00D14C1E">
              <w:rPr>
                <w:rFonts w:hint="eastAsia"/>
                <w:sz w:val="20"/>
                <w:szCs w:val="20"/>
              </w:rPr>
              <w:t>應收保留數</w:t>
            </w:r>
          </w:p>
        </w:tc>
        <w:tc>
          <w:tcPr>
            <w:tcW w:w="11090" w:type="dxa"/>
            <w:vMerge w:val="restart"/>
            <w:tcBorders>
              <w:right w:val="nil"/>
            </w:tcBorders>
            <w:shd w:val="clear" w:color="auto" w:fill="auto"/>
            <w:vAlign w:val="center"/>
          </w:tcPr>
          <w:p w14:paraId="582E1218" w14:textId="77777777" w:rsidR="00EA0F02" w:rsidRPr="00D14C1E" w:rsidRDefault="00EA0F02" w:rsidP="00546F27">
            <w:pPr>
              <w:pStyle w:val="11"/>
              <w:spacing w:line="240" w:lineRule="auto"/>
              <w:ind w:leftChars="30" w:left="48" w:rightChars="30" w:right="48"/>
              <w:jc w:val="distribute"/>
              <w:rPr>
                <w:sz w:val="20"/>
                <w:szCs w:val="20"/>
              </w:rPr>
            </w:pPr>
            <w:r w:rsidRPr="00D14C1E">
              <w:rPr>
                <w:rFonts w:hint="eastAsia"/>
                <w:sz w:val="20"/>
                <w:szCs w:val="20"/>
              </w:rPr>
              <w:t>原因分析</w:t>
            </w:r>
          </w:p>
        </w:tc>
      </w:tr>
      <w:tr w:rsidR="00EA0F02" w:rsidRPr="00D14C1E" w14:paraId="393818EF" w14:textId="77777777" w:rsidTr="00C5420F">
        <w:trPr>
          <w:trHeight w:val="312"/>
          <w:tblHeader/>
        </w:trPr>
        <w:tc>
          <w:tcPr>
            <w:tcW w:w="2928" w:type="dxa"/>
            <w:vMerge/>
            <w:tcBorders>
              <w:left w:val="nil"/>
            </w:tcBorders>
            <w:shd w:val="clear" w:color="auto" w:fill="auto"/>
            <w:vAlign w:val="center"/>
          </w:tcPr>
          <w:p w14:paraId="10C5515F" w14:textId="77777777" w:rsidR="00EA0F02" w:rsidRPr="00D14C1E" w:rsidRDefault="00EA0F02" w:rsidP="00546F27">
            <w:pPr>
              <w:pStyle w:val="11"/>
              <w:spacing w:line="240" w:lineRule="auto"/>
              <w:jc w:val="center"/>
              <w:rPr>
                <w:sz w:val="20"/>
                <w:szCs w:val="20"/>
              </w:rPr>
            </w:pPr>
          </w:p>
        </w:tc>
        <w:tc>
          <w:tcPr>
            <w:tcW w:w="2247" w:type="dxa"/>
            <w:vMerge/>
            <w:shd w:val="clear" w:color="auto" w:fill="auto"/>
            <w:vAlign w:val="center"/>
          </w:tcPr>
          <w:p w14:paraId="7CCF6407" w14:textId="77777777" w:rsidR="00EA0F02" w:rsidRPr="00D14C1E" w:rsidRDefault="00EA0F02" w:rsidP="00546F27">
            <w:pPr>
              <w:pStyle w:val="11"/>
              <w:spacing w:line="240" w:lineRule="auto"/>
              <w:jc w:val="center"/>
              <w:rPr>
                <w:sz w:val="20"/>
                <w:szCs w:val="20"/>
              </w:rPr>
            </w:pPr>
          </w:p>
        </w:tc>
        <w:tc>
          <w:tcPr>
            <w:tcW w:w="2496" w:type="dxa"/>
            <w:shd w:val="clear" w:color="auto" w:fill="auto"/>
            <w:vAlign w:val="center"/>
          </w:tcPr>
          <w:p w14:paraId="3B3D5B6D" w14:textId="77777777" w:rsidR="00EA0F02" w:rsidRPr="00D14C1E" w:rsidRDefault="00EA0F02" w:rsidP="00546F27">
            <w:pPr>
              <w:pStyle w:val="11"/>
              <w:spacing w:line="240" w:lineRule="auto"/>
              <w:ind w:leftChars="30" w:left="48" w:rightChars="30" w:right="48"/>
              <w:jc w:val="distribute"/>
              <w:rPr>
                <w:sz w:val="20"/>
                <w:szCs w:val="20"/>
              </w:rPr>
            </w:pPr>
            <w:r w:rsidRPr="00D14C1E">
              <w:rPr>
                <w:rFonts w:hint="eastAsia"/>
                <w:sz w:val="20"/>
                <w:szCs w:val="20"/>
              </w:rPr>
              <w:t>金額</w:t>
            </w:r>
          </w:p>
        </w:tc>
        <w:tc>
          <w:tcPr>
            <w:tcW w:w="1956" w:type="dxa"/>
            <w:shd w:val="clear" w:color="auto" w:fill="auto"/>
            <w:vAlign w:val="center"/>
          </w:tcPr>
          <w:p w14:paraId="3BE93A3E" w14:textId="77777777" w:rsidR="00EA0F02" w:rsidRPr="00D14C1E" w:rsidRDefault="00EA0F02" w:rsidP="00546F27">
            <w:pPr>
              <w:pStyle w:val="11"/>
              <w:spacing w:line="240" w:lineRule="auto"/>
              <w:jc w:val="center"/>
              <w:rPr>
                <w:sz w:val="20"/>
                <w:szCs w:val="20"/>
              </w:rPr>
            </w:pPr>
            <w:r w:rsidRPr="00D14C1E">
              <w:rPr>
                <w:rFonts w:hint="eastAsia"/>
                <w:sz w:val="20"/>
                <w:szCs w:val="20"/>
              </w:rPr>
              <w:t>％</w:t>
            </w:r>
          </w:p>
        </w:tc>
        <w:tc>
          <w:tcPr>
            <w:tcW w:w="11090" w:type="dxa"/>
            <w:vMerge/>
            <w:tcBorders>
              <w:right w:val="nil"/>
            </w:tcBorders>
            <w:shd w:val="clear" w:color="auto" w:fill="auto"/>
            <w:vAlign w:val="center"/>
          </w:tcPr>
          <w:p w14:paraId="7D6C2799" w14:textId="77777777" w:rsidR="00EA0F02" w:rsidRPr="00D14C1E" w:rsidRDefault="00EA0F02" w:rsidP="00546F27">
            <w:pPr>
              <w:pStyle w:val="11"/>
              <w:spacing w:line="240" w:lineRule="auto"/>
              <w:jc w:val="center"/>
              <w:rPr>
                <w:sz w:val="20"/>
                <w:szCs w:val="20"/>
              </w:rPr>
            </w:pPr>
          </w:p>
        </w:tc>
      </w:tr>
      <w:tr w:rsidR="00EA0F02" w:rsidRPr="00D14C1E" w14:paraId="0FB3F0FC" w14:textId="77777777" w:rsidTr="00C5420F">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38216882" w14:textId="77777777" w:rsidR="00EA0F02" w:rsidRPr="00D14C1E" w:rsidRDefault="00EA0F02" w:rsidP="00546F27">
            <w:pPr>
              <w:pStyle w:val="11"/>
              <w:spacing w:line="240" w:lineRule="auto"/>
              <w:jc w:val="distribute"/>
              <w:rPr>
                <w:b/>
                <w:sz w:val="20"/>
                <w:szCs w:val="20"/>
              </w:rPr>
            </w:pPr>
            <w:r w:rsidRPr="00D14C1E">
              <w:rPr>
                <w:rFonts w:hint="eastAsia"/>
                <w:b/>
                <w:noProof/>
                <w:sz w:val="20"/>
              </w:rPr>
              <w:t>屏東縣政府</w:t>
            </w:r>
          </w:p>
        </w:tc>
        <w:tc>
          <w:tcPr>
            <w:tcW w:w="2247" w:type="dxa"/>
            <w:shd w:val="clear" w:color="auto" w:fill="auto"/>
            <w:vAlign w:val="center"/>
          </w:tcPr>
          <w:p w14:paraId="74B31B57" w14:textId="77777777" w:rsidR="00EA0F02" w:rsidRPr="00D14C1E" w:rsidRDefault="00EA0F02" w:rsidP="00546F27">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62CC9D3" w14:textId="77777777" w:rsidR="00EA0F02" w:rsidRPr="00D14C1E" w:rsidRDefault="00EA0F02" w:rsidP="00546F27">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4F4768D0" w14:textId="77777777" w:rsidR="00EA0F02" w:rsidRPr="00D14C1E" w:rsidRDefault="00EA0F02" w:rsidP="00546F27">
            <w:pPr>
              <w:pStyle w:val="11"/>
              <w:spacing w:line="240" w:lineRule="auto"/>
              <w:jc w:val="right"/>
              <w:rPr>
                <w:rFonts w:ascii="新細明體" w:eastAsia="新細明體" w:hAnsi="新細明體"/>
                <w:b/>
                <w:sz w:val="20"/>
                <w:szCs w:val="20"/>
              </w:rPr>
            </w:pPr>
          </w:p>
        </w:tc>
        <w:tc>
          <w:tcPr>
            <w:tcW w:w="11090" w:type="dxa"/>
            <w:shd w:val="clear" w:color="auto" w:fill="auto"/>
            <w:vAlign w:val="center"/>
          </w:tcPr>
          <w:p w14:paraId="018CC025" w14:textId="77777777" w:rsidR="00EA0F02" w:rsidRPr="00D14C1E" w:rsidRDefault="00EA0F02" w:rsidP="00546F27">
            <w:pPr>
              <w:pStyle w:val="11"/>
              <w:spacing w:line="240" w:lineRule="auto"/>
              <w:rPr>
                <w:rFonts w:hAnsi="標楷體"/>
                <w:b/>
                <w:sz w:val="20"/>
                <w:szCs w:val="20"/>
              </w:rPr>
            </w:pPr>
          </w:p>
        </w:tc>
      </w:tr>
      <w:tr w:rsidR="00FD210E" w:rsidRPr="00D14C1E" w14:paraId="7CDCEE66" w14:textId="77777777" w:rsidTr="00C5420F">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0530A71A"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稅課收入</w:t>
            </w:r>
          </w:p>
        </w:tc>
        <w:tc>
          <w:tcPr>
            <w:tcW w:w="2247" w:type="dxa"/>
            <w:shd w:val="clear" w:color="auto" w:fill="auto"/>
            <w:vAlign w:val="center"/>
          </w:tcPr>
          <w:p w14:paraId="36874E39"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1,601,456,000</w:t>
            </w:r>
          </w:p>
        </w:tc>
        <w:tc>
          <w:tcPr>
            <w:tcW w:w="2496" w:type="dxa"/>
            <w:shd w:val="clear" w:color="auto" w:fill="auto"/>
            <w:vAlign w:val="center"/>
          </w:tcPr>
          <w:p w14:paraId="7FD0C49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365,191,769</w:t>
            </w:r>
          </w:p>
        </w:tc>
        <w:tc>
          <w:tcPr>
            <w:tcW w:w="1956" w:type="dxa"/>
            <w:shd w:val="clear" w:color="auto" w:fill="auto"/>
            <w:vAlign w:val="center"/>
          </w:tcPr>
          <w:p w14:paraId="0713FD1A"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22.80</w:t>
            </w:r>
          </w:p>
        </w:tc>
        <w:tc>
          <w:tcPr>
            <w:tcW w:w="11090" w:type="dxa"/>
            <w:shd w:val="clear" w:color="auto" w:fill="auto"/>
            <w:vAlign w:val="center"/>
          </w:tcPr>
          <w:p w14:paraId="24E1934E" w14:textId="2081DEA3" w:rsidR="00FD210E" w:rsidRPr="00D14C1E" w:rsidRDefault="00FD210E" w:rsidP="00FD210E">
            <w:pPr>
              <w:pStyle w:val="11"/>
              <w:spacing w:line="240" w:lineRule="auto"/>
              <w:rPr>
                <w:rFonts w:hAnsi="標楷體"/>
                <w:sz w:val="20"/>
                <w:szCs w:val="20"/>
              </w:rPr>
            </w:pPr>
            <w:r w:rsidRPr="00D14C1E">
              <w:rPr>
                <w:rFonts w:hAnsi="標楷體" w:hint="eastAsia"/>
                <w:sz w:val="20"/>
                <w:szCs w:val="20"/>
              </w:rPr>
              <w:t>主要係校園周邊暨行車安全道路改善計畫</w:t>
            </w:r>
            <w:r w:rsidR="00D4683A" w:rsidRPr="00D14C1E">
              <w:rPr>
                <w:rFonts w:hAnsi="標楷體" w:hint="eastAsia"/>
                <w:sz w:val="20"/>
                <w:szCs w:val="20"/>
              </w:rPr>
              <w:t>中央統籌分配稅款</w:t>
            </w:r>
            <w:r w:rsidRPr="00D14C1E">
              <w:rPr>
                <w:rFonts w:hAnsi="標楷體" w:hint="eastAsia"/>
                <w:sz w:val="20"/>
                <w:szCs w:val="20"/>
              </w:rPr>
              <w:t>尚待核撥。</w:t>
            </w:r>
          </w:p>
        </w:tc>
      </w:tr>
      <w:tr w:rsidR="00FD210E" w:rsidRPr="00D14C1E" w14:paraId="465D374B" w14:textId="77777777" w:rsidTr="00C5420F">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42B2C1CE"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罰款及賠償收入</w:t>
            </w:r>
          </w:p>
        </w:tc>
        <w:tc>
          <w:tcPr>
            <w:tcW w:w="2247" w:type="dxa"/>
            <w:shd w:val="clear" w:color="auto" w:fill="auto"/>
            <w:vAlign w:val="center"/>
          </w:tcPr>
          <w:p w14:paraId="5EC1D453"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96,570,000</w:t>
            </w:r>
          </w:p>
        </w:tc>
        <w:tc>
          <w:tcPr>
            <w:tcW w:w="2496" w:type="dxa"/>
            <w:shd w:val="clear" w:color="auto" w:fill="auto"/>
            <w:vAlign w:val="center"/>
          </w:tcPr>
          <w:p w14:paraId="4CFB61D9"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33,125,072</w:t>
            </w:r>
          </w:p>
        </w:tc>
        <w:tc>
          <w:tcPr>
            <w:tcW w:w="1956" w:type="dxa"/>
            <w:shd w:val="clear" w:color="auto" w:fill="auto"/>
            <w:vAlign w:val="center"/>
          </w:tcPr>
          <w:p w14:paraId="62E598A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34.30</w:t>
            </w:r>
          </w:p>
        </w:tc>
        <w:tc>
          <w:tcPr>
            <w:tcW w:w="11090" w:type="dxa"/>
            <w:shd w:val="clear" w:color="auto" w:fill="auto"/>
            <w:vAlign w:val="center"/>
          </w:tcPr>
          <w:p w14:paraId="1D1EEC55" w14:textId="04EAB2D6" w:rsidR="00FD210E" w:rsidRPr="00D14C1E" w:rsidRDefault="00FD210E" w:rsidP="00FD210E">
            <w:pPr>
              <w:pStyle w:val="11"/>
              <w:spacing w:line="240" w:lineRule="auto"/>
              <w:rPr>
                <w:rFonts w:hAnsi="標楷體"/>
                <w:sz w:val="20"/>
                <w:szCs w:val="20"/>
              </w:rPr>
            </w:pPr>
            <w:r w:rsidRPr="00D14C1E">
              <w:rPr>
                <w:rFonts w:hAnsi="標楷體" w:hint="eastAsia"/>
                <w:sz w:val="20"/>
                <w:szCs w:val="20"/>
              </w:rPr>
              <w:t>尚待收繳之</w:t>
            </w:r>
            <w:r w:rsidR="00D4683A">
              <w:rPr>
                <w:rFonts w:hAnsi="標楷體" w:hint="eastAsia"/>
                <w:sz w:val="20"/>
                <w:szCs w:val="20"/>
              </w:rPr>
              <w:t>行政</w:t>
            </w:r>
            <w:r w:rsidRPr="00D14C1E">
              <w:rPr>
                <w:rFonts w:hAnsi="標楷體" w:hint="eastAsia"/>
                <w:sz w:val="20"/>
                <w:szCs w:val="20"/>
              </w:rPr>
              <w:t>罰鍰。</w:t>
            </w:r>
          </w:p>
        </w:tc>
      </w:tr>
      <w:tr w:rsidR="00FD210E" w:rsidRPr="00D14C1E" w14:paraId="1F4B61E7" w14:textId="77777777" w:rsidTr="00C5420F">
        <w:tblPrEx>
          <w:tblBorders>
            <w:left w:val="none" w:sz="0" w:space="0" w:color="auto"/>
            <w:right w:val="none" w:sz="0" w:space="0" w:color="auto"/>
            <w:insideH w:val="none" w:sz="0" w:space="0" w:color="auto"/>
          </w:tblBorders>
        </w:tblPrEx>
        <w:trPr>
          <w:trHeight w:val="369"/>
        </w:trPr>
        <w:tc>
          <w:tcPr>
            <w:tcW w:w="2928" w:type="dxa"/>
            <w:shd w:val="clear" w:color="auto" w:fill="auto"/>
          </w:tcPr>
          <w:p w14:paraId="011F1DDA"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247" w:type="dxa"/>
            <w:shd w:val="clear" w:color="auto" w:fill="auto"/>
          </w:tcPr>
          <w:p w14:paraId="21C8F35D"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37,192,092,000</w:t>
            </w:r>
          </w:p>
        </w:tc>
        <w:tc>
          <w:tcPr>
            <w:tcW w:w="2496" w:type="dxa"/>
            <w:shd w:val="clear" w:color="auto" w:fill="auto"/>
          </w:tcPr>
          <w:p w14:paraId="352CEEF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2,949,486,424</w:t>
            </w:r>
          </w:p>
        </w:tc>
        <w:tc>
          <w:tcPr>
            <w:tcW w:w="1956" w:type="dxa"/>
            <w:shd w:val="clear" w:color="auto" w:fill="auto"/>
          </w:tcPr>
          <w:p w14:paraId="17D9015E"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7.93</w:t>
            </w:r>
          </w:p>
        </w:tc>
        <w:tc>
          <w:tcPr>
            <w:tcW w:w="11090" w:type="dxa"/>
            <w:shd w:val="clear" w:color="auto" w:fill="auto"/>
          </w:tcPr>
          <w:p w14:paraId="7B163DBC" w14:textId="59B1E719" w:rsidR="00FD210E" w:rsidRPr="00D14C1E" w:rsidRDefault="00FD210E" w:rsidP="00FD210E">
            <w:pPr>
              <w:pStyle w:val="11"/>
              <w:spacing w:line="240" w:lineRule="auto"/>
              <w:rPr>
                <w:rFonts w:hAnsi="標楷體"/>
                <w:sz w:val="20"/>
                <w:szCs w:val="20"/>
              </w:rPr>
            </w:pPr>
            <w:r w:rsidRPr="00D14C1E">
              <w:rPr>
                <w:rFonts w:hAnsi="標楷體" w:hint="eastAsia"/>
                <w:sz w:val="20"/>
                <w:szCs w:val="20"/>
              </w:rPr>
              <w:t>主要係</w:t>
            </w:r>
            <w:r w:rsidR="00334DE4" w:rsidRPr="00D14C1E">
              <w:rPr>
                <w:rFonts w:hAnsi="標楷體" w:hint="eastAsia"/>
                <w:sz w:val="20"/>
                <w:szCs w:val="20"/>
              </w:rPr>
              <w:t>中央補助辦理</w:t>
            </w:r>
            <w:r w:rsidRPr="00D14C1E">
              <w:rPr>
                <w:rFonts w:hAnsi="標楷體" w:hint="eastAsia"/>
                <w:sz w:val="20"/>
                <w:szCs w:val="20"/>
              </w:rPr>
              <w:t>歷史建築屏東菸葉廠14</w:t>
            </w:r>
            <w:r w:rsidR="00F37A6F">
              <w:rPr>
                <w:rFonts w:hAnsi="標楷體" w:hint="eastAsia"/>
                <w:sz w:val="20"/>
                <w:szCs w:val="20"/>
              </w:rPr>
              <w:t>、</w:t>
            </w:r>
            <w:r w:rsidRPr="00D14C1E">
              <w:rPr>
                <w:rFonts w:hAnsi="標楷體" w:hint="eastAsia"/>
                <w:sz w:val="20"/>
                <w:szCs w:val="20"/>
              </w:rPr>
              <w:t>15</w:t>
            </w:r>
            <w:r w:rsidR="00F37A6F">
              <w:rPr>
                <w:rFonts w:hAnsi="標楷體" w:hint="eastAsia"/>
                <w:sz w:val="20"/>
                <w:szCs w:val="20"/>
              </w:rPr>
              <w:t>、</w:t>
            </w:r>
            <w:r w:rsidRPr="00D14C1E">
              <w:rPr>
                <w:rFonts w:hAnsi="標楷體" w:hint="eastAsia"/>
                <w:sz w:val="20"/>
                <w:szCs w:val="20"/>
              </w:rPr>
              <w:t>17號倉庫修復再利用工程計畫、潮州鎮污水下水道系統水資源回收中心第一期新建統包工程、生活圈道路交通系統建設計畫（公路系統）6年計畫（111</w:t>
            </w:r>
            <w:r w:rsidR="00D4683A" w:rsidRPr="00D14C1E">
              <w:rPr>
                <w:rFonts w:hAnsi="標楷體" w:hint="eastAsia"/>
                <w:sz w:val="20"/>
                <w:szCs w:val="20"/>
              </w:rPr>
              <w:t>～</w:t>
            </w:r>
            <w:r w:rsidRPr="00D14C1E">
              <w:rPr>
                <w:rFonts w:hAnsi="標楷體" w:hint="eastAsia"/>
                <w:sz w:val="20"/>
                <w:szCs w:val="20"/>
              </w:rPr>
              <w:t>116年）等</w:t>
            </w:r>
            <w:r w:rsidR="00334DE4" w:rsidRPr="00D14C1E">
              <w:rPr>
                <w:rFonts w:hAnsi="標楷體" w:hint="eastAsia"/>
                <w:sz w:val="20"/>
                <w:szCs w:val="20"/>
              </w:rPr>
              <w:t>，補助款依實際執行進度核撥，尚未核撥數須保留續予執行</w:t>
            </w:r>
            <w:r w:rsidRPr="00D14C1E">
              <w:rPr>
                <w:rFonts w:hAnsi="標楷體" w:hint="eastAsia"/>
                <w:sz w:val="20"/>
                <w:szCs w:val="20"/>
              </w:rPr>
              <w:t>。</w:t>
            </w:r>
          </w:p>
        </w:tc>
      </w:tr>
      <w:tr w:rsidR="00FD210E" w:rsidRPr="00D14C1E" w14:paraId="59A9FFBE" w14:textId="77777777" w:rsidTr="00C5420F">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29F79BE2"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捐獻及贈與收入</w:t>
            </w:r>
          </w:p>
        </w:tc>
        <w:tc>
          <w:tcPr>
            <w:tcW w:w="2247" w:type="dxa"/>
            <w:shd w:val="clear" w:color="auto" w:fill="auto"/>
            <w:vAlign w:val="center"/>
          </w:tcPr>
          <w:p w14:paraId="1B23F316"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52,288,000</w:t>
            </w:r>
          </w:p>
        </w:tc>
        <w:tc>
          <w:tcPr>
            <w:tcW w:w="2496" w:type="dxa"/>
            <w:shd w:val="clear" w:color="auto" w:fill="auto"/>
            <w:vAlign w:val="center"/>
          </w:tcPr>
          <w:p w14:paraId="4D315F7E"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34,513,360</w:t>
            </w:r>
          </w:p>
        </w:tc>
        <w:tc>
          <w:tcPr>
            <w:tcW w:w="1956" w:type="dxa"/>
            <w:shd w:val="clear" w:color="auto" w:fill="auto"/>
            <w:vAlign w:val="center"/>
          </w:tcPr>
          <w:p w14:paraId="7A295011"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66.01</w:t>
            </w:r>
          </w:p>
        </w:tc>
        <w:tc>
          <w:tcPr>
            <w:tcW w:w="11090" w:type="dxa"/>
            <w:shd w:val="clear" w:color="auto" w:fill="auto"/>
            <w:vAlign w:val="center"/>
          </w:tcPr>
          <w:p w14:paraId="1DF1A094" w14:textId="199AEA78" w:rsidR="00FD210E" w:rsidRPr="00D14C1E" w:rsidRDefault="00FD210E" w:rsidP="00FD210E">
            <w:pPr>
              <w:pStyle w:val="11"/>
              <w:spacing w:line="240" w:lineRule="auto"/>
              <w:rPr>
                <w:rFonts w:hAnsi="標楷體"/>
                <w:sz w:val="20"/>
                <w:szCs w:val="20"/>
              </w:rPr>
            </w:pPr>
            <w:r w:rsidRPr="00D14C1E">
              <w:rPr>
                <w:rFonts w:hAnsi="標楷體" w:hint="eastAsia"/>
                <w:sz w:val="20"/>
                <w:szCs w:val="20"/>
              </w:rPr>
              <w:t>主要係台灣電力股份有限公司促進電力發展營運協助金尚待核撥。</w:t>
            </w:r>
          </w:p>
        </w:tc>
      </w:tr>
      <w:tr w:rsidR="00FD210E" w:rsidRPr="00D14C1E" w14:paraId="7E068435" w14:textId="77777777" w:rsidTr="00C5420F">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69C4FBC8"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其他收入</w:t>
            </w:r>
          </w:p>
        </w:tc>
        <w:tc>
          <w:tcPr>
            <w:tcW w:w="2247" w:type="dxa"/>
            <w:tcBorders>
              <w:bottom w:val="single" w:sz="4" w:space="0" w:color="auto"/>
            </w:tcBorders>
            <w:shd w:val="clear" w:color="auto" w:fill="auto"/>
            <w:vAlign w:val="center"/>
          </w:tcPr>
          <w:p w14:paraId="44FC06BE"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121,449,000</w:t>
            </w:r>
          </w:p>
        </w:tc>
        <w:tc>
          <w:tcPr>
            <w:tcW w:w="2496" w:type="dxa"/>
            <w:tcBorders>
              <w:bottom w:val="single" w:sz="4" w:space="0" w:color="auto"/>
            </w:tcBorders>
            <w:shd w:val="clear" w:color="auto" w:fill="auto"/>
            <w:vAlign w:val="center"/>
          </w:tcPr>
          <w:p w14:paraId="139B6DC2"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5,584,000</w:t>
            </w:r>
          </w:p>
        </w:tc>
        <w:tc>
          <w:tcPr>
            <w:tcW w:w="1956" w:type="dxa"/>
            <w:tcBorders>
              <w:bottom w:val="single" w:sz="4" w:space="0" w:color="auto"/>
            </w:tcBorders>
            <w:shd w:val="clear" w:color="auto" w:fill="auto"/>
            <w:vAlign w:val="center"/>
          </w:tcPr>
          <w:p w14:paraId="4CCE70E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4.60</w:t>
            </w:r>
          </w:p>
        </w:tc>
        <w:tc>
          <w:tcPr>
            <w:tcW w:w="11090" w:type="dxa"/>
            <w:tcBorders>
              <w:bottom w:val="single" w:sz="4" w:space="0" w:color="auto"/>
            </w:tcBorders>
            <w:shd w:val="clear" w:color="auto" w:fill="auto"/>
            <w:vAlign w:val="center"/>
          </w:tcPr>
          <w:p w14:paraId="26CF6947" w14:textId="6721CA52" w:rsidR="00FD210E" w:rsidRPr="00D14C1E" w:rsidRDefault="00FD210E" w:rsidP="00FD210E">
            <w:pPr>
              <w:pStyle w:val="11"/>
              <w:spacing w:line="240" w:lineRule="auto"/>
              <w:rPr>
                <w:rFonts w:hAnsi="標楷體"/>
                <w:sz w:val="20"/>
                <w:szCs w:val="20"/>
              </w:rPr>
            </w:pPr>
            <w:r w:rsidRPr="00D14C1E">
              <w:rPr>
                <w:rFonts w:hAnsi="標楷體" w:hint="eastAsia"/>
                <w:sz w:val="20"/>
                <w:szCs w:val="20"/>
              </w:rPr>
              <w:t>永久屋基地土地實測及地籍分割收入尚待收繳。</w:t>
            </w:r>
          </w:p>
        </w:tc>
      </w:tr>
    </w:tbl>
    <w:p w14:paraId="5B0AE707"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本表所列項目係指應收保留數達20％，或3百萬元以上者</w:t>
      </w:r>
      <w:r w:rsidRPr="00D14C1E">
        <w:t>。</w:t>
      </w:r>
    </w:p>
    <w:p w14:paraId="0C151EE2" w14:textId="2E422A25" w:rsidR="00FC5673" w:rsidRPr="00D14C1E" w:rsidRDefault="00FC5673" w:rsidP="00FC567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lastRenderedPageBreak/>
        <w:t>（2）</w:t>
      </w:r>
      <w:proofErr w:type="gramStart"/>
      <w:r w:rsidRPr="00D14C1E">
        <w:rPr>
          <w:rFonts w:ascii="標楷體" w:eastAsia="標楷體" w:hAnsi="標楷體" w:hint="eastAsia"/>
        </w:rPr>
        <w:t>113</w:t>
      </w:r>
      <w:proofErr w:type="gramEnd"/>
      <w:r w:rsidRPr="00D14C1E">
        <w:rPr>
          <w:rFonts w:ascii="標楷體" w:eastAsia="標楷體" w:hAnsi="標楷體" w:hint="eastAsia"/>
        </w:rPr>
        <w:t>年度歲入超（短</w:t>
      </w:r>
      <w:r w:rsidR="009107A2" w:rsidRPr="00D14C1E">
        <w:rPr>
          <w:rFonts w:ascii="標楷體" w:eastAsia="標楷體" w:hAnsi="標楷體" w:hint="eastAsia"/>
        </w:rPr>
        <w:t>）</w:t>
      </w:r>
      <w:proofErr w:type="gramStart"/>
      <w:r w:rsidRPr="00D14C1E">
        <w:rPr>
          <w:rFonts w:ascii="標楷體" w:eastAsia="標楷體" w:hAnsi="標楷體" w:hint="eastAsia"/>
        </w:rPr>
        <w:t>收數簡明</w:t>
      </w:r>
      <w:proofErr w:type="gramEnd"/>
      <w:r w:rsidRPr="00D14C1E">
        <w:rPr>
          <w:rFonts w:ascii="標楷體" w:eastAsia="標楷體" w:hAnsi="標楷體" w:hint="eastAsia"/>
        </w:rPr>
        <w:t>表</w:t>
      </w:r>
    </w:p>
    <w:p w14:paraId="214E7149" w14:textId="77777777" w:rsidR="00FC5673" w:rsidRPr="00D14C1E" w:rsidRDefault="00FC5673" w:rsidP="00FC5673">
      <w:pPr>
        <w:rPr>
          <w:rFonts w:hAnsi="標楷體"/>
          <w:sz w:val="20"/>
        </w:rPr>
      </w:pPr>
      <w:r w:rsidRPr="00D14C1E">
        <w:rPr>
          <w:rFonts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FC5673" w:rsidRPr="00D14C1E" w14:paraId="5AB9E8B9" w14:textId="77777777" w:rsidTr="00FD210E">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95CC54D" w14:textId="77777777"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709F543" w14:textId="77777777"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412E076" w14:textId="77777777"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5339CF88" w14:textId="068D7156"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 xml:space="preserve">超 </w:t>
            </w:r>
            <w:r w:rsidR="00AC55C3" w:rsidRPr="00D14C1E">
              <w:rPr>
                <w:rFonts w:hint="eastAsia"/>
                <w:sz w:val="20"/>
                <w:szCs w:val="20"/>
              </w:rPr>
              <w:t>（</w:t>
            </w:r>
            <w:r w:rsidRPr="00D14C1E">
              <w:rPr>
                <w:rFonts w:hAnsi="標楷體" w:hint="eastAsia"/>
                <w:sz w:val="20"/>
              </w:rPr>
              <w:t>短</w:t>
            </w:r>
            <w:r w:rsidR="00AC55C3" w:rsidRPr="00D14C1E">
              <w:rPr>
                <w:rFonts w:hAnsi="標楷體" w:hint="eastAsia"/>
                <w:sz w:val="20"/>
              </w:rPr>
              <w:t>）</w:t>
            </w:r>
            <w:r w:rsidRPr="00D14C1E">
              <w:rPr>
                <w:rFonts w:hAnsi="標楷體" w:hint="eastAsia"/>
                <w:sz w:val="20"/>
              </w:rPr>
              <w:t xml:space="preserve"> </w:t>
            </w:r>
            <w:r w:rsidRPr="00D14C1E">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6BDB64E0" w14:textId="77777777"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原因分析</w:t>
            </w:r>
          </w:p>
        </w:tc>
      </w:tr>
      <w:tr w:rsidR="00FC5673" w:rsidRPr="00D14C1E" w14:paraId="4F3F811F" w14:textId="77777777" w:rsidTr="00FD210E">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2921EB15" w14:textId="77777777" w:rsidR="00FC5673" w:rsidRPr="00D14C1E" w:rsidRDefault="00FC5673">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544515C" w14:textId="77777777" w:rsidR="00FC5673" w:rsidRPr="00D14C1E" w:rsidRDefault="00FC5673">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8F1E9E5" w14:textId="77777777" w:rsidR="00FC5673" w:rsidRPr="00D14C1E" w:rsidRDefault="00FC5673">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3A6EE39" w14:textId="77777777" w:rsidR="00FC5673" w:rsidRPr="00D14C1E" w:rsidRDefault="00FC5673">
            <w:pPr>
              <w:pStyle w:val="11"/>
              <w:spacing w:line="240" w:lineRule="auto"/>
              <w:ind w:leftChars="30" w:left="48" w:rightChars="30" w:right="48"/>
              <w:jc w:val="distribute"/>
              <w:rPr>
                <w:sz w:val="20"/>
                <w:szCs w:val="20"/>
              </w:rPr>
            </w:pPr>
            <w:r w:rsidRPr="00D14C1E">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60E009C" w14:textId="77777777" w:rsidR="00FC5673" w:rsidRPr="00D14C1E" w:rsidRDefault="00FC5673">
            <w:pPr>
              <w:pStyle w:val="11"/>
              <w:spacing w:line="240" w:lineRule="auto"/>
              <w:jc w:val="distribute"/>
              <w:rPr>
                <w:sz w:val="20"/>
                <w:szCs w:val="20"/>
              </w:rPr>
            </w:pPr>
            <w:r w:rsidRPr="00D14C1E">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23A3CE9" w14:textId="77777777" w:rsidR="00FC5673" w:rsidRPr="00D14C1E" w:rsidRDefault="00FC5673">
            <w:pPr>
              <w:widowControl/>
              <w:jc w:val="left"/>
              <w:rPr>
                <w:rFonts w:cs="新細明體"/>
                <w:sz w:val="20"/>
              </w:rPr>
            </w:pPr>
          </w:p>
        </w:tc>
      </w:tr>
      <w:tr w:rsidR="00FC5673" w:rsidRPr="00D14C1E" w14:paraId="762FD257" w14:textId="77777777" w:rsidTr="00FD210E">
        <w:trPr>
          <w:trHeight w:val="340"/>
        </w:trPr>
        <w:tc>
          <w:tcPr>
            <w:tcW w:w="2194" w:type="dxa"/>
            <w:tcBorders>
              <w:top w:val="nil"/>
              <w:left w:val="nil"/>
              <w:bottom w:val="nil"/>
              <w:right w:val="single" w:sz="4" w:space="0" w:color="auto"/>
            </w:tcBorders>
            <w:vAlign w:val="center"/>
            <w:hideMark/>
          </w:tcPr>
          <w:p w14:paraId="5249713B" w14:textId="77777777" w:rsidR="00FC5673" w:rsidRPr="00D14C1E" w:rsidRDefault="00FC5673">
            <w:pPr>
              <w:pStyle w:val="11"/>
              <w:spacing w:line="240" w:lineRule="auto"/>
              <w:jc w:val="distribute"/>
              <w:rPr>
                <w:b/>
                <w:sz w:val="20"/>
                <w:szCs w:val="20"/>
              </w:rPr>
            </w:pPr>
            <w:r w:rsidRPr="00D14C1E">
              <w:rPr>
                <w:rFonts w:hint="eastAsia"/>
                <w:b/>
                <w:noProof/>
                <w:sz w:val="20"/>
              </w:rPr>
              <w:t>屏東縣政府</w:t>
            </w:r>
          </w:p>
        </w:tc>
        <w:tc>
          <w:tcPr>
            <w:tcW w:w="2254" w:type="dxa"/>
            <w:tcBorders>
              <w:top w:val="nil"/>
              <w:left w:val="single" w:sz="4" w:space="0" w:color="auto"/>
              <w:bottom w:val="nil"/>
              <w:right w:val="single" w:sz="4" w:space="0" w:color="auto"/>
            </w:tcBorders>
            <w:vAlign w:val="center"/>
          </w:tcPr>
          <w:p w14:paraId="6689BEA5" w14:textId="77777777" w:rsidR="00FC5673" w:rsidRPr="00D14C1E" w:rsidRDefault="00FC5673">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D63B474" w14:textId="77777777" w:rsidR="00FC5673" w:rsidRPr="00D14C1E" w:rsidRDefault="00FC5673">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50EB14B" w14:textId="77777777" w:rsidR="00FC5673" w:rsidRPr="00D14C1E" w:rsidRDefault="00FC5673">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FB433FC" w14:textId="77777777" w:rsidR="00FC5673" w:rsidRPr="00D14C1E" w:rsidRDefault="00FC5673">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F3B04B1" w14:textId="77777777" w:rsidR="00FC5673" w:rsidRPr="00D14C1E" w:rsidRDefault="00FC5673">
            <w:pPr>
              <w:pStyle w:val="11"/>
              <w:spacing w:line="240" w:lineRule="auto"/>
              <w:rPr>
                <w:b/>
                <w:sz w:val="20"/>
                <w:szCs w:val="20"/>
              </w:rPr>
            </w:pPr>
          </w:p>
        </w:tc>
      </w:tr>
      <w:tr w:rsidR="00FD210E" w:rsidRPr="00D14C1E" w14:paraId="2BA80018" w14:textId="77777777" w:rsidTr="00FD210E">
        <w:trPr>
          <w:trHeight w:val="340"/>
        </w:trPr>
        <w:tc>
          <w:tcPr>
            <w:tcW w:w="2194" w:type="dxa"/>
            <w:tcBorders>
              <w:top w:val="nil"/>
              <w:left w:val="nil"/>
              <w:bottom w:val="nil"/>
              <w:right w:val="single" w:sz="4" w:space="0" w:color="auto"/>
            </w:tcBorders>
            <w:vAlign w:val="center"/>
            <w:hideMark/>
          </w:tcPr>
          <w:p w14:paraId="23A53DDB"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稅課收入</w:t>
            </w:r>
          </w:p>
        </w:tc>
        <w:tc>
          <w:tcPr>
            <w:tcW w:w="2254" w:type="dxa"/>
            <w:tcBorders>
              <w:top w:val="nil"/>
              <w:left w:val="single" w:sz="4" w:space="0" w:color="auto"/>
              <w:bottom w:val="nil"/>
              <w:right w:val="single" w:sz="4" w:space="0" w:color="auto"/>
            </w:tcBorders>
            <w:vAlign w:val="center"/>
            <w:hideMark/>
          </w:tcPr>
          <w:p w14:paraId="1542C3EB"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1,601,456,000</w:t>
            </w:r>
          </w:p>
        </w:tc>
        <w:tc>
          <w:tcPr>
            <w:tcW w:w="2239" w:type="dxa"/>
            <w:tcBorders>
              <w:top w:val="nil"/>
              <w:left w:val="single" w:sz="4" w:space="0" w:color="auto"/>
              <w:bottom w:val="nil"/>
              <w:right w:val="single" w:sz="4" w:space="0" w:color="auto"/>
            </w:tcBorders>
            <w:vAlign w:val="center"/>
            <w:hideMark/>
          </w:tcPr>
          <w:p w14:paraId="3D62BB2E"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2,059,057,986</w:t>
            </w:r>
          </w:p>
        </w:tc>
        <w:tc>
          <w:tcPr>
            <w:tcW w:w="1694" w:type="dxa"/>
            <w:tcBorders>
              <w:top w:val="nil"/>
              <w:left w:val="single" w:sz="4" w:space="0" w:color="auto"/>
              <w:bottom w:val="nil"/>
              <w:right w:val="single" w:sz="4" w:space="0" w:color="auto"/>
            </w:tcBorders>
            <w:vAlign w:val="center"/>
            <w:hideMark/>
          </w:tcPr>
          <w:p w14:paraId="0FB39F04"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457,601,986</w:t>
            </w:r>
          </w:p>
        </w:tc>
        <w:tc>
          <w:tcPr>
            <w:tcW w:w="1414" w:type="dxa"/>
            <w:tcBorders>
              <w:top w:val="nil"/>
              <w:left w:val="single" w:sz="4" w:space="0" w:color="auto"/>
              <w:bottom w:val="nil"/>
              <w:right w:val="single" w:sz="4" w:space="0" w:color="auto"/>
            </w:tcBorders>
            <w:vAlign w:val="center"/>
            <w:hideMark/>
          </w:tcPr>
          <w:p w14:paraId="78E824FB"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28.57</w:t>
            </w:r>
          </w:p>
        </w:tc>
        <w:tc>
          <w:tcPr>
            <w:tcW w:w="11042" w:type="dxa"/>
            <w:tcBorders>
              <w:top w:val="nil"/>
              <w:left w:val="single" w:sz="4" w:space="0" w:color="auto"/>
              <w:bottom w:val="nil"/>
              <w:right w:val="nil"/>
            </w:tcBorders>
            <w:vAlign w:val="center"/>
          </w:tcPr>
          <w:p w14:paraId="7CDFAACA" w14:textId="428FA30B" w:rsidR="00FD210E" w:rsidRPr="00D14C1E" w:rsidRDefault="00FD210E" w:rsidP="00FD210E">
            <w:pPr>
              <w:pStyle w:val="11"/>
              <w:spacing w:line="240" w:lineRule="auto"/>
              <w:rPr>
                <w:sz w:val="20"/>
                <w:szCs w:val="20"/>
              </w:rPr>
            </w:pPr>
            <w:r w:rsidRPr="00D14C1E">
              <w:rPr>
                <w:rFonts w:hAnsi="標楷體" w:hint="eastAsia"/>
                <w:sz w:val="20"/>
                <w:szCs w:val="20"/>
              </w:rPr>
              <w:t>中央特別統籌分配稅款按核定事項實際執行情形核撥。</w:t>
            </w:r>
          </w:p>
        </w:tc>
      </w:tr>
      <w:tr w:rsidR="00FD210E" w:rsidRPr="00D14C1E" w14:paraId="43054A8E" w14:textId="77777777" w:rsidTr="00FD210E">
        <w:trPr>
          <w:trHeight w:val="340"/>
        </w:trPr>
        <w:tc>
          <w:tcPr>
            <w:tcW w:w="2194" w:type="dxa"/>
            <w:tcBorders>
              <w:top w:val="nil"/>
              <w:left w:val="nil"/>
              <w:bottom w:val="nil"/>
              <w:right w:val="single" w:sz="4" w:space="0" w:color="auto"/>
            </w:tcBorders>
            <w:vAlign w:val="center"/>
            <w:hideMark/>
          </w:tcPr>
          <w:p w14:paraId="6718642B"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DC7C274"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96,570,000</w:t>
            </w:r>
          </w:p>
        </w:tc>
        <w:tc>
          <w:tcPr>
            <w:tcW w:w="2239" w:type="dxa"/>
            <w:tcBorders>
              <w:top w:val="nil"/>
              <w:left w:val="single" w:sz="4" w:space="0" w:color="auto"/>
              <w:bottom w:val="nil"/>
              <w:right w:val="single" w:sz="4" w:space="0" w:color="auto"/>
            </w:tcBorders>
            <w:vAlign w:val="center"/>
            <w:hideMark/>
          </w:tcPr>
          <w:p w14:paraId="637BA724"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108,870,932</w:t>
            </w:r>
          </w:p>
        </w:tc>
        <w:tc>
          <w:tcPr>
            <w:tcW w:w="1694" w:type="dxa"/>
            <w:tcBorders>
              <w:top w:val="nil"/>
              <w:left w:val="single" w:sz="4" w:space="0" w:color="auto"/>
              <w:bottom w:val="nil"/>
              <w:right w:val="single" w:sz="4" w:space="0" w:color="auto"/>
            </w:tcBorders>
            <w:vAlign w:val="center"/>
            <w:hideMark/>
          </w:tcPr>
          <w:p w14:paraId="19C80977"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12,300,932</w:t>
            </w:r>
          </w:p>
        </w:tc>
        <w:tc>
          <w:tcPr>
            <w:tcW w:w="1414" w:type="dxa"/>
            <w:tcBorders>
              <w:top w:val="nil"/>
              <w:left w:val="single" w:sz="4" w:space="0" w:color="auto"/>
              <w:bottom w:val="nil"/>
              <w:right w:val="single" w:sz="4" w:space="0" w:color="auto"/>
            </w:tcBorders>
            <w:vAlign w:val="center"/>
            <w:hideMark/>
          </w:tcPr>
          <w:p w14:paraId="2A1FD799"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12.74</w:t>
            </w:r>
          </w:p>
        </w:tc>
        <w:tc>
          <w:tcPr>
            <w:tcW w:w="11042" w:type="dxa"/>
            <w:tcBorders>
              <w:top w:val="nil"/>
              <w:left w:val="single" w:sz="4" w:space="0" w:color="auto"/>
              <w:bottom w:val="nil"/>
              <w:right w:val="nil"/>
            </w:tcBorders>
            <w:vAlign w:val="center"/>
          </w:tcPr>
          <w:p w14:paraId="229ED95B" w14:textId="17FDBFC1" w:rsidR="00FD210E" w:rsidRPr="00D14C1E" w:rsidRDefault="00FD210E" w:rsidP="00FD210E">
            <w:pPr>
              <w:pStyle w:val="11"/>
              <w:spacing w:line="240" w:lineRule="auto"/>
              <w:rPr>
                <w:sz w:val="20"/>
                <w:szCs w:val="20"/>
              </w:rPr>
            </w:pPr>
            <w:r w:rsidRPr="00D14C1E">
              <w:rPr>
                <w:rFonts w:hAnsi="標楷體" w:hint="eastAsia"/>
                <w:sz w:val="20"/>
                <w:szCs w:val="20"/>
              </w:rPr>
              <w:t>主要係違規案件之</w:t>
            </w:r>
            <w:r w:rsidR="00D4683A">
              <w:rPr>
                <w:rFonts w:hAnsi="標楷體" w:hint="eastAsia"/>
                <w:sz w:val="20"/>
                <w:szCs w:val="20"/>
              </w:rPr>
              <w:t>行政</w:t>
            </w:r>
            <w:r w:rsidRPr="00D14C1E">
              <w:rPr>
                <w:rFonts w:hAnsi="標楷體" w:hint="eastAsia"/>
                <w:sz w:val="20"/>
                <w:szCs w:val="20"/>
              </w:rPr>
              <w:t>罰鍰較預計增加。</w:t>
            </w:r>
          </w:p>
        </w:tc>
      </w:tr>
      <w:tr w:rsidR="00FD210E" w:rsidRPr="00D14C1E" w14:paraId="0AA5ACD0" w14:textId="77777777" w:rsidTr="00FD210E">
        <w:trPr>
          <w:trHeight w:val="340"/>
        </w:trPr>
        <w:tc>
          <w:tcPr>
            <w:tcW w:w="2194" w:type="dxa"/>
            <w:tcBorders>
              <w:top w:val="nil"/>
              <w:left w:val="nil"/>
              <w:bottom w:val="nil"/>
              <w:right w:val="single" w:sz="4" w:space="0" w:color="auto"/>
            </w:tcBorders>
            <w:vAlign w:val="center"/>
            <w:hideMark/>
          </w:tcPr>
          <w:p w14:paraId="3D0A02E7"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441E1F2D"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519,391,000</w:t>
            </w:r>
          </w:p>
        </w:tc>
        <w:tc>
          <w:tcPr>
            <w:tcW w:w="2239" w:type="dxa"/>
            <w:tcBorders>
              <w:top w:val="nil"/>
              <w:left w:val="single" w:sz="4" w:space="0" w:color="auto"/>
              <w:bottom w:val="nil"/>
              <w:right w:val="single" w:sz="4" w:space="0" w:color="auto"/>
            </w:tcBorders>
            <w:vAlign w:val="center"/>
            <w:hideMark/>
          </w:tcPr>
          <w:p w14:paraId="529ED138"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424,804,371</w:t>
            </w:r>
          </w:p>
        </w:tc>
        <w:tc>
          <w:tcPr>
            <w:tcW w:w="1694" w:type="dxa"/>
            <w:tcBorders>
              <w:top w:val="nil"/>
              <w:left w:val="single" w:sz="4" w:space="0" w:color="auto"/>
              <w:bottom w:val="nil"/>
              <w:right w:val="single" w:sz="4" w:space="0" w:color="auto"/>
            </w:tcBorders>
            <w:vAlign w:val="center"/>
            <w:hideMark/>
          </w:tcPr>
          <w:p w14:paraId="31CD4350"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- 94,586,629</w:t>
            </w:r>
          </w:p>
        </w:tc>
        <w:tc>
          <w:tcPr>
            <w:tcW w:w="1414" w:type="dxa"/>
            <w:tcBorders>
              <w:top w:val="nil"/>
              <w:left w:val="single" w:sz="4" w:space="0" w:color="auto"/>
              <w:bottom w:val="nil"/>
              <w:right w:val="single" w:sz="4" w:space="0" w:color="auto"/>
            </w:tcBorders>
            <w:vAlign w:val="center"/>
            <w:hideMark/>
          </w:tcPr>
          <w:p w14:paraId="2A9C121B"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- 18.21</w:t>
            </w:r>
          </w:p>
        </w:tc>
        <w:tc>
          <w:tcPr>
            <w:tcW w:w="11042" w:type="dxa"/>
            <w:tcBorders>
              <w:top w:val="nil"/>
              <w:left w:val="single" w:sz="4" w:space="0" w:color="auto"/>
              <w:bottom w:val="nil"/>
              <w:right w:val="nil"/>
            </w:tcBorders>
            <w:vAlign w:val="center"/>
          </w:tcPr>
          <w:p w14:paraId="406F5892" w14:textId="0265F60A" w:rsidR="00FD210E" w:rsidRPr="00D14C1E" w:rsidRDefault="00FD210E" w:rsidP="00FD210E">
            <w:pPr>
              <w:pStyle w:val="11"/>
              <w:spacing w:line="240" w:lineRule="auto"/>
              <w:rPr>
                <w:sz w:val="20"/>
                <w:szCs w:val="20"/>
              </w:rPr>
            </w:pPr>
            <w:r w:rsidRPr="00D14C1E">
              <w:rPr>
                <w:rFonts w:hAnsi="標楷體" w:hint="eastAsia"/>
                <w:sz w:val="20"/>
                <w:szCs w:val="20"/>
              </w:rPr>
              <w:t>主要係2至5歲就讀縣立國民小學附設幼兒園學費收入較預計減少。</w:t>
            </w:r>
          </w:p>
        </w:tc>
      </w:tr>
      <w:tr w:rsidR="00FD210E" w:rsidRPr="00D14C1E" w14:paraId="06D84C30" w14:textId="77777777" w:rsidTr="00FD210E">
        <w:trPr>
          <w:trHeight w:val="340"/>
        </w:trPr>
        <w:tc>
          <w:tcPr>
            <w:tcW w:w="2194" w:type="dxa"/>
            <w:tcBorders>
              <w:top w:val="nil"/>
              <w:left w:val="nil"/>
              <w:bottom w:val="nil"/>
              <w:right w:val="single" w:sz="4" w:space="0" w:color="auto"/>
            </w:tcBorders>
            <w:vAlign w:val="center"/>
            <w:hideMark/>
          </w:tcPr>
          <w:p w14:paraId="10E35DE4"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7D959B63"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81,542,000</w:t>
            </w:r>
          </w:p>
        </w:tc>
        <w:tc>
          <w:tcPr>
            <w:tcW w:w="2239" w:type="dxa"/>
            <w:tcBorders>
              <w:top w:val="nil"/>
              <w:left w:val="single" w:sz="4" w:space="0" w:color="auto"/>
              <w:bottom w:val="nil"/>
              <w:right w:val="single" w:sz="4" w:space="0" w:color="auto"/>
            </w:tcBorders>
            <w:vAlign w:val="center"/>
            <w:hideMark/>
          </w:tcPr>
          <w:p w14:paraId="6F772191"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316,186,446</w:t>
            </w:r>
          </w:p>
        </w:tc>
        <w:tc>
          <w:tcPr>
            <w:tcW w:w="1694" w:type="dxa"/>
            <w:tcBorders>
              <w:top w:val="nil"/>
              <w:left w:val="single" w:sz="4" w:space="0" w:color="auto"/>
              <w:bottom w:val="nil"/>
              <w:right w:val="single" w:sz="4" w:space="0" w:color="auto"/>
            </w:tcBorders>
            <w:vAlign w:val="center"/>
            <w:hideMark/>
          </w:tcPr>
          <w:p w14:paraId="484FBA93"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234,644,446</w:t>
            </w:r>
          </w:p>
        </w:tc>
        <w:tc>
          <w:tcPr>
            <w:tcW w:w="1414" w:type="dxa"/>
            <w:tcBorders>
              <w:top w:val="nil"/>
              <w:left w:val="single" w:sz="4" w:space="0" w:color="auto"/>
              <w:bottom w:val="nil"/>
              <w:right w:val="single" w:sz="4" w:space="0" w:color="auto"/>
            </w:tcBorders>
            <w:vAlign w:val="center"/>
            <w:hideMark/>
          </w:tcPr>
          <w:p w14:paraId="35B57FD5"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287.76</w:t>
            </w:r>
          </w:p>
        </w:tc>
        <w:tc>
          <w:tcPr>
            <w:tcW w:w="11042" w:type="dxa"/>
            <w:tcBorders>
              <w:top w:val="nil"/>
              <w:left w:val="single" w:sz="4" w:space="0" w:color="auto"/>
              <w:bottom w:val="nil"/>
              <w:right w:val="nil"/>
            </w:tcBorders>
            <w:vAlign w:val="center"/>
          </w:tcPr>
          <w:p w14:paraId="0EF5CD79" w14:textId="1C9C7F47" w:rsidR="00FD210E" w:rsidRPr="00D14C1E" w:rsidRDefault="00FD210E" w:rsidP="00FD210E">
            <w:pPr>
              <w:pStyle w:val="11"/>
              <w:spacing w:line="240" w:lineRule="auto"/>
              <w:rPr>
                <w:sz w:val="20"/>
                <w:szCs w:val="20"/>
              </w:rPr>
            </w:pPr>
            <w:r w:rsidRPr="00D14C1E">
              <w:rPr>
                <w:rFonts w:hAnsi="標楷體" w:hint="eastAsia"/>
                <w:sz w:val="20"/>
                <w:szCs w:val="20"/>
              </w:rPr>
              <w:t>主要係河川疏</w:t>
            </w:r>
            <w:proofErr w:type="gramStart"/>
            <w:r w:rsidRPr="00D14C1E">
              <w:rPr>
                <w:rFonts w:hAnsi="標楷體" w:hint="eastAsia"/>
                <w:sz w:val="20"/>
                <w:szCs w:val="20"/>
              </w:rPr>
              <w:t>濬</w:t>
            </w:r>
            <w:proofErr w:type="gramEnd"/>
            <w:r w:rsidRPr="00D14C1E">
              <w:rPr>
                <w:rFonts w:hAnsi="標楷體" w:hint="eastAsia"/>
                <w:sz w:val="20"/>
                <w:szCs w:val="20"/>
              </w:rPr>
              <w:t>及工程</w:t>
            </w:r>
            <w:proofErr w:type="gramStart"/>
            <w:r w:rsidRPr="00D14C1E">
              <w:rPr>
                <w:rFonts w:hAnsi="標楷體" w:hint="eastAsia"/>
                <w:sz w:val="20"/>
                <w:szCs w:val="20"/>
              </w:rPr>
              <w:t>土石標售</w:t>
            </w:r>
            <w:proofErr w:type="gramEnd"/>
            <w:r w:rsidRPr="00D14C1E">
              <w:rPr>
                <w:rFonts w:hAnsi="標楷體" w:hint="eastAsia"/>
                <w:sz w:val="20"/>
                <w:szCs w:val="20"/>
              </w:rPr>
              <w:t>收入較預計增加。</w:t>
            </w:r>
          </w:p>
        </w:tc>
      </w:tr>
      <w:tr w:rsidR="00FD210E" w:rsidRPr="00D14C1E" w14:paraId="4AD303B5" w14:textId="77777777" w:rsidTr="00FD210E">
        <w:trPr>
          <w:trHeight w:val="340"/>
        </w:trPr>
        <w:tc>
          <w:tcPr>
            <w:tcW w:w="2194" w:type="dxa"/>
            <w:tcBorders>
              <w:top w:val="nil"/>
              <w:left w:val="nil"/>
              <w:bottom w:val="nil"/>
              <w:right w:val="single" w:sz="4" w:space="0" w:color="auto"/>
            </w:tcBorders>
            <w:vAlign w:val="center"/>
            <w:hideMark/>
          </w:tcPr>
          <w:p w14:paraId="32EF8DE1"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營業盈餘及事業收入</w:t>
            </w:r>
          </w:p>
        </w:tc>
        <w:tc>
          <w:tcPr>
            <w:tcW w:w="2254" w:type="dxa"/>
            <w:tcBorders>
              <w:top w:val="nil"/>
              <w:left w:val="single" w:sz="4" w:space="0" w:color="auto"/>
              <w:bottom w:val="nil"/>
              <w:right w:val="single" w:sz="4" w:space="0" w:color="auto"/>
            </w:tcBorders>
            <w:vAlign w:val="center"/>
            <w:hideMark/>
          </w:tcPr>
          <w:p w14:paraId="2B22AC4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752,000</w:t>
            </w:r>
          </w:p>
        </w:tc>
        <w:tc>
          <w:tcPr>
            <w:tcW w:w="2239" w:type="dxa"/>
            <w:tcBorders>
              <w:top w:val="nil"/>
              <w:left w:val="single" w:sz="4" w:space="0" w:color="auto"/>
              <w:bottom w:val="nil"/>
              <w:right w:val="single" w:sz="4" w:space="0" w:color="auto"/>
            </w:tcBorders>
            <w:vAlign w:val="center"/>
            <w:hideMark/>
          </w:tcPr>
          <w:p w14:paraId="6C3915A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40,336,153</w:t>
            </w:r>
          </w:p>
        </w:tc>
        <w:tc>
          <w:tcPr>
            <w:tcW w:w="1694" w:type="dxa"/>
            <w:tcBorders>
              <w:top w:val="nil"/>
              <w:left w:val="single" w:sz="4" w:space="0" w:color="auto"/>
              <w:bottom w:val="nil"/>
              <w:right w:val="single" w:sz="4" w:space="0" w:color="auto"/>
            </w:tcBorders>
            <w:vAlign w:val="center"/>
            <w:hideMark/>
          </w:tcPr>
          <w:p w14:paraId="6501C33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39,584,153</w:t>
            </w:r>
          </w:p>
        </w:tc>
        <w:tc>
          <w:tcPr>
            <w:tcW w:w="1414" w:type="dxa"/>
            <w:tcBorders>
              <w:top w:val="nil"/>
              <w:left w:val="single" w:sz="4" w:space="0" w:color="auto"/>
              <w:bottom w:val="nil"/>
              <w:right w:val="single" w:sz="4" w:space="0" w:color="auto"/>
            </w:tcBorders>
            <w:vAlign w:val="center"/>
            <w:hideMark/>
          </w:tcPr>
          <w:p w14:paraId="0FAC3EA7"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5,263.85</w:t>
            </w:r>
          </w:p>
        </w:tc>
        <w:tc>
          <w:tcPr>
            <w:tcW w:w="11042" w:type="dxa"/>
            <w:tcBorders>
              <w:top w:val="nil"/>
              <w:left w:val="single" w:sz="4" w:space="0" w:color="auto"/>
              <w:bottom w:val="nil"/>
              <w:right w:val="nil"/>
            </w:tcBorders>
            <w:vAlign w:val="center"/>
          </w:tcPr>
          <w:p w14:paraId="5DEC3C52" w14:textId="3ACB8FA0" w:rsidR="00FD210E" w:rsidRPr="00D14C1E" w:rsidRDefault="00FD210E" w:rsidP="00FD210E">
            <w:pPr>
              <w:pStyle w:val="11"/>
              <w:spacing w:line="240" w:lineRule="auto"/>
              <w:rPr>
                <w:sz w:val="20"/>
                <w:szCs w:val="20"/>
              </w:rPr>
            </w:pPr>
            <w:r w:rsidRPr="00D14C1E">
              <w:rPr>
                <w:rFonts w:hAnsi="標楷體" w:hint="eastAsia"/>
                <w:sz w:val="20"/>
                <w:szCs w:val="20"/>
              </w:rPr>
              <w:t>主要係非營業特種基金賸餘繳庫收入較預計增加。</w:t>
            </w:r>
          </w:p>
        </w:tc>
      </w:tr>
      <w:tr w:rsidR="00FD210E" w:rsidRPr="00D14C1E" w14:paraId="43198C01" w14:textId="77777777" w:rsidTr="002C29E4">
        <w:trPr>
          <w:trHeight w:val="340"/>
        </w:trPr>
        <w:tc>
          <w:tcPr>
            <w:tcW w:w="2194" w:type="dxa"/>
            <w:tcBorders>
              <w:top w:val="nil"/>
              <w:left w:val="nil"/>
              <w:bottom w:val="nil"/>
              <w:right w:val="single" w:sz="4" w:space="0" w:color="auto"/>
            </w:tcBorders>
            <w:hideMark/>
          </w:tcPr>
          <w:p w14:paraId="1C422281"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254" w:type="dxa"/>
            <w:tcBorders>
              <w:top w:val="nil"/>
              <w:left w:val="single" w:sz="4" w:space="0" w:color="auto"/>
              <w:bottom w:val="nil"/>
              <w:right w:val="single" w:sz="4" w:space="0" w:color="auto"/>
            </w:tcBorders>
            <w:hideMark/>
          </w:tcPr>
          <w:p w14:paraId="303269F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37,192,092,000</w:t>
            </w:r>
          </w:p>
        </w:tc>
        <w:tc>
          <w:tcPr>
            <w:tcW w:w="2239" w:type="dxa"/>
            <w:tcBorders>
              <w:top w:val="nil"/>
              <w:left w:val="single" w:sz="4" w:space="0" w:color="auto"/>
              <w:bottom w:val="nil"/>
              <w:right w:val="single" w:sz="4" w:space="0" w:color="auto"/>
            </w:tcBorders>
            <w:hideMark/>
          </w:tcPr>
          <w:p w14:paraId="1918A817"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35,477,130,860</w:t>
            </w:r>
          </w:p>
        </w:tc>
        <w:tc>
          <w:tcPr>
            <w:tcW w:w="1694" w:type="dxa"/>
            <w:tcBorders>
              <w:top w:val="nil"/>
              <w:left w:val="single" w:sz="4" w:space="0" w:color="auto"/>
              <w:bottom w:val="nil"/>
              <w:right w:val="single" w:sz="4" w:space="0" w:color="auto"/>
            </w:tcBorders>
            <w:hideMark/>
          </w:tcPr>
          <w:p w14:paraId="61F52F07"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- 1,714,961,140</w:t>
            </w:r>
          </w:p>
        </w:tc>
        <w:tc>
          <w:tcPr>
            <w:tcW w:w="1414" w:type="dxa"/>
            <w:tcBorders>
              <w:top w:val="nil"/>
              <w:left w:val="single" w:sz="4" w:space="0" w:color="auto"/>
              <w:bottom w:val="nil"/>
              <w:right w:val="single" w:sz="4" w:space="0" w:color="auto"/>
            </w:tcBorders>
            <w:hideMark/>
          </w:tcPr>
          <w:p w14:paraId="161A13F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- 4.61</w:t>
            </w:r>
          </w:p>
        </w:tc>
        <w:tc>
          <w:tcPr>
            <w:tcW w:w="11042" w:type="dxa"/>
            <w:tcBorders>
              <w:top w:val="nil"/>
              <w:left w:val="single" w:sz="4" w:space="0" w:color="auto"/>
              <w:bottom w:val="nil"/>
              <w:right w:val="nil"/>
            </w:tcBorders>
          </w:tcPr>
          <w:p w14:paraId="017D685E" w14:textId="41EE1270" w:rsidR="00FD210E" w:rsidRPr="00D14C1E" w:rsidRDefault="00FD210E" w:rsidP="002C29E4">
            <w:pPr>
              <w:pStyle w:val="11"/>
              <w:spacing w:line="240" w:lineRule="auto"/>
              <w:rPr>
                <w:sz w:val="20"/>
                <w:szCs w:val="20"/>
              </w:rPr>
            </w:pPr>
            <w:r w:rsidRPr="00D14C1E">
              <w:rPr>
                <w:rFonts w:hAnsi="標楷體" w:hint="eastAsia"/>
                <w:sz w:val="20"/>
                <w:szCs w:val="20"/>
              </w:rPr>
              <w:t>主要係中央補助辦理建構農產品</w:t>
            </w:r>
            <w:proofErr w:type="gramStart"/>
            <w:r w:rsidRPr="00D14C1E">
              <w:rPr>
                <w:rFonts w:hAnsi="標楷體" w:hint="eastAsia"/>
                <w:sz w:val="20"/>
                <w:szCs w:val="20"/>
              </w:rPr>
              <w:t>冷鏈物</w:t>
            </w:r>
            <w:proofErr w:type="gramEnd"/>
            <w:r w:rsidRPr="00D14C1E">
              <w:rPr>
                <w:rFonts w:hAnsi="標楷體" w:hint="eastAsia"/>
                <w:sz w:val="20"/>
                <w:szCs w:val="20"/>
              </w:rPr>
              <w:t>流及品質確保示範體系計畫－屏東縣農業國際化標準包裝加工廠升級計畫</w:t>
            </w:r>
            <w:r w:rsidR="00771432">
              <w:rPr>
                <w:rFonts w:hAnsi="標楷體" w:hint="eastAsia"/>
                <w:sz w:val="20"/>
                <w:szCs w:val="20"/>
              </w:rPr>
              <w:t>、</w:t>
            </w:r>
            <w:r w:rsidR="00771432" w:rsidRPr="00771432">
              <w:rPr>
                <w:rFonts w:hAnsi="標楷體" w:hint="eastAsia"/>
                <w:sz w:val="20"/>
                <w:szCs w:val="20"/>
              </w:rPr>
              <w:t>（112）潮州鎮延平路提升道路品質工程</w:t>
            </w:r>
            <w:r w:rsidRPr="00D14C1E">
              <w:rPr>
                <w:rFonts w:hAnsi="標楷體" w:hint="eastAsia"/>
                <w:sz w:val="20"/>
                <w:szCs w:val="20"/>
              </w:rPr>
              <w:t>、充實全民運動環境計畫、辦理少子女化對策計畫、學前幼兒就學補助暨推動學前教育業務及促進幼教發展等，依計畫實際執行進度核撥。</w:t>
            </w:r>
          </w:p>
        </w:tc>
      </w:tr>
      <w:tr w:rsidR="00FD210E" w:rsidRPr="00D14C1E" w14:paraId="767FD2FB" w14:textId="77777777" w:rsidTr="00FD210E">
        <w:trPr>
          <w:trHeight w:val="340"/>
        </w:trPr>
        <w:tc>
          <w:tcPr>
            <w:tcW w:w="2194" w:type="dxa"/>
            <w:tcBorders>
              <w:top w:val="nil"/>
              <w:left w:val="nil"/>
              <w:bottom w:val="single" w:sz="4" w:space="0" w:color="auto"/>
              <w:right w:val="single" w:sz="4" w:space="0" w:color="auto"/>
            </w:tcBorders>
            <w:vAlign w:val="center"/>
            <w:hideMark/>
          </w:tcPr>
          <w:p w14:paraId="461CE27F"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5D2A0929"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121,449,000</w:t>
            </w:r>
          </w:p>
        </w:tc>
        <w:tc>
          <w:tcPr>
            <w:tcW w:w="2239" w:type="dxa"/>
            <w:tcBorders>
              <w:top w:val="nil"/>
              <w:left w:val="single" w:sz="4" w:space="0" w:color="auto"/>
              <w:bottom w:val="single" w:sz="4" w:space="0" w:color="auto"/>
              <w:right w:val="single" w:sz="4" w:space="0" w:color="auto"/>
            </w:tcBorders>
            <w:vAlign w:val="center"/>
            <w:hideMark/>
          </w:tcPr>
          <w:p w14:paraId="30AE60BB"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222,086,697</w:t>
            </w:r>
          </w:p>
        </w:tc>
        <w:tc>
          <w:tcPr>
            <w:tcW w:w="1694" w:type="dxa"/>
            <w:tcBorders>
              <w:top w:val="nil"/>
              <w:left w:val="single" w:sz="4" w:space="0" w:color="auto"/>
              <w:bottom w:val="single" w:sz="4" w:space="0" w:color="auto"/>
              <w:right w:val="single" w:sz="4" w:space="0" w:color="auto"/>
            </w:tcBorders>
            <w:vAlign w:val="center"/>
            <w:hideMark/>
          </w:tcPr>
          <w:p w14:paraId="2CC1C2E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100,637,697</w:t>
            </w:r>
          </w:p>
        </w:tc>
        <w:tc>
          <w:tcPr>
            <w:tcW w:w="1414" w:type="dxa"/>
            <w:tcBorders>
              <w:top w:val="nil"/>
              <w:left w:val="single" w:sz="4" w:space="0" w:color="auto"/>
              <w:bottom w:val="single" w:sz="4" w:space="0" w:color="auto"/>
              <w:right w:val="single" w:sz="4" w:space="0" w:color="auto"/>
            </w:tcBorders>
            <w:vAlign w:val="center"/>
            <w:hideMark/>
          </w:tcPr>
          <w:p w14:paraId="205F9B2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hint="eastAsia"/>
                <w:noProof/>
                <w:sz w:val="20"/>
              </w:rPr>
              <w:t>82.86</w:t>
            </w:r>
          </w:p>
        </w:tc>
        <w:tc>
          <w:tcPr>
            <w:tcW w:w="11042" w:type="dxa"/>
            <w:tcBorders>
              <w:top w:val="nil"/>
              <w:left w:val="single" w:sz="4" w:space="0" w:color="auto"/>
              <w:bottom w:val="single" w:sz="4" w:space="0" w:color="auto"/>
              <w:right w:val="nil"/>
            </w:tcBorders>
            <w:vAlign w:val="center"/>
          </w:tcPr>
          <w:p w14:paraId="0ED0ACBF" w14:textId="132DD930" w:rsidR="00FD210E" w:rsidRPr="00D14C1E" w:rsidRDefault="00FD210E" w:rsidP="00FD210E">
            <w:pPr>
              <w:pStyle w:val="11"/>
              <w:spacing w:line="240" w:lineRule="auto"/>
              <w:rPr>
                <w:sz w:val="20"/>
                <w:szCs w:val="20"/>
              </w:rPr>
            </w:pPr>
            <w:r w:rsidRPr="00D14C1E">
              <w:rPr>
                <w:rFonts w:hAnsi="標楷體" w:hint="eastAsia"/>
                <w:sz w:val="20"/>
                <w:szCs w:val="20"/>
              </w:rPr>
              <w:t>主要係收回以前年度補助地方教育發展基金賸餘款。</w:t>
            </w:r>
          </w:p>
        </w:tc>
      </w:tr>
    </w:tbl>
    <w:p w14:paraId="20CDDED9" w14:textId="51E5E666" w:rsidR="00FC5673" w:rsidRPr="00D14C1E" w:rsidRDefault="00FC5673" w:rsidP="00FC5673">
      <w:pPr>
        <w:pStyle w:val="aff"/>
      </w:pPr>
      <w:proofErr w:type="gramStart"/>
      <w:r w:rsidRPr="00D14C1E">
        <w:rPr>
          <w:rFonts w:hint="eastAsia"/>
        </w:rPr>
        <w:t>註</w:t>
      </w:r>
      <w:proofErr w:type="gramEnd"/>
      <w:r w:rsidRPr="00D14C1E">
        <w:rPr>
          <w:rFonts w:hint="eastAsia"/>
        </w:rPr>
        <w:t>：本表所列項目</w:t>
      </w:r>
      <w:proofErr w:type="gramStart"/>
      <w:r w:rsidRPr="00D14C1E">
        <w:rPr>
          <w:rFonts w:hint="eastAsia"/>
        </w:rPr>
        <w:t>係指超</w:t>
      </w:r>
      <w:proofErr w:type="gramEnd"/>
      <w:r w:rsidRPr="00D14C1E">
        <w:rPr>
          <w:rFonts w:hint="eastAsia"/>
        </w:rPr>
        <w:t>（短）</w:t>
      </w:r>
      <w:proofErr w:type="gramStart"/>
      <w:r w:rsidRPr="00D14C1E">
        <w:rPr>
          <w:rFonts w:hint="eastAsia"/>
        </w:rPr>
        <w:t>收數達</w:t>
      </w:r>
      <w:proofErr w:type="gramEnd"/>
      <w:r w:rsidRPr="00D14C1E">
        <w:rPr>
          <w:rFonts w:hint="eastAsia"/>
        </w:rPr>
        <w:t>20％且萬元以上，或3百萬元以上者。</w:t>
      </w:r>
    </w:p>
    <w:p w14:paraId="14EAE175" w14:textId="77777777" w:rsidR="00FC5673" w:rsidRPr="00D14C1E" w:rsidRDefault="00FC5673" w:rsidP="00FC5673">
      <w:pPr>
        <w:pStyle w:val="11"/>
        <w:spacing w:line="320" w:lineRule="exact"/>
      </w:pPr>
    </w:p>
    <w:p w14:paraId="093E5F01" w14:textId="58A18998"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w:t>
      </w:r>
      <w:r w:rsidR="00FC5673" w:rsidRPr="00D14C1E">
        <w:rPr>
          <w:rFonts w:ascii="標楷體" w:eastAsia="標楷體" w:hAnsi="標楷體" w:hint="eastAsia"/>
        </w:rPr>
        <w:t>3</w:t>
      </w:r>
      <w:r w:rsidRPr="00D14C1E">
        <w:rPr>
          <w:rFonts w:ascii="標楷體" w:eastAsia="標楷體" w:hAnsi="標楷體" w:hint="eastAsia"/>
        </w:rPr>
        <w:t>）以前年度歲入減免（註銷）數簡明表</w:t>
      </w:r>
    </w:p>
    <w:p w14:paraId="38CF56EC" w14:textId="77777777" w:rsidR="00EA0F02" w:rsidRPr="00D14C1E" w:rsidRDefault="00EA0F02" w:rsidP="00EA0F02">
      <w:pPr>
        <w:pStyle w:val="afe"/>
        <w:ind w:rightChars="0" w:right="0"/>
        <w:rPr>
          <w:w w:val="100"/>
        </w:rPr>
      </w:pPr>
      <w:r w:rsidRPr="00D14C1E">
        <w:rPr>
          <w:rFonts w:hint="eastAsia"/>
          <w:w w:val="100"/>
          <w:sz w:val="24"/>
        </w:rPr>
        <w:tab/>
      </w:r>
      <w:r w:rsidRPr="00D14C1E">
        <w:rPr>
          <w:rFonts w:hint="eastAsia"/>
          <w:w w:val="100"/>
        </w:rPr>
        <w:t>單位</w:t>
      </w:r>
      <w:r w:rsidRPr="00D14C1E">
        <w:rPr>
          <w:w w:val="100"/>
        </w:rPr>
        <w:t>：</w:t>
      </w:r>
      <w:r w:rsidRPr="00D14C1E">
        <w:rPr>
          <w:rFonts w:hint="eastAsia"/>
          <w:w w:val="100"/>
        </w:rPr>
        <w:t>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80"/>
      </w:tblGrid>
      <w:tr w:rsidR="00EA0F02" w:rsidRPr="00D14C1E" w14:paraId="348F1752" w14:textId="77777777" w:rsidTr="00C5420F">
        <w:tc>
          <w:tcPr>
            <w:tcW w:w="574" w:type="dxa"/>
            <w:vMerge w:val="restart"/>
            <w:tcBorders>
              <w:left w:val="nil"/>
            </w:tcBorders>
            <w:shd w:val="clear" w:color="auto" w:fill="auto"/>
            <w:vAlign w:val="center"/>
          </w:tcPr>
          <w:p w14:paraId="05465FFF" w14:textId="77777777" w:rsidR="00EA0F02" w:rsidRPr="00D14C1E" w:rsidRDefault="00EA0F02" w:rsidP="00546F27">
            <w:pPr>
              <w:pStyle w:val="11"/>
              <w:spacing w:line="240" w:lineRule="auto"/>
              <w:jc w:val="distribute"/>
              <w:rPr>
                <w:sz w:val="20"/>
                <w:szCs w:val="20"/>
              </w:rPr>
            </w:pPr>
            <w:r w:rsidRPr="00D14C1E">
              <w:rPr>
                <w:rFonts w:hint="eastAsia"/>
                <w:sz w:val="20"/>
                <w:szCs w:val="20"/>
              </w:rPr>
              <w:t>年度</w:t>
            </w:r>
          </w:p>
        </w:tc>
        <w:tc>
          <w:tcPr>
            <w:tcW w:w="2240" w:type="dxa"/>
            <w:vMerge w:val="restart"/>
            <w:shd w:val="clear" w:color="auto" w:fill="auto"/>
            <w:vAlign w:val="center"/>
          </w:tcPr>
          <w:p w14:paraId="77DD7F51" w14:textId="77777777" w:rsidR="00EA0F02" w:rsidRPr="00D14C1E" w:rsidRDefault="00EA0F02" w:rsidP="00ED5C24">
            <w:pPr>
              <w:pStyle w:val="11"/>
              <w:spacing w:line="240" w:lineRule="auto"/>
              <w:ind w:leftChars="30" w:left="48" w:rightChars="30" w:right="48"/>
              <w:jc w:val="distribute"/>
              <w:rPr>
                <w:sz w:val="20"/>
                <w:szCs w:val="20"/>
              </w:rPr>
            </w:pPr>
            <w:r w:rsidRPr="00D14C1E">
              <w:rPr>
                <w:rFonts w:hint="eastAsia"/>
                <w:sz w:val="20"/>
                <w:szCs w:val="20"/>
              </w:rPr>
              <w:t>科目</w:t>
            </w:r>
          </w:p>
        </w:tc>
        <w:tc>
          <w:tcPr>
            <w:tcW w:w="2576" w:type="dxa"/>
            <w:vMerge w:val="restart"/>
            <w:shd w:val="clear" w:color="auto" w:fill="auto"/>
            <w:vAlign w:val="center"/>
          </w:tcPr>
          <w:p w14:paraId="076A43C9"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以前年度</w:t>
            </w:r>
          </w:p>
          <w:p w14:paraId="12B72527"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轉入數</w:t>
            </w:r>
          </w:p>
        </w:tc>
        <w:tc>
          <w:tcPr>
            <w:tcW w:w="3961" w:type="dxa"/>
            <w:gridSpan w:val="2"/>
            <w:shd w:val="clear" w:color="auto" w:fill="auto"/>
            <w:vAlign w:val="center"/>
          </w:tcPr>
          <w:p w14:paraId="17190650"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減免（註銷）數</w:t>
            </w:r>
          </w:p>
        </w:tc>
        <w:tc>
          <w:tcPr>
            <w:tcW w:w="11380" w:type="dxa"/>
            <w:vMerge w:val="restart"/>
            <w:tcBorders>
              <w:right w:val="nil"/>
            </w:tcBorders>
            <w:shd w:val="clear" w:color="auto" w:fill="auto"/>
            <w:vAlign w:val="center"/>
          </w:tcPr>
          <w:p w14:paraId="3613E6EE"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原因分析</w:t>
            </w:r>
          </w:p>
        </w:tc>
      </w:tr>
      <w:tr w:rsidR="00EA0F02" w:rsidRPr="00D14C1E" w14:paraId="70EF9270" w14:textId="77777777" w:rsidTr="00C5420F">
        <w:tc>
          <w:tcPr>
            <w:tcW w:w="574" w:type="dxa"/>
            <w:vMerge/>
            <w:tcBorders>
              <w:left w:val="nil"/>
            </w:tcBorders>
            <w:shd w:val="clear" w:color="auto" w:fill="auto"/>
            <w:vAlign w:val="center"/>
          </w:tcPr>
          <w:p w14:paraId="707E7CFA" w14:textId="77777777" w:rsidR="00EA0F02" w:rsidRPr="00D14C1E" w:rsidRDefault="00EA0F02" w:rsidP="00546F27">
            <w:pPr>
              <w:pStyle w:val="11"/>
              <w:spacing w:line="240" w:lineRule="auto"/>
              <w:jc w:val="distribute"/>
              <w:rPr>
                <w:sz w:val="20"/>
                <w:szCs w:val="20"/>
              </w:rPr>
            </w:pPr>
          </w:p>
        </w:tc>
        <w:tc>
          <w:tcPr>
            <w:tcW w:w="2240" w:type="dxa"/>
            <w:vMerge/>
            <w:shd w:val="clear" w:color="auto" w:fill="auto"/>
            <w:vAlign w:val="center"/>
          </w:tcPr>
          <w:p w14:paraId="3F8D7B01" w14:textId="77777777" w:rsidR="00EA0F02" w:rsidRPr="00D14C1E" w:rsidRDefault="00EA0F02" w:rsidP="00546F27">
            <w:pPr>
              <w:pStyle w:val="11"/>
              <w:spacing w:line="240" w:lineRule="auto"/>
              <w:jc w:val="distribute"/>
              <w:rPr>
                <w:sz w:val="20"/>
                <w:szCs w:val="20"/>
              </w:rPr>
            </w:pPr>
          </w:p>
        </w:tc>
        <w:tc>
          <w:tcPr>
            <w:tcW w:w="2576" w:type="dxa"/>
            <w:vMerge/>
            <w:shd w:val="clear" w:color="auto" w:fill="auto"/>
            <w:vAlign w:val="center"/>
          </w:tcPr>
          <w:p w14:paraId="31B4BCB1" w14:textId="77777777" w:rsidR="00EA0F02" w:rsidRPr="00D14C1E" w:rsidRDefault="00EA0F02" w:rsidP="00546F27">
            <w:pPr>
              <w:pStyle w:val="11"/>
              <w:spacing w:line="240" w:lineRule="auto"/>
              <w:rPr>
                <w:sz w:val="20"/>
                <w:szCs w:val="20"/>
              </w:rPr>
            </w:pPr>
          </w:p>
        </w:tc>
        <w:tc>
          <w:tcPr>
            <w:tcW w:w="2547" w:type="dxa"/>
            <w:shd w:val="clear" w:color="auto" w:fill="auto"/>
            <w:vAlign w:val="center"/>
          </w:tcPr>
          <w:p w14:paraId="7DB79848"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金額</w:t>
            </w:r>
          </w:p>
        </w:tc>
        <w:tc>
          <w:tcPr>
            <w:tcW w:w="1414" w:type="dxa"/>
            <w:shd w:val="clear" w:color="auto" w:fill="auto"/>
            <w:vAlign w:val="center"/>
          </w:tcPr>
          <w:p w14:paraId="0759F506" w14:textId="77777777" w:rsidR="00EA0F02" w:rsidRPr="00D14C1E" w:rsidRDefault="00EA0F02" w:rsidP="00546F27">
            <w:pPr>
              <w:pStyle w:val="11"/>
              <w:spacing w:line="240" w:lineRule="auto"/>
              <w:ind w:leftChars="3" w:left="5" w:rightChars="3" w:right="5"/>
              <w:jc w:val="center"/>
              <w:rPr>
                <w:sz w:val="20"/>
                <w:szCs w:val="20"/>
              </w:rPr>
            </w:pPr>
            <w:r w:rsidRPr="00D14C1E">
              <w:rPr>
                <w:rFonts w:hint="eastAsia"/>
                <w:sz w:val="20"/>
                <w:szCs w:val="20"/>
              </w:rPr>
              <w:t>％</w:t>
            </w:r>
          </w:p>
        </w:tc>
        <w:tc>
          <w:tcPr>
            <w:tcW w:w="11380" w:type="dxa"/>
            <w:vMerge/>
            <w:tcBorders>
              <w:right w:val="nil"/>
            </w:tcBorders>
            <w:shd w:val="clear" w:color="auto" w:fill="auto"/>
            <w:vAlign w:val="center"/>
          </w:tcPr>
          <w:p w14:paraId="2119AC31" w14:textId="77777777" w:rsidR="00EA0F02" w:rsidRPr="00D14C1E" w:rsidRDefault="00EA0F02" w:rsidP="00546F27">
            <w:pPr>
              <w:pStyle w:val="11"/>
              <w:spacing w:line="240" w:lineRule="auto"/>
              <w:jc w:val="distribute"/>
              <w:rPr>
                <w:sz w:val="20"/>
                <w:szCs w:val="20"/>
              </w:rPr>
            </w:pPr>
          </w:p>
        </w:tc>
      </w:tr>
      <w:tr w:rsidR="00EA0F02" w:rsidRPr="00D14C1E" w14:paraId="71A18191"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1D1CD32" w14:textId="77777777" w:rsidR="00EA0F02" w:rsidRPr="00D14C1E" w:rsidRDefault="00EA0F02" w:rsidP="00546F27">
            <w:pPr>
              <w:pStyle w:val="11"/>
              <w:spacing w:line="240" w:lineRule="auto"/>
              <w:jc w:val="center"/>
              <w:rPr>
                <w:rFonts w:ascii="細明體" w:eastAsia="細明體" w:hAnsi="細明體"/>
                <w:b/>
                <w:sz w:val="20"/>
                <w:szCs w:val="20"/>
              </w:rPr>
            </w:pPr>
          </w:p>
        </w:tc>
        <w:tc>
          <w:tcPr>
            <w:tcW w:w="2240" w:type="dxa"/>
            <w:shd w:val="clear" w:color="auto" w:fill="auto"/>
            <w:vAlign w:val="center"/>
          </w:tcPr>
          <w:p w14:paraId="58B9D067" w14:textId="77777777" w:rsidR="00EA0F02" w:rsidRPr="00D14C1E" w:rsidRDefault="00EA0F02" w:rsidP="00546F27">
            <w:pPr>
              <w:pStyle w:val="11"/>
              <w:spacing w:line="240" w:lineRule="auto"/>
              <w:jc w:val="distribute"/>
              <w:rPr>
                <w:b/>
                <w:sz w:val="20"/>
                <w:szCs w:val="20"/>
              </w:rPr>
            </w:pPr>
            <w:r w:rsidRPr="00D14C1E">
              <w:rPr>
                <w:rFonts w:hint="eastAsia"/>
                <w:b/>
                <w:noProof/>
                <w:sz w:val="20"/>
              </w:rPr>
              <w:t>屏東縣政府</w:t>
            </w:r>
          </w:p>
        </w:tc>
        <w:tc>
          <w:tcPr>
            <w:tcW w:w="2576" w:type="dxa"/>
            <w:shd w:val="clear" w:color="auto" w:fill="auto"/>
            <w:vAlign w:val="center"/>
          </w:tcPr>
          <w:p w14:paraId="6B7CE611" w14:textId="77777777" w:rsidR="00EA0F02" w:rsidRPr="00D14C1E" w:rsidRDefault="00EA0F02" w:rsidP="00546F27">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31931489" w14:textId="77777777" w:rsidR="00EA0F02" w:rsidRPr="00D14C1E" w:rsidRDefault="00EA0F02" w:rsidP="00546F27">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2879712" w14:textId="77777777" w:rsidR="00EA0F02" w:rsidRPr="00D14C1E" w:rsidRDefault="00EA0F02" w:rsidP="00546F27">
            <w:pPr>
              <w:pStyle w:val="11"/>
              <w:spacing w:line="240" w:lineRule="auto"/>
              <w:ind w:leftChars="3" w:left="5" w:rightChars="3" w:right="5"/>
              <w:jc w:val="right"/>
              <w:rPr>
                <w:rFonts w:ascii="新細明體" w:eastAsia="新細明體" w:hAnsi="新細明體"/>
                <w:b/>
                <w:sz w:val="20"/>
                <w:szCs w:val="20"/>
              </w:rPr>
            </w:pPr>
          </w:p>
        </w:tc>
        <w:tc>
          <w:tcPr>
            <w:tcW w:w="11380" w:type="dxa"/>
            <w:shd w:val="clear" w:color="auto" w:fill="auto"/>
            <w:vAlign w:val="center"/>
          </w:tcPr>
          <w:p w14:paraId="56BB7C6F" w14:textId="77777777" w:rsidR="00EA0F02" w:rsidRPr="00D14C1E" w:rsidRDefault="00EA0F02" w:rsidP="00546F27">
            <w:pPr>
              <w:pStyle w:val="11"/>
              <w:spacing w:line="240" w:lineRule="auto"/>
              <w:rPr>
                <w:b/>
                <w:sz w:val="20"/>
                <w:szCs w:val="20"/>
              </w:rPr>
            </w:pPr>
          </w:p>
        </w:tc>
      </w:tr>
      <w:tr w:rsidR="00FD210E" w:rsidRPr="00D14C1E" w14:paraId="179E7A6D"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BF4904F"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97</w:t>
            </w:r>
          </w:p>
        </w:tc>
        <w:tc>
          <w:tcPr>
            <w:tcW w:w="2240" w:type="dxa"/>
            <w:shd w:val="clear" w:color="auto" w:fill="auto"/>
            <w:vAlign w:val="center"/>
          </w:tcPr>
          <w:p w14:paraId="5051119F"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罰款及賠償收入</w:t>
            </w:r>
          </w:p>
        </w:tc>
        <w:tc>
          <w:tcPr>
            <w:tcW w:w="2576" w:type="dxa"/>
            <w:shd w:val="clear" w:color="auto" w:fill="auto"/>
            <w:vAlign w:val="center"/>
          </w:tcPr>
          <w:p w14:paraId="511DE251"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10,301,207</w:t>
            </w:r>
          </w:p>
        </w:tc>
        <w:tc>
          <w:tcPr>
            <w:tcW w:w="2547" w:type="dxa"/>
            <w:shd w:val="clear" w:color="auto" w:fill="auto"/>
            <w:vAlign w:val="center"/>
          </w:tcPr>
          <w:p w14:paraId="02802A4D"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2,360,941</w:t>
            </w:r>
          </w:p>
        </w:tc>
        <w:tc>
          <w:tcPr>
            <w:tcW w:w="1414" w:type="dxa"/>
            <w:shd w:val="clear" w:color="auto" w:fill="auto"/>
            <w:vAlign w:val="center"/>
          </w:tcPr>
          <w:p w14:paraId="09E37C88"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22.92</w:t>
            </w:r>
          </w:p>
        </w:tc>
        <w:tc>
          <w:tcPr>
            <w:tcW w:w="11380" w:type="dxa"/>
            <w:shd w:val="clear" w:color="auto" w:fill="auto"/>
            <w:vAlign w:val="center"/>
          </w:tcPr>
          <w:p w14:paraId="772D157E" w14:textId="17C111CF" w:rsidR="00FD210E" w:rsidRPr="00D14C1E" w:rsidRDefault="00FD210E" w:rsidP="00FD210E">
            <w:pPr>
              <w:pStyle w:val="11"/>
              <w:spacing w:line="240" w:lineRule="auto"/>
              <w:rPr>
                <w:sz w:val="20"/>
                <w:szCs w:val="20"/>
              </w:rPr>
            </w:pPr>
            <w:r w:rsidRPr="00D14C1E">
              <w:rPr>
                <w:rFonts w:hint="eastAsia"/>
                <w:sz w:val="20"/>
                <w:szCs w:val="20"/>
              </w:rPr>
              <w:t>違反土石採取法之</w:t>
            </w:r>
            <w:r w:rsidR="00D4683A">
              <w:rPr>
                <w:rFonts w:hint="eastAsia"/>
                <w:sz w:val="20"/>
                <w:szCs w:val="20"/>
              </w:rPr>
              <w:t>行政</w:t>
            </w:r>
            <w:r w:rsidRPr="00D14C1E">
              <w:rPr>
                <w:rFonts w:hint="eastAsia"/>
                <w:sz w:val="20"/>
                <w:szCs w:val="20"/>
              </w:rPr>
              <w:t>罰鍰依相關規定註銷。</w:t>
            </w:r>
          </w:p>
        </w:tc>
      </w:tr>
      <w:tr w:rsidR="00FD210E" w:rsidRPr="00D14C1E" w14:paraId="61EC1329"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5CB754D"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100</w:t>
            </w:r>
          </w:p>
        </w:tc>
        <w:tc>
          <w:tcPr>
            <w:tcW w:w="2240" w:type="dxa"/>
            <w:shd w:val="clear" w:color="auto" w:fill="auto"/>
            <w:vAlign w:val="center"/>
          </w:tcPr>
          <w:p w14:paraId="595FCC4F"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罰款及賠償收入</w:t>
            </w:r>
          </w:p>
        </w:tc>
        <w:tc>
          <w:tcPr>
            <w:tcW w:w="2576" w:type="dxa"/>
            <w:shd w:val="clear" w:color="auto" w:fill="auto"/>
            <w:vAlign w:val="center"/>
          </w:tcPr>
          <w:p w14:paraId="4B2DDB86"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1,153,492</w:t>
            </w:r>
          </w:p>
        </w:tc>
        <w:tc>
          <w:tcPr>
            <w:tcW w:w="2547" w:type="dxa"/>
            <w:shd w:val="clear" w:color="auto" w:fill="auto"/>
            <w:vAlign w:val="center"/>
          </w:tcPr>
          <w:p w14:paraId="394B81F1"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525,000</w:t>
            </w:r>
          </w:p>
        </w:tc>
        <w:tc>
          <w:tcPr>
            <w:tcW w:w="1414" w:type="dxa"/>
            <w:shd w:val="clear" w:color="auto" w:fill="auto"/>
            <w:vAlign w:val="center"/>
          </w:tcPr>
          <w:p w14:paraId="20C4C15C"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45.51</w:t>
            </w:r>
          </w:p>
        </w:tc>
        <w:tc>
          <w:tcPr>
            <w:tcW w:w="11380" w:type="dxa"/>
            <w:shd w:val="clear" w:color="auto" w:fill="auto"/>
            <w:vAlign w:val="center"/>
          </w:tcPr>
          <w:p w14:paraId="373AB2D9" w14:textId="1E97FB42" w:rsidR="00FD210E" w:rsidRPr="00D14C1E" w:rsidRDefault="00FD210E" w:rsidP="00FD210E">
            <w:pPr>
              <w:pStyle w:val="11"/>
              <w:spacing w:line="240" w:lineRule="auto"/>
              <w:rPr>
                <w:sz w:val="20"/>
                <w:szCs w:val="20"/>
              </w:rPr>
            </w:pPr>
            <w:r w:rsidRPr="00D14C1E">
              <w:rPr>
                <w:rFonts w:hint="eastAsia"/>
                <w:sz w:val="20"/>
                <w:szCs w:val="20"/>
              </w:rPr>
              <w:t>違反殯葬管理條例、性侵害犯罪防治法之</w:t>
            </w:r>
            <w:r w:rsidR="00D4683A">
              <w:rPr>
                <w:rFonts w:hint="eastAsia"/>
                <w:sz w:val="20"/>
                <w:szCs w:val="20"/>
              </w:rPr>
              <w:t>行政</w:t>
            </w:r>
            <w:r w:rsidRPr="00D14C1E">
              <w:rPr>
                <w:rFonts w:hint="eastAsia"/>
                <w:sz w:val="20"/>
                <w:szCs w:val="20"/>
              </w:rPr>
              <w:t>罰鍰依相關規定註銷。</w:t>
            </w:r>
          </w:p>
        </w:tc>
      </w:tr>
      <w:tr w:rsidR="00FD210E" w:rsidRPr="00D14C1E" w14:paraId="278C88C0"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8A7EE0D"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102</w:t>
            </w:r>
          </w:p>
        </w:tc>
        <w:tc>
          <w:tcPr>
            <w:tcW w:w="2240" w:type="dxa"/>
            <w:shd w:val="clear" w:color="auto" w:fill="auto"/>
            <w:vAlign w:val="center"/>
          </w:tcPr>
          <w:p w14:paraId="1D64409E"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罰款及賠償收入</w:t>
            </w:r>
          </w:p>
        </w:tc>
        <w:tc>
          <w:tcPr>
            <w:tcW w:w="2576" w:type="dxa"/>
            <w:shd w:val="clear" w:color="auto" w:fill="auto"/>
            <w:vAlign w:val="center"/>
          </w:tcPr>
          <w:p w14:paraId="2A0FA359"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63,473,287</w:t>
            </w:r>
          </w:p>
        </w:tc>
        <w:tc>
          <w:tcPr>
            <w:tcW w:w="2547" w:type="dxa"/>
            <w:shd w:val="clear" w:color="auto" w:fill="auto"/>
            <w:vAlign w:val="center"/>
          </w:tcPr>
          <w:p w14:paraId="34FA5EC8"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59,686,178</w:t>
            </w:r>
          </w:p>
        </w:tc>
        <w:tc>
          <w:tcPr>
            <w:tcW w:w="1414" w:type="dxa"/>
            <w:shd w:val="clear" w:color="auto" w:fill="auto"/>
            <w:vAlign w:val="center"/>
          </w:tcPr>
          <w:p w14:paraId="0412E325"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94.03</w:t>
            </w:r>
          </w:p>
        </w:tc>
        <w:tc>
          <w:tcPr>
            <w:tcW w:w="11380" w:type="dxa"/>
            <w:shd w:val="clear" w:color="auto" w:fill="auto"/>
            <w:vAlign w:val="center"/>
          </w:tcPr>
          <w:p w14:paraId="63A0B6AA" w14:textId="6B79859D" w:rsidR="00FD210E" w:rsidRPr="00D14C1E" w:rsidRDefault="00FD210E" w:rsidP="00FD210E">
            <w:pPr>
              <w:pStyle w:val="11"/>
              <w:spacing w:line="240" w:lineRule="auto"/>
              <w:rPr>
                <w:sz w:val="20"/>
                <w:szCs w:val="20"/>
              </w:rPr>
            </w:pPr>
            <w:r w:rsidRPr="00D14C1E">
              <w:rPr>
                <w:rFonts w:hint="eastAsia"/>
                <w:sz w:val="20"/>
                <w:szCs w:val="20"/>
              </w:rPr>
              <w:t>主要係違反菸酒管理法等之</w:t>
            </w:r>
            <w:r w:rsidR="00D4683A">
              <w:rPr>
                <w:rFonts w:hint="eastAsia"/>
                <w:sz w:val="20"/>
                <w:szCs w:val="20"/>
              </w:rPr>
              <w:t>行政</w:t>
            </w:r>
            <w:r w:rsidRPr="00D14C1E">
              <w:rPr>
                <w:rFonts w:hint="eastAsia"/>
                <w:sz w:val="20"/>
                <w:szCs w:val="20"/>
              </w:rPr>
              <w:t>罰鍰依相關規定註銷。</w:t>
            </w:r>
          </w:p>
        </w:tc>
      </w:tr>
      <w:tr w:rsidR="00FD210E" w:rsidRPr="00D14C1E" w14:paraId="5A3BBF66"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567044B"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106</w:t>
            </w:r>
          </w:p>
        </w:tc>
        <w:tc>
          <w:tcPr>
            <w:tcW w:w="2240" w:type="dxa"/>
            <w:shd w:val="clear" w:color="auto" w:fill="auto"/>
            <w:vAlign w:val="center"/>
          </w:tcPr>
          <w:p w14:paraId="6C1C8337"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1CE2CA3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8,500,000</w:t>
            </w:r>
          </w:p>
        </w:tc>
        <w:tc>
          <w:tcPr>
            <w:tcW w:w="2547" w:type="dxa"/>
            <w:shd w:val="clear" w:color="auto" w:fill="auto"/>
            <w:vAlign w:val="center"/>
          </w:tcPr>
          <w:p w14:paraId="437590B4"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3,659,140</w:t>
            </w:r>
          </w:p>
        </w:tc>
        <w:tc>
          <w:tcPr>
            <w:tcW w:w="1414" w:type="dxa"/>
            <w:shd w:val="clear" w:color="auto" w:fill="auto"/>
            <w:vAlign w:val="center"/>
          </w:tcPr>
          <w:p w14:paraId="103D1D9D"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43.05</w:t>
            </w:r>
          </w:p>
        </w:tc>
        <w:tc>
          <w:tcPr>
            <w:tcW w:w="11380" w:type="dxa"/>
            <w:shd w:val="clear" w:color="auto" w:fill="auto"/>
            <w:vAlign w:val="center"/>
          </w:tcPr>
          <w:p w14:paraId="13A5C9CF" w14:textId="443DC440" w:rsidR="00FD210E" w:rsidRPr="00D14C1E" w:rsidRDefault="00FD210E" w:rsidP="00FD210E">
            <w:pPr>
              <w:pStyle w:val="11"/>
              <w:spacing w:line="240" w:lineRule="auto"/>
              <w:rPr>
                <w:sz w:val="20"/>
                <w:szCs w:val="20"/>
              </w:rPr>
            </w:pPr>
            <w:r w:rsidRPr="00D14C1E">
              <w:rPr>
                <w:rFonts w:hint="eastAsia"/>
                <w:sz w:val="20"/>
                <w:szCs w:val="20"/>
              </w:rPr>
              <w:t>內埔鄉污水下水道系統污水處理廠第一期新建工程中央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7DBA211F"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12A848C"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107</w:t>
            </w:r>
          </w:p>
        </w:tc>
        <w:tc>
          <w:tcPr>
            <w:tcW w:w="2240" w:type="dxa"/>
            <w:shd w:val="clear" w:color="auto" w:fill="auto"/>
            <w:vAlign w:val="center"/>
          </w:tcPr>
          <w:p w14:paraId="172BB632"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02F94CA6"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4,348,050</w:t>
            </w:r>
          </w:p>
        </w:tc>
        <w:tc>
          <w:tcPr>
            <w:tcW w:w="2547" w:type="dxa"/>
            <w:shd w:val="clear" w:color="auto" w:fill="auto"/>
            <w:vAlign w:val="center"/>
          </w:tcPr>
          <w:p w14:paraId="30FE1D6D"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4,348,050</w:t>
            </w:r>
          </w:p>
        </w:tc>
        <w:tc>
          <w:tcPr>
            <w:tcW w:w="1414" w:type="dxa"/>
            <w:shd w:val="clear" w:color="auto" w:fill="auto"/>
            <w:vAlign w:val="center"/>
          </w:tcPr>
          <w:p w14:paraId="1FBB9D04"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100.00</w:t>
            </w:r>
          </w:p>
        </w:tc>
        <w:tc>
          <w:tcPr>
            <w:tcW w:w="11380" w:type="dxa"/>
            <w:shd w:val="clear" w:color="auto" w:fill="auto"/>
            <w:vAlign w:val="center"/>
          </w:tcPr>
          <w:p w14:paraId="7B8378B1" w14:textId="109E9B47" w:rsidR="00FD210E" w:rsidRPr="00D14C1E" w:rsidRDefault="00FD210E" w:rsidP="00FD210E">
            <w:pPr>
              <w:pStyle w:val="11"/>
              <w:spacing w:line="240" w:lineRule="auto"/>
              <w:rPr>
                <w:sz w:val="20"/>
                <w:szCs w:val="20"/>
              </w:rPr>
            </w:pPr>
            <w:r w:rsidRPr="00D14C1E">
              <w:rPr>
                <w:rFonts w:hint="eastAsia"/>
                <w:sz w:val="20"/>
                <w:szCs w:val="20"/>
              </w:rPr>
              <w:t>東港第一排水護岸改善工程（不老橋～新溝二號橋）用地費中央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04D2E484"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895A828"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108</w:t>
            </w:r>
          </w:p>
        </w:tc>
        <w:tc>
          <w:tcPr>
            <w:tcW w:w="2240" w:type="dxa"/>
            <w:shd w:val="clear" w:color="auto" w:fill="auto"/>
            <w:vAlign w:val="center"/>
          </w:tcPr>
          <w:p w14:paraId="5060F726"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32F646DF"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134,277,819</w:t>
            </w:r>
          </w:p>
        </w:tc>
        <w:tc>
          <w:tcPr>
            <w:tcW w:w="2547" w:type="dxa"/>
            <w:shd w:val="clear" w:color="auto" w:fill="auto"/>
            <w:vAlign w:val="center"/>
          </w:tcPr>
          <w:p w14:paraId="2D09993A"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5,345,582</w:t>
            </w:r>
          </w:p>
        </w:tc>
        <w:tc>
          <w:tcPr>
            <w:tcW w:w="1414" w:type="dxa"/>
            <w:shd w:val="clear" w:color="auto" w:fill="auto"/>
            <w:vAlign w:val="center"/>
          </w:tcPr>
          <w:p w14:paraId="64481318"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3.98</w:t>
            </w:r>
          </w:p>
        </w:tc>
        <w:tc>
          <w:tcPr>
            <w:tcW w:w="11380" w:type="dxa"/>
            <w:shd w:val="clear" w:color="auto" w:fill="auto"/>
            <w:vAlign w:val="center"/>
          </w:tcPr>
          <w:p w14:paraId="3C11756F" w14:textId="1331BD0E" w:rsidR="00FD210E" w:rsidRPr="00D14C1E" w:rsidRDefault="00FD210E" w:rsidP="00FD210E">
            <w:pPr>
              <w:pStyle w:val="11"/>
              <w:spacing w:line="240" w:lineRule="auto"/>
              <w:rPr>
                <w:sz w:val="20"/>
                <w:szCs w:val="20"/>
              </w:rPr>
            </w:pPr>
            <w:r w:rsidRPr="00D14C1E">
              <w:rPr>
                <w:rFonts w:hint="eastAsia"/>
                <w:sz w:val="20"/>
                <w:szCs w:val="20"/>
              </w:rPr>
              <w:t>主要係東港第一排水護岸改善工程（不老橋～新溝二橋）橋梁改建工程等中央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3339AC27"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995507B"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109</w:t>
            </w:r>
          </w:p>
        </w:tc>
        <w:tc>
          <w:tcPr>
            <w:tcW w:w="2240" w:type="dxa"/>
            <w:shd w:val="clear" w:color="auto" w:fill="auto"/>
            <w:vAlign w:val="center"/>
          </w:tcPr>
          <w:p w14:paraId="603D3ED2"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稅課收入</w:t>
            </w:r>
          </w:p>
        </w:tc>
        <w:tc>
          <w:tcPr>
            <w:tcW w:w="2576" w:type="dxa"/>
            <w:shd w:val="clear" w:color="auto" w:fill="auto"/>
            <w:vAlign w:val="center"/>
          </w:tcPr>
          <w:p w14:paraId="289FEAB6"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39,000,000</w:t>
            </w:r>
          </w:p>
        </w:tc>
        <w:tc>
          <w:tcPr>
            <w:tcW w:w="2547" w:type="dxa"/>
            <w:shd w:val="clear" w:color="auto" w:fill="auto"/>
            <w:vAlign w:val="center"/>
          </w:tcPr>
          <w:p w14:paraId="19FC1B97"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17,000,000</w:t>
            </w:r>
          </w:p>
        </w:tc>
        <w:tc>
          <w:tcPr>
            <w:tcW w:w="1414" w:type="dxa"/>
            <w:shd w:val="clear" w:color="auto" w:fill="auto"/>
            <w:vAlign w:val="center"/>
          </w:tcPr>
          <w:p w14:paraId="77BB30AA"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43.59</w:t>
            </w:r>
          </w:p>
        </w:tc>
        <w:tc>
          <w:tcPr>
            <w:tcW w:w="11380" w:type="dxa"/>
            <w:shd w:val="clear" w:color="auto" w:fill="auto"/>
            <w:vAlign w:val="center"/>
          </w:tcPr>
          <w:p w14:paraId="6346EE87" w14:textId="762E81C6" w:rsidR="00FD210E" w:rsidRPr="00D14C1E" w:rsidRDefault="00FD210E" w:rsidP="00FD210E">
            <w:pPr>
              <w:pStyle w:val="11"/>
              <w:spacing w:line="240" w:lineRule="auto"/>
              <w:rPr>
                <w:sz w:val="20"/>
                <w:szCs w:val="20"/>
              </w:rPr>
            </w:pPr>
            <w:r w:rsidRPr="00D14C1E">
              <w:rPr>
                <w:rFonts w:hint="eastAsia"/>
                <w:sz w:val="20"/>
                <w:szCs w:val="20"/>
              </w:rPr>
              <w:t>中央統籌分配稅款之建築物階段性補強作業費按核定事項實際執行情形核撥。</w:t>
            </w:r>
          </w:p>
        </w:tc>
      </w:tr>
      <w:tr w:rsidR="00FD210E" w:rsidRPr="00D14C1E" w14:paraId="21B439CE"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68E185A" w14:textId="77777777" w:rsidR="00FD210E" w:rsidRPr="00D14C1E" w:rsidRDefault="00FD210E" w:rsidP="00FD210E">
            <w:pPr>
              <w:pStyle w:val="11"/>
              <w:spacing w:line="240" w:lineRule="auto"/>
              <w:jc w:val="center"/>
              <w:rPr>
                <w:rFonts w:ascii="細明體" w:eastAsia="細明體" w:hAnsi="細明體"/>
                <w:sz w:val="20"/>
                <w:szCs w:val="20"/>
              </w:rPr>
            </w:pPr>
          </w:p>
        </w:tc>
        <w:tc>
          <w:tcPr>
            <w:tcW w:w="2240" w:type="dxa"/>
            <w:shd w:val="clear" w:color="auto" w:fill="auto"/>
            <w:vAlign w:val="center"/>
          </w:tcPr>
          <w:p w14:paraId="544919C6"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136E9C0C"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185,973,961</w:t>
            </w:r>
          </w:p>
        </w:tc>
        <w:tc>
          <w:tcPr>
            <w:tcW w:w="2547" w:type="dxa"/>
            <w:shd w:val="clear" w:color="auto" w:fill="auto"/>
            <w:vAlign w:val="center"/>
          </w:tcPr>
          <w:p w14:paraId="1565270B"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19,846,271</w:t>
            </w:r>
          </w:p>
        </w:tc>
        <w:tc>
          <w:tcPr>
            <w:tcW w:w="1414" w:type="dxa"/>
            <w:shd w:val="clear" w:color="auto" w:fill="auto"/>
            <w:vAlign w:val="center"/>
          </w:tcPr>
          <w:p w14:paraId="64978AB0"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10.67</w:t>
            </w:r>
          </w:p>
        </w:tc>
        <w:tc>
          <w:tcPr>
            <w:tcW w:w="11380" w:type="dxa"/>
            <w:shd w:val="clear" w:color="auto" w:fill="auto"/>
            <w:vAlign w:val="center"/>
          </w:tcPr>
          <w:p w14:paraId="24B07CE6" w14:textId="713571E7" w:rsidR="00FD210E" w:rsidRPr="00D14C1E" w:rsidRDefault="00FD210E" w:rsidP="00FD210E">
            <w:pPr>
              <w:pStyle w:val="11"/>
              <w:spacing w:line="240" w:lineRule="auto"/>
              <w:rPr>
                <w:sz w:val="20"/>
                <w:szCs w:val="20"/>
              </w:rPr>
            </w:pPr>
            <w:r w:rsidRPr="00D14C1E">
              <w:rPr>
                <w:rFonts w:hint="eastAsia"/>
                <w:sz w:val="20"/>
                <w:szCs w:val="20"/>
              </w:rPr>
              <w:t>主要係補助泰武鄉公所辦理「原住民族產業創新價值－扶植產業聚落</w:t>
            </w:r>
            <w:proofErr w:type="gramStart"/>
            <w:r w:rsidRPr="00D14C1E">
              <w:rPr>
                <w:rFonts w:hint="eastAsia"/>
                <w:sz w:val="20"/>
                <w:szCs w:val="20"/>
              </w:rPr>
              <w:t>－原雕美學‧普樂</w:t>
            </w:r>
            <w:proofErr w:type="gramEnd"/>
            <w:r w:rsidRPr="00D14C1E">
              <w:rPr>
                <w:rFonts w:hint="eastAsia"/>
                <w:sz w:val="20"/>
                <w:szCs w:val="20"/>
              </w:rPr>
              <w:t>地」等中央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2294431A"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A1A5ACC"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110</w:t>
            </w:r>
          </w:p>
        </w:tc>
        <w:tc>
          <w:tcPr>
            <w:tcW w:w="2240" w:type="dxa"/>
            <w:shd w:val="clear" w:color="auto" w:fill="auto"/>
            <w:vAlign w:val="center"/>
          </w:tcPr>
          <w:p w14:paraId="0019F81D"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7F502641"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343,388,032</w:t>
            </w:r>
          </w:p>
        </w:tc>
        <w:tc>
          <w:tcPr>
            <w:tcW w:w="2547" w:type="dxa"/>
            <w:shd w:val="clear" w:color="auto" w:fill="auto"/>
            <w:vAlign w:val="center"/>
          </w:tcPr>
          <w:p w14:paraId="40D894E2"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8,237,563</w:t>
            </w:r>
          </w:p>
        </w:tc>
        <w:tc>
          <w:tcPr>
            <w:tcW w:w="1414" w:type="dxa"/>
            <w:shd w:val="clear" w:color="auto" w:fill="auto"/>
            <w:vAlign w:val="center"/>
          </w:tcPr>
          <w:p w14:paraId="4FD480BC"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2.40</w:t>
            </w:r>
          </w:p>
        </w:tc>
        <w:tc>
          <w:tcPr>
            <w:tcW w:w="11380" w:type="dxa"/>
            <w:shd w:val="clear" w:color="auto" w:fill="auto"/>
            <w:vAlign w:val="center"/>
          </w:tcPr>
          <w:p w14:paraId="265B95F3" w14:textId="2A5F9731" w:rsidR="00FD210E" w:rsidRPr="00D14C1E" w:rsidRDefault="00FD210E" w:rsidP="00FD210E">
            <w:pPr>
              <w:pStyle w:val="11"/>
              <w:spacing w:line="240" w:lineRule="auto"/>
              <w:rPr>
                <w:sz w:val="20"/>
                <w:szCs w:val="20"/>
              </w:rPr>
            </w:pPr>
            <w:r w:rsidRPr="00D14C1E">
              <w:rPr>
                <w:rFonts w:hint="eastAsia"/>
                <w:sz w:val="20"/>
                <w:szCs w:val="20"/>
              </w:rPr>
              <w:t>主要係恆春鎮恆春國小周邊人行環境改善工程等中央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2299590D"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CDEFC49"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111</w:t>
            </w:r>
          </w:p>
        </w:tc>
        <w:tc>
          <w:tcPr>
            <w:tcW w:w="2240" w:type="dxa"/>
            <w:shd w:val="clear" w:color="auto" w:fill="auto"/>
            <w:vAlign w:val="center"/>
          </w:tcPr>
          <w:p w14:paraId="01814D12"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稅課收入</w:t>
            </w:r>
          </w:p>
        </w:tc>
        <w:tc>
          <w:tcPr>
            <w:tcW w:w="2576" w:type="dxa"/>
            <w:shd w:val="clear" w:color="auto" w:fill="auto"/>
            <w:vAlign w:val="center"/>
          </w:tcPr>
          <w:p w14:paraId="58766921"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68,602,318</w:t>
            </w:r>
          </w:p>
        </w:tc>
        <w:tc>
          <w:tcPr>
            <w:tcW w:w="2547" w:type="dxa"/>
            <w:shd w:val="clear" w:color="auto" w:fill="auto"/>
            <w:vAlign w:val="center"/>
          </w:tcPr>
          <w:p w14:paraId="51ABFCAB"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6,544,044</w:t>
            </w:r>
          </w:p>
        </w:tc>
        <w:tc>
          <w:tcPr>
            <w:tcW w:w="1414" w:type="dxa"/>
            <w:shd w:val="clear" w:color="auto" w:fill="auto"/>
            <w:vAlign w:val="center"/>
          </w:tcPr>
          <w:p w14:paraId="4E08FDB8"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9.54</w:t>
            </w:r>
          </w:p>
        </w:tc>
        <w:tc>
          <w:tcPr>
            <w:tcW w:w="11380" w:type="dxa"/>
            <w:shd w:val="clear" w:color="auto" w:fill="auto"/>
            <w:vAlign w:val="center"/>
          </w:tcPr>
          <w:p w14:paraId="49FA4E44" w14:textId="3037F869" w:rsidR="00FD210E" w:rsidRPr="00D14C1E" w:rsidRDefault="00FD210E" w:rsidP="00FD210E">
            <w:pPr>
              <w:pStyle w:val="11"/>
              <w:spacing w:line="240" w:lineRule="auto"/>
              <w:rPr>
                <w:sz w:val="20"/>
                <w:szCs w:val="20"/>
              </w:rPr>
            </w:pPr>
            <w:r w:rsidRPr="00D14C1E">
              <w:rPr>
                <w:rFonts w:hint="eastAsia"/>
                <w:sz w:val="20"/>
                <w:szCs w:val="20"/>
              </w:rPr>
              <w:t>中央統籌分配稅款之高級中等以下學校運動操場及周邊設施整建計畫按核定事項實際執行情形核撥。</w:t>
            </w:r>
          </w:p>
        </w:tc>
      </w:tr>
      <w:tr w:rsidR="00FD210E" w:rsidRPr="00D14C1E" w14:paraId="425148DE"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FFA1319" w14:textId="77777777" w:rsidR="00FD210E" w:rsidRPr="00D14C1E" w:rsidRDefault="00FD210E" w:rsidP="00FD210E">
            <w:pPr>
              <w:pStyle w:val="11"/>
              <w:spacing w:line="240" w:lineRule="auto"/>
              <w:jc w:val="center"/>
              <w:rPr>
                <w:rFonts w:ascii="細明體" w:eastAsia="細明體" w:hAnsi="細明體"/>
                <w:sz w:val="20"/>
                <w:szCs w:val="20"/>
              </w:rPr>
            </w:pPr>
          </w:p>
        </w:tc>
        <w:tc>
          <w:tcPr>
            <w:tcW w:w="2240" w:type="dxa"/>
            <w:shd w:val="clear" w:color="auto" w:fill="auto"/>
            <w:vAlign w:val="center"/>
          </w:tcPr>
          <w:p w14:paraId="67BB9BF1"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shd w:val="clear" w:color="auto" w:fill="auto"/>
            <w:vAlign w:val="center"/>
          </w:tcPr>
          <w:p w14:paraId="235A621E"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538,884,689</w:t>
            </w:r>
          </w:p>
        </w:tc>
        <w:tc>
          <w:tcPr>
            <w:tcW w:w="2547" w:type="dxa"/>
            <w:shd w:val="clear" w:color="auto" w:fill="auto"/>
            <w:vAlign w:val="center"/>
          </w:tcPr>
          <w:p w14:paraId="5D72CC26"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49,991,762</w:t>
            </w:r>
          </w:p>
        </w:tc>
        <w:tc>
          <w:tcPr>
            <w:tcW w:w="1414" w:type="dxa"/>
            <w:shd w:val="clear" w:color="auto" w:fill="auto"/>
            <w:vAlign w:val="center"/>
          </w:tcPr>
          <w:p w14:paraId="180EB0F0"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9.28</w:t>
            </w:r>
          </w:p>
        </w:tc>
        <w:tc>
          <w:tcPr>
            <w:tcW w:w="11380" w:type="dxa"/>
            <w:shd w:val="clear" w:color="auto" w:fill="auto"/>
            <w:vAlign w:val="center"/>
          </w:tcPr>
          <w:p w14:paraId="06A6A695" w14:textId="1028627D" w:rsidR="00FD210E" w:rsidRPr="00D14C1E" w:rsidRDefault="00FD210E" w:rsidP="00FD210E">
            <w:pPr>
              <w:pStyle w:val="11"/>
              <w:spacing w:line="240" w:lineRule="auto"/>
              <w:rPr>
                <w:sz w:val="20"/>
                <w:szCs w:val="20"/>
              </w:rPr>
            </w:pPr>
            <w:r w:rsidRPr="00D14C1E">
              <w:rPr>
                <w:rFonts w:hint="eastAsia"/>
                <w:sz w:val="20"/>
                <w:szCs w:val="20"/>
              </w:rPr>
              <w:t>主要係琉球鄉興建殯儀館計畫等中央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r w:rsidR="00FD210E" w:rsidRPr="00D14C1E" w14:paraId="2C1E3345" w14:textId="77777777" w:rsidTr="00C5420F">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36542F7" w14:textId="77777777" w:rsidR="00FD210E" w:rsidRPr="00D14C1E" w:rsidRDefault="00FD210E" w:rsidP="00FD210E">
            <w:pPr>
              <w:pStyle w:val="11"/>
              <w:spacing w:line="240" w:lineRule="auto"/>
              <w:jc w:val="center"/>
              <w:rPr>
                <w:rFonts w:ascii="細明體" w:eastAsia="細明體" w:hAnsi="細明體"/>
                <w:sz w:val="20"/>
                <w:szCs w:val="20"/>
              </w:rPr>
            </w:pPr>
            <w:r w:rsidRPr="00D14C1E">
              <w:rPr>
                <w:rFonts w:ascii="細明體" w:eastAsia="細明體" w:hAnsi="細明體"/>
                <w:noProof/>
                <w:sz w:val="20"/>
              </w:rPr>
              <w:t>112</w:t>
            </w:r>
          </w:p>
        </w:tc>
        <w:tc>
          <w:tcPr>
            <w:tcW w:w="2240" w:type="dxa"/>
            <w:shd w:val="clear" w:color="auto" w:fill="auto"/>
            <w:vAlign w:val="center"/>
          </w:tcPr>
          <w:p w14:paraId="1EC6E12A"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稅課收入</w:t>
            </w:r>
          </w:p>
        </w:tc>
        <w:tc>
          <w:tcPr>
            <w:tcW w:w="2576" w:type="dxa"/>
            <w:shd w:val="clear" w:color="auto" w:fill="auto"/>
            <w:vAlign w:val="center"/>
          </w:tcPr>
          <w:p w14:paraId="4EB8BD28"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595,873,879</w:t>
            </w:r>
          </w:p>
        </w:tc>
        <w:tc>
          <w:tcPr>
            <w:tcW w:w="2547" w:type="dxa"/>
            <w:shd w:val="clear" w:color="auto" w:fill="auto"/>
            <w:vAlign w:val="center"/>
          </w:tcPr>
          <w:p w14:paraId="203D8A84"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73,147,331</w:t>
            </w:r>
          </w:p>
        </w:tc>
        <w:tc>
          <w:tcPr>
            <w:tcW w:w="1414" w:type="dxa"/>
            <w:shd w:val="clear" w:color="auto" w:fill="auto"/>
            <w:vAlign w:val="center"/>
          </w:tcPr>
          <w:p w14:paraId="73F79B67"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12.28</w:t>
            </w:r>
          </w:p>
        </w:tc>
        <w:tc>
          <w:tcPr>
            <w:tcW w:w="11380" w:type="dxa"/>
            <w:shd w:val="clear" w:color="auto" w:fill="auto"/>
            <w:vAlign w:val="center"/>
          </w:tcPr>
          <w:p w14:paraId="7D11BA1F" w14:textId="6743DF29" w:rsidR="00FD210E" w:rsidRPr="00D14C1E" w:rsidRDefault="00FD210E" w:rsidP="00FD210E">
            <w:pPr>
              <w:pStyle w:val="11"/>
              <w:spacing w:line="240" w:lineRule="auto"/>
              <w:rPr>
                <w:sz w:val="20"/>
                <w:szCs w:val="20"/>
              </w:rPr>
            </w:pPr>
            <w:r w:rsidRPr="00D14C1E">
              <w:rPr>
                <w:rFonts w:hint="eastAsia"/>
                <w:sz w:val="20"/>
                <w:szCs w:val="20"/>
              </w:rPr>
              <w:t>主要係中央統籌分配稅款之屏東市忠孝國小校園周邊通</w:t>
            </w:r>
            <w:proofErr w:type="gramStart"/>
            <w:r w:rsidRPr="00D14C1E">
              <w:rPr>
                <w:rFonts w:hint="eastAsia"/>
                <w:sz w:val="20"/>
                <w:szCs w:val="20"/>
              </w:rPr>
              <w:t>學廊道暨</w:t>
            </w:r>
            <w:proofErr w:type="gramEnd"/>
            <w:r w:rsidRPr="00D14C1E">
              <w:rPr>
                <w:rFonts w:hint="eastAsia"/>
                <w:sz w:val="20"/>
                <w:szCs w:val="20"/>
              </w:rPr>
              <w:t>忠孝公園改善</w:t>
            </w:r>
            <w:proofErr w:type="gramStart"/>
            <w:r w:rsidRPr="00D14C1E">
              <w:rPr>
                <w:rFonts w:hint="eastAsia"/>
                <w:sz w:val="20"/>
                <w:szCs w:val="20"/>
              </w:rPr>
              <w:t>工程等按核定</w:t>
            </w:r>
            <w:proofErr w:type="gramEnd"/>
            <w:r w:rsidRPr="00D14C1E">
              <w:rPr>
                <w:rFonts w:hint="eastAsia"/>
                <w:sz w:val="20"/>
                <w:szCs w:val="20"/>
              </w:rPr>
              <w:t>事項實際執行情形核撥。</w:t>
            </w:r>
          </w:p>
        </w:tc>
      </w:tr>
      <w:tr w:rsidR="00FD210E" w:rsidRPr="00D14C1E" w14:paraId="25AF5FA2" w14:textId="77777777" w:rsidTr="00C5420F">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1DA1A939" w14:textId="77777777" w:rsidR="00FD210E" w:rsidRPr="00D14C1E" w:rsidRDefault="00FD210E" w:rsidP="00FD210E">
            <w:pPr>
              <w:pStyle w:val="11"/>
              <w:spacing w:line="240" w:lineRule="auto"/>
              <w:jc w:val="center"/>
              <w:rPr>
                <w:rFonts w:ascii="細明體" w:eastAsia="細明體" w:hAnsi="細明體"/>
                <w:sz w:val="20"/>
                <w:szCs w:val="20"/>
              </w:rPr>
            </w:pPr>
          </w:p>
        </w:tc>
        <w:tc>
          <w:tcPr>
            <w:tcW w:w="2240" w:type="dxa"/>
            <w:tcBorders>
              <w:bottom w:val="single" w:sz="4" w:space="0" w:color="auto"/>
            </w:tcBorders>
            <w:shd w:val="clear" w:color="auto" w:fill="auto"/>
            <w:vAlign w:val="center"/>
          </w:tcPr>
          <w:p w14:paraId="5DE5AA4D" w14:textId="77777777" w:rsidR="00FD210E" w:rsidRPr="00D14C1E" w:rsidRDefault="00FD210E" w:rsidP="00FD210E">
            <w:pPr>
              <w:pStyle w:val="11"/>
              <w:spacing w:line="240" w:lineRule="auto"/>
              <w:ind w:leftChars="100" w:left="160"/>
              <w:jc w:val="distribute"/>
              <w:rPr>
                <w:sz w:val="20"/>
                <w:szCs w:val="20"/>
              </w:rPr>
            </w:pPr>
            <w:r w:rsidRPr="00D14C1E">
              <w:rPr>
                <w:rFonts w:hint="eastAsia"/>
                <w:noProof/>
                <w:sz w:val="20"/>
              </w:rPr>
              <w:t>補助及協助收入</w:t>
            </w:r>
          </w:p>
        </w:tc>
        <w:tc>
          <w:tcPr>
            <w:tcW w:w="2576" w:type="dxa"/>
            <w:tcBorders>
              <w:bottom w:val="single" w:sz="4" w:space="0" w:color="auto"/>
            </w:tcBorders>
            <w:shd w:val="clear" w:color="auto" w:fill="auto"/>
            <w:vAlign w:val="center"/>
          </w:tcPr>
          <w:p w14:paraId="4EC32776" w14:textId="77777777" w:rsidR="00FD210E" w:rsidRPr="00D14C1E" w:rsidRDefault="00FD210E" w:rsidP="00FD210E">
            <w:pPr>
              <w:pStyle w:val="11"/>
              <w:spacing w:line="240" w:lineRule="auto"/>
              <w:jc w:val="right"/>
              <w:rPr>
                <w:rFonts w:ascii="新細明體" w:eastAsia="新細明體" w:hAnsi="新細明體"/>
                <w:sz w:val="20"/>
                <w:szCs w:val="20"/>
              </w:rPr>
            </w:pPr>
            <w:r w:rsidRPr="00D14C1E">
              <w:rPr>
                <w:rFonts w:ascii="新細明體" w:hAnsi="新細明體"/>
                <w:noProof/>
                <w:sz w:val="20"/>
              </w:rPr>
              <w:t>2,488,921,527</w:t>
            </w:r>
          </w:p>
        </w:tc>
        <w:tc>
          <w:tcPr>
            <w:tcW w:w="2547" w:type="dxa"/>
            <w:tcBorders>
              <w:bottom w:val="single" w:sz="4" w:space="0" w:color="auto"/>
            </w:tcBorders>
            <w:shd w:val="clear" w:color="auto" w:fill="auto"/>
            <w:vAlign w:val="center"/>
          </w:tcPr>
          <w:p w14:paraId="2FCDAB64"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233,998,877</w:t>
            </w:r>
          </w:p>
        </w:tc>
        <w:tc>
          <w:tcPr>
            <w:tcW w:w="1414" w:type="dxa"/>
            <w:tcBorders>
              <w:bottom w:val="single" w:sz="4" w:space="0" w:color="auto"/>
            </w:tcBorders>
            <w:shd w:val="clear" w:color="auto" w:fill="auto"/>
            <w:vAlign w:val="center"/>
          </w:tcPr>
          <w:p w14:paraId="0034E6C9" w14:textId="77777777" w:rsidR="00FD210E" w:rsidRPr="00D14C1E" w:rsidRDefault="00FD210E" w:rsidP="00FD210E">
            <w:pPr>
              <w:pStyle w:val="11"/>
              <w:spacing w:line="240" w:lineRule="auto"/>
              <w:ind w:leftChars="3" w:left="5" w:rightChars="3" w:right="5"/>
              <w:jc w:val="right"/>
              <w:rPr>
                <w:rFonts w:ascii="新細明體" w:eastAsia="新細明體" w:hAnsi="新細明體"/>
                <w:sz w:val="20"/>
                <w:szCs w:val="20"/>
              </w:rPr>
            </w:pPr>
            <w:r w:rsidRPr="00D14C1E">
              <w:rPr>
                <w:rFonts w:ascii="新細明體" w:hAnsi="新細明體"/>
                <w:noProof/>
                <w:sz w:val="20"/>
              </w:rPr>
              <w:t>9.40</w:t>
            </w:r>
          </w:p>
        </w:tc>
        <w:tc>
          <w:tcPr>
            <w:tcW w:w="11380" w:type="dxa"/>
            <w:tcBorders>
              <w:bottom w:val="single" w:sz="4" w:space="0" w:color="auto"/>
            </w:tcBorders>
            <w:shd w:val="clear" w:color="auto" w:fill="auto"/>
            <w:vAlign w:val="center"/>
          </w:tcPr>
          <w:p w14:paraId="08865D21" w14:textId="31D50422" w:rsidR="00FD210E" w:rsidRPr="00D14C1E" w:rsidRDefault="00FD210E" w:rsidP="00FD210E">
            <w:pPr>
              <w:pStyle w:val="11"/>
              <w:spacing w:line="240" w:lineRule="auto"/>
              <w:rPr>
                <w:sz w:val="20"/>
                <w:szCs w:val="20"/>
              </w:rPr>
            </w:pPr>
            <w:r w:rsidRPr="00D14C1E">
              <w:rPr>
                <w:rFonts w:hint="eastAsia"/>
                <w:sz w:val="20"/>
                <w:szCs w:val="20"/>
              </w:rPr>
              <w:t>主要係恆春鎮恆春國小周邊人行環境改善工程、住宿式服務機構使用者補助方案等中央</w:t>
            </w:r>
            <w:proofErr w:type="gramStart"/>
            <w:r w:rsidRPr="00D14C1E">
              <w:rPr>
                <w:rFonts w:hint="eastAsia"/>
                <w:sz w:val="20"/>
                <w:szCs w:val="20"/>
              </w:rPr>
              <w:t>補助款按計畫</w:t>
            </w:r>
            <w:proofErr w:type="gramEnd"/>
            <w:r w:rsidRPr="00D14C1E">
              <w:rPr>
                <w:rFonts w:hint="eastAsia"/>
                <w:sz w:val="20"/>
                <w:szCs w:val="20"/>
              </w:rPr>
              <w:t>實際執行情形核撥。</w:t>
            </w:r>
          </w:p>
        </w:tc>
      </w:tr>
    </w:tbl>
    <w:p w14:paraId="53F484E3"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本表所列項目係指減免（註銷）數達20％，或3百萬元以上者。</w:t>
      </w:r>
    </w:p>
    <w:p w14:paraId="669AC826" w14:textId="77777777" w:rsidR="00EA0F02" w:rsidRPr="00D14C1E" w:rsidRDefault="00EA0F02" w:rsidP="00EA0F02">
      <w:pPr>
        <w:pStyle w:val="11"/>
        <w:spacing w:line="340" w:lineRule="exact"/>
      </w:pPr>
    </w:p>
    <w:p w14:paraId="3A74E75B" w14:textId="53868099"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w:t>
      </w:r>
      <w:r w:rsidR="00FC5673" w:rsidRPr="00D14C1E">
        <w:rPr>
          <w:rFonts w:ascii="標楷體" w:eastAsia="標楷體" w:hAnsi="標楷體" w:hint="eastAsia"/>
        </w:rPr>
        <w:t>4</w:t>
      </w:r>
      <w:r w:rsidRPr="00D14C1E">
        <w:rPr>
          <w:rFonts w:ascii="標楷體" w:eastAsia="標楷體" w:hAnsi="標楷體" w:hint="eastAsia"/>
        </w:rPr>
        <w:t>）以前年度應收保留數簡明表</w:t>
      </w:r>
    </w:p>
    <w:p w14:paraId="31DC52C5"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52"/>
      </w:tblGrid>
      <w:tr w:rsidR="00EA0F02" w:rsidRPr="00D14C1E" w14:paraId="15710854" w14:textId="77777777" w:rsidTr="00C5420F">
        <w:trPr>
          <w:trHeight w:val="340"/>
          <w:tblHeader/>
        </w:trPr>
        <w:tc>
          <w:tcPr>
            <w:tcW w:w="560" w:type="dxa"/>
            <w:vMerge w:val="restart"/>
            <w:tcBorders>
              <w:left w:val="nil"/>
            </w:tcBorders>
            <w:shd w:val="clear" w:color="auto" w:fill="auto"/>
            <w:vAlign w:val="center"/>
          </w:tcPr>
          <w:p w14:paraId="6C6018B2" w14:textId="77777777" w:rsidR="00EA0F02" w:rsidRPr="00D14C1E" w:rsidRDefault="00EA0F02" w:rsidP="00546F27">
            <w:pPr>
              <w:pStyle w:val="aff"/>
              <w:jc w:val="distribute"/>
            </w:pPr>
            <w:r w:rsidRPr="00D14C1E">
              <w:rPr>
                <w:rFonts w:hint="eastAsia"/>
              </w:rPr>
              <w:t>年度</w:t>
            </w:r>
          </w:p>
        </w:tc>
        <w:tc>
          <w:tcPr>
            <w:tcW w:w="2254" w:type="dxa"/>
            <w:vMerge w:val="restart"/>
            <w:shd w:val="clear" w:color="auto" w:fill="auto"/>
            <w:vAlign w:val="center"/>
          </w:tcPr>
          <w:p w14:paraId="3DA0494B"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576" w:type="dxa"/>
            <w:vMerge w:val="restart"/>
            <w:shd w:val="clear" w:color="auto" w:fill="auto"/>
            <w:vAlign w:val="center"/>
          </w:tcPr>
          <w:p w14:paraId="492899FD" w14:textId="77777777" w:rsidR="00EA0F02" w:rsidRPr="00D14C1E" w:rsidRDefault="00EA0F02" w:rsidP="00546F27">
            <w:pPr>
              <w:pStyle w:val="aff"/>
              <w:spacing w:line="240" w:lineRule="auto"/>
              <w:ind w:leftChars="30" w:left="48" w:rightChars="30" w:right="48"/>
              <w:jc w:val="distribute"/>
            </w:pPr>
            <w:r w:rsidRPr="00D14C1E">
              <w:rPr>
                <w:rFonts w:hint="eastAsia"/>
              </w:rPr>
              <w:t>以前年度</w:t>
            </w:r>
          </w:p>
          <w:p w14:paraId="35A84D49" w14:textId="77777777" w:rsidR="00EA0F02" w:rsidRPr="00D14C1E" w:rsidRDefault="00EA0F02" w:rsidP="00546F27">
            <w:pPr>
              <w:pStyle w:val="aff"/>
              <w:spacing w:line="240" w:lineRule="auto"/>
              <w:ind w:leftChars="30" w:left="48" w:rightChars="30" w:right="48"/>
              <w:jc w:val="distribute"/>
            </w:pPr>
            <w:r w:rsidRPr="00D14C1E">
              <w:rPr>
                <w:rFonts w:hint="eastAsia"/>
              </w:rPr>
              <w:t>轉入數</w:t>
            </w:r>
          </w:p>
        </w:tc>
        <w:tc>
          <w:tcPr>
            <w:tcW w:w="3989" w:type="dxa"/>
            <w:gridSpan w:val="2"/>
            <w:shd w:val="clear" w:color="auto" w:fill="auto"/>
            <w:vAlign w:val="center"/>
          </w:tcPr>
          <w:p w14:paraId="14A9C336" w14:textId="77777777" w:rsidR="00EA0F02" w:rsidRPr="00D14C1E" w:rsidRDefault="00EA0F02" w:rsidP="00546F27">
            <w:pPr>
              <w:pStyle w:val="aff"/>
              <w:spacing w:line="240" w:lineRule="auto"/>
              <w:ind w:leftChars="30" w:left="48" w:rightChars="30" w:right="48"/>
              <w:jc w:val="distribute"/>
            </w:pPr>
            <w:r w:rsidRPr="00D14C1E">
              <w:rPr>
                <w:rFonts w:hint="eastAsia"/>
              </w:rPr>
              <w:t>應收保留數</w:t>
            </w:r>
          </w:p>
        </w:tc>
        <w:tc>
          <w:tcPr>
            <w:tcW w:w="11352" w:type="dxa"/>
            <w:vMerge w:val="restart"/>
            <w:tcBorders>
              <w:right w:val="nil"/>
            </w:tcBorders>
            <w:shd w:val="clear" w:color="auto" w:fill="auto"/>
            <w:vAlign w:val="center"/>
          </w:tcPr>
          <w:p w14:paraId="4FB2B25A"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2F437F64" w14:textId="77777777" w:rsidTr="00C5420F">
        <w:trPr>
          <w:trHeight w:val="340"/>
          <w:tblHeader/>
        </w:trPr>
        <w:tc>
          <w:tcPr>
            <w:tcW w:w="560" w:type="dxa"/>
            <w:vMerge/>
            <w:tcBorders>
              <w:left w:val="nil"/>
            </w:tcBorders>
            <w:shd w:val="clear" w:color="auto" w:fill="auto"/>
            <w:vAlign w:val="center"/>
          </w:tcPr>
          <w:p w14:paraId="2C594BFE" w14:textId="77777777" w:rsidR="00EA0F02" w:rsidRPr="00D14C1E" w:rsidRDefault="00EA0F02" w:rsidP="00546F27">
            <w:pPr>
              <w:pStyle w:val="aff"/>
            </w:pPr>
          </w:p>
        </w:tc>
        <w:tc>
          <w:tcPr>
            <w:tcW w:w="2254" w:type="dxa"/>
            <w:vMerge/>
            <w:shd w:val="clear" w:color="auto" w:fill="auto"/>
            <w:vAlign w:val="center"/>
          </w:tcPr>
          <w:p w14:paraId="78C52211" w14:textId="77777777" w:rsidR="00EA0F02" w:rsidRPr="00D14C1E" w:rsidRDefault="00EA0F02" w:rsidP="00546F27">
            <w:pPr>
              <w:pStyle w:val="aff"/>
            </w:pPr>
          </w:p>
        </w:tc>
        <w:tc>
          <w:tcPr>
            <w:tcW w:w="2576" w:type="dxa"/>
            <w:vMerge/>
            <w:shd w:val="clear" w:color="auto" w:fill="auto"/>
            <w:vAlign w:val="center"/>
          </w:tcPr>
          <w:p w14:paraId="3DB8DB5D" w14:textId="77777777" w:rsidR="00EA0F02" w:rsidRPr="00D14C1E" w:rsidRDefault="00EA0F02" w:rsidP="00546F27">
            <w:pPr>
              <w:pStyle w:val="aff"/>
            </w:pPr>
          </w:p>
        </w:tc>
        <w:tc>
          <w:tcPr>
            <w:tcW w:w="2547" w:type="dxa"/>
            <w:shd w:val="clear" w:color="auto" w:fill="auto"/>
            <w:vAlign w:val="center"/>
          </w:tcPr>
          <w:p w14:paraId="77C45BEB"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442" w:type="dxa"/>
            <w:shd w:val="clear" w:color="auto" w:fill="auto"/>
            <w:vAlign w:val="center"/>
          </w:tcPr>
          <w:p w14:paraId="43073E1B" w14:textId="77777777" w:rsidR="00EA0F02" w:rsidRPr="00D14C1E" w:rsidRDefault="00EA0F02" w:rsidP="00546F27">
            <w:pPr>
              <w:pStyle w:val="aff"/>
              <w:jc w:val="center"/>
            </w:pPr>
            <w:r w:rsidRPr="00D14C1E">
              <w:rPr>
                <w:rFonts w:hint="eastAsia"/>
              </w:rPr>
              <w:t>％</w:t>
            </w:r>
          </w:p>
        </w:tc>
        <w:tc>
          <w:tcPr>
            <w:tcW w:w="11352" w:type="dxa"/>
            <w:vMerge/>
            <w:tcBorders>
              <w:right w:val="nil"/>
            </w:tcBorders>
            <w:shd w:val="clear" w:color="auto" w:fill="auto"/>
            <w:vAlign w:val="center"/>
          </w:tcPr>
          <w:p w14:paraId="07E675D7" w14:textId="77777777" w:rsidR="00EA0F02" w:rsidRPr="00D14C1E" w:rsidRDefault="00EA0F02" w:rsidP="00546F27">
            <w:pPr>
              <w:pStyle w:val="aff"/>
            </w:pPr>
          </w:p>
        </w:tc>
      </w:tr>
      <w:tr w:rsidR="00EA0F02" w:rsidRPr="00D14C1E" w14:paraId="48D89C54"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B7AE157" w14:textId="77777777" w:rsidR="00EA0F02" w:rsidRPr="00D14C1E" w:rsidRDefault="00EA0F02" w:rsidP="00546F27">
            <w:pPr>
              <w:pStyle w:val="aff"/>
              <w:spacing w:line="240" w:lineRule="auto"/>
              <w:jc w:val="center"/>
              <w:rPr>
                <w:rFonts w:ascii="細明體" w:eastAsia="細明體" w:hAnsi="細明體"/>
                <w:b/>
              </w:rPr>
            </w:pPr>
          </w:p>
        </w:tc>
        <w:tc>
          <w:tcPr>
            <w:tcW w:w="2254" w:type="dxa"/>
            <w:shd w:val="clear" w:color="auto" w:fill="auto"/>
            <w:vAlign w:val="center"/>
          </w:tcPr>
          <w:p w14:paraId="4423A16B" w14:textId="77777777" w:rsidR="00EA0F02" w:rsidRPr="00D14C1E" w:rsidRDefault="00EA0F02" w:rsidP="00546F27">
            <w:pPr>
              <w:pStyle w:val="aff"/>
              <w:spacing w:line="240" w:lineRule="auto"/>
              <w:jc w:val="distribute"/>
              <w:rPr>
                <w:b/>
              </w:rPr>
            </w:pPr>
            <w:r w:rsidRPr="00D14C1E">
              <w:rPr>
                <w:rFonts w:hint="eastAsia"/>
                <w:b/>
                <w:noProof/>
              </w:rPr>
              <w:t>屏東縣政府</w:t>
            </w:r>
          </w:p>
        </w:tc>
        <w:tc>
          <w:tcPr>
            <w:tcW w:w="2576" w:type="dxa"/>
            <w:shd w:val="clear" w:color="auto" w:fill="auto"/>
            <w:vAlign w:val="center"/>
          </w:tcPr>
          <w:p w14:paraId="25F46568" w14:textId="77777777" w:rsidR="00EA0F02" w:rsidRPr="00D14C1E" w:rsidRDefault="00EA0F02" w:rsidP="00546F27">
            <w:pPr>
              <w:pStyle w:val="aff"/>
              <w:spacing w:line="240" w:lineRule="auto"/>
              <w:jc w:val="right"/>
              <w:rPr>
                <w:rFonts w:ascii="新細明體" w:eastAsia="新細明體" w:hAnsi="新細明體"/>
                <w:b/>
              </w:rPr>
            </w:pPr>
          </w:p>
        </w:tc>
        <w:tc>
          <w:tcPr>
            <w:tcW w:w="2547" w:type="dxa"/>
            <w:shd w:val="clear" w:color="auto" w:fill="auto"/>
            <w:vAlign w:val="center"/>
          </w:tcPr>
          <w:p w14:paraId="2BE310F6" w14:textId="77777777" w:rsidR="00EA0F02" w:rsidRPr="00D14C1E" w:rsidRDefault="00EA0F02" w:rsidP="00546F27">
            <w:pPr>
              <w:pStyle w:val="aff"/>
              <w:spacing w:line="240" w:lineRule="auto"/>
              <w:jc w:val="right"/>
              <w:rPr>
                <w:rFonts w:ascii="新細明體" w:eastAsia="新細明體" w:hAnsi="新細明體"/>
                <w:b/>
              </w:rPr>
            </w:pPr>
          </w:p>
        </w:tc>
        <w:tc>
          <w:tcPr>
            <w:tcW w:w="1442" w:type="dxa"/>
            <w:shd w:val="clear" w:color="auto" w:fill="auto"/>
            <w:vAlign w:val="center"/>
          </w:tcPr>
          <w:p w14:paraId="410E8077" w14:textId="77777777" w:rsidR="00EA0F02" w:rsidRPr="00D14C1E" w:rsidRDefault="00EA0F02" w:rsidP="00546F27">
            <w:pPr>
              <w:pStyle w:val="aff"/>
              <w:spacing w:line="240" w:lineRule="auto"/>
              <w:jc w:val="right"/>
              <w:rPr>
                <w:rFonts w:ascii="新細明體" w:eastAsia="新細明體" w:hAnsi="新細明體"/>
                <w:b/>
              </w:rPr>
            </w:pPr>
          </w:p>
        </w:tc>
        <w:tc>
          <w:tcPr>
            <w:tcW w:w="11352" w:type="dxa"/>
            <w:shd w:val="clear" w:color="auto" w:fill="auto"/>
            <w:vAlign w:val="center"/>
          </w:tcPr>
          <w:p w14:paraId="64631990" w14:textId="77777777" w:rsidR="00EA0F02" w:rsidRPr="00D14C1E" w:rsidRDefault="00EA0F02" w:rsidP="00546F27">
            <w:pPr>
              <w:pStyle w:val="aff"/>
              <w:spacing w:line="240" w:lineRule="auto"/>
              <w:rPr>
                <w:b/>
              </w:rPr>
            </w:pPr>
          </w:p>
        </w:tc>
      </w:tr>
      <w:tr w:rsidR="004C07E7" w:rsidRPr="00D14C1E" w14:paraId="7B3EEEC4"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8F21563"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93</w:t>
            </w:r>
          </w:p>
        </w:tc>
        <w:tc>
          <w:tcPr>
            <w:tcW w:w="2254" w:type="dxa"/>
            <w:shd w:val="clear" w:color="auto" w:fill="auto"/>
            <w:vAlign w:val="center"/>
          </w:tcPr>
          <w:p w14:paraId="3A2B4CC2"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2A2C877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17,216,891</w:t>
            </w:r>
          </w:p>
        </w:tc>
        <w:tc>
          <w:tcPr>
            <w:tcW w:w="2547" w:type="dxa"/>
            <w:shd w:val="clear" w:color="auto" w:fill="auto"/>
            <w:vAlign w:val="center"/>
          </w:tcPr>
          <w:p w14:paraId="0956BE8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17,216,891</w:t>
            </w:r>
          </w:p>
        </w:tc>
        <w:tc>
          <w:tcPr>
            <w:tcW w:w="1442" w:type="dxa"/>
            <w:shd w:val="clear" w:color="auto" w:fill="auto"/>
            <w:vAlign w:val="center"/>
          </w:tcPr>
          <w:p w14:paraId="5FD7D4A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7606BAF3" w14:textId="41C5728E" w:rsidR="004C07E7" w:rsidRPr="00D14C1E" w:rsidRDefault="004C07E7" w:rsidP="004C07E7">
            <w:pPr>
              <w:pStyle w:val="aff"/>
              <w:spacing w:line="240" w:lineRule="auto"/>
            </w:pPr>
            <w:r w:rsidRPr="00D14C1E">
              <w:rPr>
                <w:rFonts w:hint="eastAsia"/>
              </w:rPr>
              <w:t>93、97、99至112年度，</w:t>
            </w:r>
            <w:proofErr w:type="gramStart"/>
            <w:r w:rsidRPr="00D14C1E">
              <w:rPr>
                <w:rFonts w:hint="eastAsia"/>
              </w:rPr>
              <w:t>均為尚</w:t>
            </w:r>
            <w:proofErr w:type="gramEnd"/>
            <w:r w:rsidRPr="00D14C1E">
              <w:rPr>
                <w:rFonts w:hint="eastAsia"/>
              </w:rPr>
              <w:t>待收繳之</w:t>
            </w:r>
            <w:r w:rsidR="00D4683A">
              <w:rPr>
                <w:rFonts w:hint="eastAsia"/>
              </w:rPr>
              <w:t>行政</w:t>
            </w:r>
            <w:r w:rsidRPr="00D14C1E">
              <w:rPr>
                <w:rFonts w:hint="eastAsia"/>
              </w:rPr>
              <w:t>罰鍰。</w:t>
            </w:r>
          </w:p>
        </w:tc>
      </w:tr>
      <w:tr w:rsidR="004C07E7" w:rsidRPr="00D14C1E" w14:paraId="64FCE85D"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85AC406"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97</w:t>
            </w:r>
          </w:p>
        </w:tc>
        <w:tc>
          <w:tcPr>
            <w:tcW w:w="2254" w:type="dxa"/>
            <w:shd w:val="clear" w:color="auto" w:fill="auto"/>
            <w:vAlign w:val="center"/>
          </w:tcPr>
          <w:p w14:paraId="0D1EE689"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757ECCC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10,301,207</w:t>
            </w:r>
          </w:p>
        </w:tc>
        <w:tc>
          <w:tcPr>
            <w:tcW w:w="2547" w:type="dxa"/>
            <w:shd w:val="clear" w:color="auto" w:fill="auto"/>
            <w:vAlign w:val="center"/>
          </w:tcPr>
          <w:p w14:paraId="1C82617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7,940,266</w:t>
            </w:r>
          </w:p>
        </w:tc>
        <w:tc>
          <w:tcPr>
            <w:tcW w:w="1442" w:type="dxa"/>
            <w:shd w:val="clear" w:color="auto" w:fill="auto"/>
            <w:vAlign w:val="center"/>
          </w:tcPr>
          <w:p w14:paraId="50E2834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77.08</w:t>
            </w:r>
          </w:p>
        </w:tc>
        <w:tc>
          <w:tcPr>
            <w:tcW w:w="11352" w:type="dxa"/>
            <w:shd w:val="clear" w:color="auto" w:fill="auto"/>
            <w:vAlign w:val="center"/>
          </w:tcPr>
          <w:p w14:paraId="1CD2FB3C" w14:textId="77777777" w:rsidR="004C07E7" w:rsidRPr="00D14C1E" w:rsidRDefault="004C07E7" w:rsidP="004C07E7">
            <w:pPr>
              <w:pStyle w:val="aff"/>
              <w:spacing w:line="240" w:lineRule="auto"/>
            </w:pPr>
          </w:p>
        </w:tc>
      </w:tr>
      <w:tr w:rsidR="004C07E7" w:rsidRPr="00D14C1E" w14:paraId="2F8120D8"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56B2122"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99</w:t>
            </w:r>
          </w:p>
        </w:tc>
        <w:tc>
          <w:tcPr>
            <w:tcW w:w="2254" w:type="dxa"/>
            <w:shd w:val="clear" w:color="auto" w:fill="auto"/>
            <w:vAlign w:val="center"/>
          </w:tcPr>
          <w:p w14:paraId="09E2FE08"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643822DD"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889,378</w:t>
            </w:r>
          </w:p>
        </w:tc>
        <w:tc>
          <w:tcPr>
            <w:tcW w:w="2547" w:type="dxa"/>
            <w:shd w:val="clear" w:color="auto" w:fill="auto"/>
            <w:vAlign w:val="center"/>
          </w:tcPr>
          <w:p w14:paraId="589E6DB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889,378</w:t>
            </w:r>
          </w:p>
        </w:tc>
        <w:tc>
          <w:tcPr>
            <w:tcW w:w="1442" w:type="dxa"/>
            <w:shd w:val="clear" w:color="auto" w:fill="auto"/>
            <w:vAlign w:val="center"/>
          </w:tcPr>
          <w:p w14:paraId="50E337B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37DCDFC4" w14:textId="77777777" w:rsidR="004C07E7" w:rsidRPr="00D14C1E" w:rsidRDefault="004C07E7" w:rsidP="004C07E7">
            <w:pPr>
              <w:pStyle w:val="aff"/>
              <w:spacing w:line="240" w:lineRule="auto"/>
            </w:pPr>
          </w:p>
        </w:tc>
      </w:tr>
      <w:tr w:rsidR="004C07E7" w:rsidRPr="00D14C1E" w14:paraId="7A574C38" w14:textId="77777777" w:rsidTr="00C5420F">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7D5D29E"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lastRenderedPageBreak/>
              <w:t>100</w:t>
            </w:r>
          </w:p>
        </w:tc>
        <w:tc>
          <w:tcPr>
            <w:tcW w:w="2254" w:type="dxa"/>
            <w:shd w:val="clear" w:color="auto" w:fill="auto"/>
            <w:vAlign w:val="center"/>
          </w:tcPr>
          <w:p w14:paraId="30FDAA33"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0E77463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1,153,492</w:t>
            </w:r>
          </w:p>
        </w:tc>
        <w:tc>
          <w:tcPr>
            <w:tcW w:w="2547" w:type="dxa"/>
            <w:shd w:val="clear" w:color="auto" w:fill="auto"/>
            <w:vAlign w:val="center"/>
          </w:tcPr>
          <w:p w14:paraId="10CD5DB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628,492</w:t>
            </w:r>
          </w:p>
        </w:tc>
        <w:tc>
          <w:tcPr>
            <w:tcW w:w="1442" w:type="dxa"/>
            <w:shd w:val="clear" w:color="auto" w:fill="auto"/>
            <w:vAlign w:val="center"/>
          </w:tcPr>
          <w:p w14:paraId="3191C02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54.49</w:t>
            </w:r>
          </w:p>
        </w:tc>
        <w:tc>
          <w:tcPr>
            <w:tcW w:w="11352" w:type="dxa"/>
            <w:shd w:val="clear" w:color="auto" w:fill="auto"/>
            <w:vAlign w:val="center"/>
          </w:tcPr>
          <w:p w14:paraId="3F855D41" w14:textId="77777777" w:rsidR="004C07E7" w:rsidRPr="00D14C1E" w:rsidRDefault="004C07E7" w:rsidP="004C07E7">
            <w:pPr>
              <w:pStyle w:val="aff"/>
              <w:spacing w:line="240" w:lineRule="auto"/>
            </w:pPr>
          </w:p>
        </w:tc>
      </w:tr>
      <w:tr w:rsidR="004C07E7" w:rsidRPr="00D14C1E" w14:paraId="71DAB01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213F6BC"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101</w:t>
            </w:r>
          </w:p>
        </w:tc>
        <w:tc>
          <w:tcPr>
            <w:tcW w:w="2254" w:type="dxa"/>
            <w:shd w:val="clear" w:color="auto" w:fill="auto"/>
            <w:vAlign w:val="center"/>
          </w:tcPr>
          <w:p w14:paraId="52ED3D79"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725C271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1,483,057</w:t>
            </w:r>
          </w:p>
        </w:tc>
        <w:tc>
          <w:tcPr>
            <w:tcW w:w="2547" w:type="dxa"/>
            <w:shd w:val="clear" w:color="auto" w:fill="auto"/>
            <w:vAlign w:val="center"/>
          </w:tcPr>
          <w:p w14:paraId="5455AAC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1,483,057</w:t>
            </w:r>
          </w:p>
        </w:tc>
        <w:tc>
          <w:tcPr>
            <w:tcW w:w="1442" w:type="dxa"/>
            <w:shd w:val="clear" w:color="auto" w:fill="auto"/>
            <w:vAlign w:val="center"/>
          </w:tcPr>
          <w:p w14:paraId="758557F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178C064F" w14:textId="77777777" w:rsidR="004C07E7" w:rsidRPr="00D14C1E" w:rsidRDefault="004C07E7" w:rsidP="004C07E7">
            <w:pPr>
              <w:pStyle w:val="aff"/>
              <w:spacing w:line="240" w:lineRule="auto"/>
            </w:pPr>
          </w:p>
        </w:tc>
      </w:tr>
      <w:tr w:rsidR="004C07E7" w:rsidRPr="00D14C1E" w14:paraId="599D2F8C"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DA1F5FC"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7966B529"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7440E66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133,665</w:t>
            </w:r>
          </w:p>
        </w:tc>
        <w:tc>
          <w:tcPr>
            <w:tcW w:w="2547" w:type="dxa"/>
            <w:shd w:val="clear" w:color="auto" w:fill="auto"/>
            <w:vAlign w:val="center"/>
          </w:tcPr>
          <w:p w14:paraId="78D39E4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133,665</w:t>
            </w:r>
          </w:p>
        </w:tc>
        <w:tc>
          <w:tcPr>
            <w:tcW w:w="1442" w:type="dxa"/>
            <w:shd w:val="clear" w:color="auto" w:fill="auto"/>
            <w:vAlign w:val="center"/>
          </w:tcPr>
          <w:p w14:paraId="696D330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1D4ACCBD" w14:textId="43ACCD4F" w:rsidR="004C07E7" w:rsidRPr="00D14C1E" w:rsidRDefault="004C07E7" w:rsidP="004C07E7">
            <w:pPr>
              <w:pStyle w:val="aff"/>
              <w:spacing w:line="240" w:lineRule="auto"/>
            </w:pPr>
            <w:r w:rsidRPr="00D14C1E">
              <w:rPr>
                <w:rFonts w:hint="eastAsia"/>
              </w:rPr>
              <w:t>101至107年度，</w:t>
            </w:r>
            <w:proofErr w:type="gramStart"/>
            <w:r w:rsidRPr="00D14C1E">
              <w:rPr>
                <w:rFonts w:hint="eastAsia"/>
              </w:rPr>
              <w:t>均為路</w:t>
            </w:r>
            <w:proofErr w:type="gramEnd"/>
            <w:r w:rsidRPr="00D14C1E">
              <w:rPr>
                <w:rFonts w:hint="eastAsia"/>
              </w:rPr>
              <w:t>邊停車費尚待收繳。</w:t>
            </w:r>
          </w:p>
        </w:tc>
      </w:tr>
      <w:tr w:rsidR="004C07E7" w:rsidRPr="00D14C1E" w14:paraId="4B656AC1"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E35F33C"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102</w:t>
            </w:r>
          </w:p>
        </w:tc>
        <w:tc>
          <w:tcPr>
            <w:tcW w:w="2254" w:type="dxa"/>
            <w:shd w:val="clear" w:color="auto" w:fill="auto"/>
            <w:vAlign w:val="center"/>
          </w:tcPr>
          <w:p w14:paraId="76C13BC8"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6E1F529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63,473,287</w:t>
            </w:r>
          </w:p>
        </w:tc>
        <w:tc>
          <w:tcPr>
            <w:tcW w:w="2547" w:type="dxa"/>
            <w:shd w:val="clear" w:color="auto" w:fill="auto"/>
            <w:vAlign w:val="center"/>
          </w:tcPr>
          <w:p w14:paraId="42AFD96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3,787,109</w:t>
            </w:r>
          </w:p>
        </w:tc>
        <w:tc>
          <w:tcPr>
            <w:tcW w:w="1442" w:type="dxa"/>
            <w:shd w:val="clear" w:color="auto" w:fill="auto"/>
            <w:vAlign w:val="center"/>
          </w:tcPr>
          <w:p w14:paraId="6F33EB9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5.97</w:t>
            </w:r>
          </w:p>
        </w:tc>
        <w:tc>
          <w:tcPr>
            <w:tcW w:w="11352" w:type="dxa"/>
            <w:shd w:val="clear" w:color="auto" w:fill="auto"/>
            <w:vAlign w:val="center"/>
          </w:tcPr>
          <w:p w14:paraId="35E27313" w14:textId="77777777" w:rsidR="004C07E7" w:rsidRPr="00D14C1E" w:rsidRDefault="004C07E7" w:rsidP="004C07E7">
            <w:pPr>
              <w:pStyle w:val="aff"/>
              <w:spacing w:line="240" w:lineRule="auto"/>
            </w:pPr>
          </w:p>
        </w:tc>
      </w:tr>
      <w:tr w:rsidR="004C07E7" w:rsidRPr="00D14C1E" w14:paraId="0295B360"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CBD5990"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721AEEB"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424063C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244,009</w:t>
            </w:r>
          </w:p>
        </w:tc>
        <w:tc>
          <w:tcPr>
            <w:tcW w:w="2547" w:type="dxa"/>
            <w:shd w:val="clear" w:color="auto" w:fill="auto"/>
            <w:vAlign w:val="center"/>
          </w:tcPr>
          <w:p w14:paraId="3B3FE30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244,009</w:t>
            </w:r>
          </w:p>
        </w:tc>
        <w:tc>
          <w:tcPr>
            <w:tcW w:w="1442" w:type="dxa"/>
            <w:shd w:val="clear" w:color="auto" w:fill="auto"/>
            <w:vAlign w:val="center"/>
          </w:tcPr>
          <w:p w14:paraId="1CF4EC9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7B262CE8" w14:textId="77777777" w:rsidR="004C07E7" w:rsidRPr="00D14C1E" w:rsidRDefault="004C07E7" w:rsidP="004C07E7">
            <w:pPr>
              <w:pStyle w:val="aff"/>
              <w:spacing w:line="240" w:lineRule="auto"/>
            </w:pPr>
          </w:p>
        </w:tc>
      </w:tr>
      <w:tr w:rsidR="004C07E7" w:rsidRPr="00D14C1E" w14:paraId="03CA4C52"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40F1D5A"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103</w:t>
            </w:r>
          </w:p>
        </w:tc>
        <w:tc>
          <w:tcPr>
            <w:tcW w:w="2254" w:type="dxa"/>
            <w:shd w:val="clear" w:color="auto" w:fill="auto"/>
            <w:vAlign w:val="center"/>
          </w:tcPr>
          <w:p w14:paraId="12E5D75F"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1684218B"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11,761,056</w:t>
            </w:r>
          </w:p>
        </w:tc>
        <w:tc>
          <w:tcPr>
            <w:tcW w:w="2547" w:type="dxa"/>
            <w:shd w:val="clear" w:color="auto" w:fill="auto"/>
            <w:vAlign w:val="center"/>
          </w:tcPr>
          <w:p w14:paraId="660796A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11,717,327</w:t>
            </w:r>
          </w:p>
        </w:tc>
        <w:tc>
          <w:tcPr>
            <w:tcW w:w="1442" w:type="dxa"/>
            <w:shd w:val="clear" w:color="auto" w:fill="auto"/>
            <w:vAlign w:val="center"/>
          </w:tcPr>
          <w:p w14:paraId="4C2B779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99.63</w:t>
            </w:r>
          </w:p>
        </w:tc>
        <w:tc>
          <w:tcPr>
            <w:tcW w:w="11352" w:type="dxa"/>
            <w:shd w:val="clear" w:color="auto" w:fill="auto"/>
            <w:vAlign w:val="center"/>
          </w:tcPr>
          <w:p w14:paraId="3A986793" w14:textId="77777777" w:rsidR="004C07E7" w:rsidRPr="00D14C1E" w:rsidRDefault="004C07E7" w:rsidP="004C07E7">
            <w:pPr>
              <w:pStyle w:val="aff"/>
              <w:spacing w:line="240" w:lineRule="auto"/>
            </w:pPr>
          </w:p>
        </w:tc>
      </w:tr>
      <w:tr w:rsidR="004C07E7" w:rsidRPr="00D14C1E" w14:paraId="63A36BAA"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2DE9812"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307C9972"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3717790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1,224,559</w:t>
            </w:r>
          </w:p>
        </w:tc>
        <w:tc>
          <w:tcPr>
            <w:tcW w:w="2547" w:type="dxa"/>
            <w:shd w:val="clear" w:color="auto" w:fill="auto"/>
            <w:vAlign w:val="center"/>
          </w:tcPr>
          <w:p w14:paraId="1A8A6DB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1,224,559</w:t>
            </w:r>
          </w:p>
        </w:tc>
        <w:tc>
          <w:tcPr>
            <w:tcW w:w="1442" w:type="dxa"/>
            <w:shd w:val="clear" w:color="auto" w:fill="auto"/>
            <w:vAlign w:val="center"/>
          </w:tcPr>
          <w:p w14:paraId="4B9ECD9B"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264296E4" w14:textId="77777777" w:rsidR="004C07E7" w:rsidRPr="00D14C1E" w:rsidRDefault="004C07E7" w:rsidP="004C07E7">
            <w:pPr>
              <w:pStyle w:val="aff"/>
              <w:spacing w:line="240" w:lineRule="auto"/>
            </w:pPr>
          </w:p>
        </w:tc>
      </w:tr>
      <w:tr w:rsidR="004C07E7" w:rsidRPr="00D14C1E" w14:paraId="3060620B"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F663380"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ED267B3"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48E132B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207,234</w:t>
            </w:r>
          </w:p>
        </w:tc>
        <w:tc>
          <w:tcPr>
            <w:tcW w:w="2547" w:type="dxa"/>
            <w:shd w:val="clear" w:color="auto" w:fill="auto"/>
            <w:vAlign w:val="center"/>
          </w:tcPr>
          <w:p w14:paraId="0262830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205,266</w:t>
            </w:r>
          </w:p>
        </w:tc>
        <w:tc>
          <w:tcPr>
            <w:tcW w:w="1442" w:type="dxa"/>
            <w:shd w:val="clear" w:color="auto" w:fill="auto"/>
            <w:vAlign w:val="center"/>
          </w:tcPr>
          <w:p w14:paraId="1849450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99.05</w:t>
            </w:r>
          </w:p>
        </w:tc>
        <w:tc>
          <w:tcPr>
            <w:tcW w:w="11352" w:type="dxa"/>
            <w:shd w:val="clear" w:color="auto" w:fill="auto"/>
            <w:vAlign w:val="center"/>
          </w:tcPr>
          <w:p w14:paraId="4DEA4B87" w14:textId="2FAA46E8" w:rsidR="004C07E7" w:rsidRPr="00D14C1E" w:rsidRDefault="00D4683A" w:rsidP="004C07E7">
            <w:pPr>
              <w:pStyle w:val="aff"/>
              <w:spacing w:line="240" w:lineRule="auto"/>
            </w:pPr>
            <w:r>
              <w:rPr>
                <w:rFonts w:hint="eastAsia"/>
              </w:rPr>
              <w:t>103</w:t>
            </w:r>
            <w:r w:rsidR="004C07E7" w:rsidRPr="00D14C1E">
              <w:rPr>
                <w:rFonts w:hint="eastAsia"/>
              </w:rPr>
              <w:t>至110年度、</w:t>
            </w:r>
            <w:proofErr w:type="gramStart"/>
            <w:r w:rsidR="004C07E7" w:rsidRPr="00D14C1E">
              <w:rPr>
                <w:rFonts w:hint="eastAsia"/>
              </w:rPr>
              <w:t>112</w:t>
            </w:r>
            <w:proofErr w:type="gramEnd"/>
            <w:r w:rsidR="004C07E7" w:rsidRPr="00D14C1E">
              <w:rPr>
                <w:rFonts w:hint="eastAsia"/>
              </w:rPr>
              <w:t>年度，</w:t>
            </w:r>
            <w:proofErr w:type="gramStart"/>
            <w:r w:rsidR="004C07E7" w:rsidRPr="00D14C1E">
              <w:rPr>
                <w:rFonts w:hint="eastAsia"/>
              </w:rPr>
              <w:t>均為使用</w:t>
            </w:r>
            <w:proofErr w:type="gramEnd"/>
            <w:r w:rsidR="004C07E7" w:rsidRPr="00D14C1E">
              <w:rPr>
                <w:rFonts w:hint="eastAsia"/>
              </w:rPr>
              <w:t>補償金、權利金及租金等尚待收繳。</w:t>
            </w:r>
          </w:p>
        </w:tc>
      </w:tr>
      <w:tr w:rsidR="004C07E7" w:rsidRPr="00D14C1E" w14:paraId="268E2627"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C9E1E54"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104</w:t>
            </w:r>
          </w:p>
        </w:tc>
        <w:tc>
          <w:tcPr>
            <w:tcW w:w="2254" w:type="dxa"/>
            <w:shd w:val="clear" w:color="auto" w:fill="auto"/>
            <w:vAlign w:val="center"/>
          </w:tcPr>
          <w:p w14:paraId="58FE70A7"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3434A57D"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6,765,754</w:t>
            </w:r>
          </w:p>
        </w:tc>
        <w:tc>
          <w:tcPr>
            <w:tcW w:w="2547" w:type="dxa"/>
            <w:shd w:val="clear" w:color="auto" w:fill="auto"/>
            <w:vAlign w:val="center"/>
          </w:tcPr>
          <w:p w14:paraId="62BD78A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6,665,789</w:t>
            </w:r>
          </w:p>
        </w:tc>
        <w:tc>
          <w:tcPr>
            <w:tcW w:w="1442" w:type="dxa"/>
            <w:shd w:val="clear" w:color="auto" w:fill="auto"/>
            <w:vAlign w:val="center"/>
          </w:tcPr>
          <w:p w14:paraId="19CBCE5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98.52</w:t>
            </w:r>
          </w:p>
        </w:tc>
        <w:tc>
          <w:tcPr>
            <w:tcW w:w="11352" w:type="dxa"/>
            <w:shd w:val="clear" w:color="auto" w:fill="auto"/>
            <w:vAlign w:val="center"/>
          </w:tcPr>
          <w:p w14:paraId="3AB756EA" w14:textId="77777777" w:rsidR="004C07E7" w:rsidRPr="00D14C1E" w:rsidRDefault="004C07E7" w:rsidP="004C07E7">
            <w:pPr>
              <w:pStyle w:val="aff"/>
              <w:spacing w:line="240" w:lineRule="auto"/>
            </w:pPr>
          </w:p>
        </w:tc>
      </w:tr>
      <w:tr w:rsidR="004C07E7" w:rsidRPr="00D14C1E" w14:paraId="01802CFB"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65A6329"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449AF030"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06FD488B"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95,657</w:t>
            </w:r>
          </w:p>
        </w:tc>
        <w:tc>
          <w:tcPr>
            <w:tcW w:w="2547" w:type="dxa"/>
            <w:shd w:val="clear" w:color="auto" w:fill="auto"/>
            <w:vAlign w:val="center"/>
          </w:tcPr>
          <w:p w14:paraId="3DD4AD9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95,657</w:t>
            </w:r>
          </w:p>
        </w:tc>
        <w:tc>
          <w:tcPr>
            <w:tcW w:w="1442" w:type="dxa"/>
            <w:shd w:val="clear" w:color="auto" w:fill="auto"/>
            <w:vAlign w:val="center"/>
          </w:tcPr>
          <w:p w14:paraId="2313B94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46B74FE0" w14:textId="77777777" w:rsidR="004C07E7" w:rsidRPr="00D14C1E" w:rsidRDefault="004C07E7" w:rsidP="004C07E7">
            <w:pPr>
              <w:pStyle w:val="aff"/>
              <w:spacing w:line="240" w:lineRule="auto"/>
            </w:pPr>
          </w:p>
        </w:tc>
      </w:tr>
      <w:tr w:rsidR="004C07E7" w:rsidRPr="00D14C1E" w14:paraId="60EA0ADA"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D4A3C2D"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13F35D86"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7A578E1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47,083</w:t>
            </w:r>
          </w:p>
        </w:tc>
        <w:tc>
          <w:tcPr>
            <w:tcW w:w="2547" w:type="dxa"/>
            <w:shd w:val="clear" w:color="auto" w:fill="auto"/>
            <w:vAlign w:val="center"/>
          </w:tcPr>
          <w:p w14:paraId="0BF4127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41,054</w:t>
            </w:r>
          </w:p>
        </w:tc>
        <w:tc>
          <w:tcPr>
            <w:tcW w:w="1442" w:type="dxa"/>
            <w:shd w:val="clear" w:color="auto" w:fill="auto"/>
            <w:vAlign w:val="center"/>
          </w:tcPr>
          <w:p w14:paraId="2D744CB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87.19</w:t>
            </w:r>
          </w:p>
        </w:tc>
        <w:tc>
          <w:tcPr>
            <w:tcW w:w="11352" w:type="dxa"/>
            <w:shd w:val="clear" w:color="auto" w:fill="auto"/>
            <w:vAlign w:val="center"/>
          </w:tcPr>
          <w:p w14:paraId="61B1111A" w14:textId="77777777" w:rsidR="004C07E7" w:rsidRPr="00D14C1E" w:rsidRDefault="004C07E7" w:rsidP="004C07E7">
            <w:pPr>
              <w:pStyle w:val="aff"/>
              <w:spacing w:line="240" w:lineRule="auto"/>
            </w:pPr>
          </w:p>
        </w:tc>
      </w:tr>
      <w:tr w:rsidR="004C07E7" w:rsidRPr="00D14C1E" w14:paraId="738C6EC2"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DAF496E"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105</w:t>
            </w:r>
          </w:p>
        </w:tc>
        <w:tc>
          <w:tcPr>
            <w:tcW w:w="2254" w:type="dxa"/>
            <w:shd w:val="clear" w:color="auto" w:fill="auto"/>
            <w:vAlign w:val="center"/>
          </w:tcPr>
          <w:p w14:paraId="18A0BA95"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6922B3C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11,858,777</w:t>
            </w:r>
          </w:p>
        </w:tc>
        <w:tc>
          <w:tcPr>
            <w:tcW w:w="2547" w:type="dxa"/>
            <w:shd w:val="clear" w:color="auto" w:fill="auto"/>
            <w:vAlign w:val="center"/>
          </w:tcPr>
          <w:p w14:paraId="7356D3D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11,768,666</w:t>
            </w:r>
          </w:p>
        </w:tc>
        <w:tc>
          <w:tcPr>
            <w:tcW w:w="1442" w:type="dxa"/>
            <w:shd w:val="clear" w:color="auto" w:fill="auto"/>
            <w:vAlign w:val="center"/>
          </w:tcPr>
          <w:p w14:paraId="6509F26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99.24</w:t>
            </w:r>
          </w:p>
        </w:tc>
        <w:tc>
          <w:tcPr>
            <w:tcW w:w="11352" w:type="dxa"/>
            <w:shd w:val="clear" w:color="auto" w:fill="auto"/>
            <w:vAlign w:val="center"/>
          </w:tcPr>
          <w:p w14:paraId="49A5AA8B" w14:textId="77777777" w:rsidR="004C07E7" w:rsidRPr="00D14C1E" w:rsidRDefault="004C07E7" w:rsidP="004C07E7">
            <w:pPr>
              <w:pStyle w:val="aff"/>
              <w:spacing w:line="240" w:lineRule="auto"/>
            </w:pPr>
          </w:p>
        </w:tc>
      </w:tr>
      <w:tr w:rsidR="004C07E7" w:rsidRPr="00D14C1E" w14:paraId="42DDD95A"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D8207A1"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306B8EC5"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2950E8F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281,534</w:t>
            </w:r>
          </w:p>
        </w:tc>
        <w:tc>
          <w:tcPr>
            <w:tcW w:w="2547" w:type="dxa"/>
            <w:shd w:val="clear" w:color="auto" w:fill="auto"/>
            <w:vAlign w:val="center"/>
          </w:tcPr>
          <w:p w14:paraId="20063DE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281,534</w:t>
            </w:r>
          </w:p>
        </w:tc>
        <w:tc>
          <w:tcPr>
            <w:tcW w:w="1442" w:type="dxa"/>
            <w:shd w:val="clear" w:color="auto" w:fill="auto"/>
            <w:vAlign w:val="center"/>
          </w:tcPr>
          <w:p w14:paraId="2A8259A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65B744F8" w14:textId="77777777" w:rsidR="004C07E7" w:rsidRPr="00D14C1E" w:rsidRDefault="004C07E7" w:rsidP="004C07E7">
            <w:pPr>
              <w:pStyle w:val="aff"/>
              <w:spacing w:line="240" w:lineRule="auto"/>
            </w:pPr>
          </w:p>
        </w:tc>
      </w:tr>
      <w:tr w:rsidR="004C07E7" w:rsidRPr="00D14C1E" w14:paraId="45B248CA"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3E823D1"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0BB2E5C4"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692545B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24,577</w:t>
            </w:r>
          </w:p>
        </w:tc>
        <w:tc>
          <w:tcPr>
            <w:tcW w:w="2547" w:type="dxa"/>
            <w:shd w:val="clear" w:color="auto" w:fill="auto"/>
            <w:vAlign w:val="center"/>
          </w:tcPr>
          <w:p w14:paraId="55EFD86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20,527</w:t>
            </w:r>
          </w:p>
        </w:tc>
        <w:tc>
          <w:tcPr>
            <w:tcW w:w="1442" w:type="dxa"/>
            <w:shd w:val="clear" w:color="auto" w:fill="auto"/>
            <w:vAlign w:val="center"/>
          </w:tcPr>
          <w:p w14:paraId="6D4D5189"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83.52</w:t>
            </w:r>
          </w:p>
        </w:tc>
        <w:tc>
          <w:tcPr>
            <w:tcW w:w="11352" w:type="dxa"/>
            <w:shd w:val="clear" w:color="auto" w:fill="auto"/>
            <w:vAlign w:val="center"/>
          </w:tcPr>
          <w:p w14:paraId="4A3DF379" w14:textId="77777777" w:rsidR="004C07E7" w:rsidRPr="00D14C1E" w:rsidRDefault="004C07E7" w:rsidP="004C07E7">
            <w:pPr>
              <w:pStyle w:val="aff"/>
              <w:spacing w:line="240" w:lineRule="auto"/>
            </w:pPr>
          </w:p>
        </w:tc>
      </w:tr>
      <w:tr w:rsidR="004C07E7" w:rsidRPr="00D14C1E" w14:paraId="1B12A5FE"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39F536F"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106</w:t>
            </w:r>
          </w:p>
        </w:tc>
        <w:tc>
          <w:tcPr>
            <w:tcW w:w="2254" w:type="dxa"/>
            <w:shd w:val="clear" w:color="auto" w:fill="auto"/>
            <w:vAlign w:val="center"/>
          </w:tcPr>
          <w:p w14:paraId="7250B24C"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1CD4F9C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7,062,074</w:t>
            </w:r>
          </w:p>
        </w:tc>
        <w:tc>
          <w:tcPr>
            <w:tcW w:w="2547" w:type="dxa"/>
            <w:shd w:val="clear" w:color="auto" w:fill="auto"/>
            <w:vAlign w:val="center"/>
          </w:tcPr>
          <w:p w14:paraId="318038C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6,870,737</w:t>
            </w:r>
          </w:p>
        </w:tc>
        <w:tc>
          <w:tcPr>
            <w:tcW w:w="1442" w:type="dxa"/>
            <w:shd w:val="clear" w:color="auto" w:fill="auto"/>
            <w:vAlign w:val="center"/>
          </w:tcPr>
          <w:p w14:paraId="1F0E846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97.29</w:t>
            </w:r>
          </w:p>
        </w:tc>
        <w:tc>
          <w:tcPr>
            <w:tcW w:w="11352" w:type="dxa"/>
            <w:shd w:val="clear" w:color="auto" w:fill="auto"/>
            <w:vAlign w:val="center"/>
          </w:tcPr>
          <w:p w14:paraId="0AF95A87" w14:textId="77777777" w:rsidR="004C07E7" w:rsidRPr="00D14C1E" w:rsidRDefault="004C07E7" w:rsidP="004C07E7">
            <w:pPr>
              <w:pStyle w:val="aff"/>
              <w:spacing w:line="240" w:lineRule="auto"/>
            </w:pPr>
          </w:p>
        </w:tc>
      </w:tr>
      <w:tr w:rsidR="004C07E7" w:rsidRPr="00D14C1E" w14:paraId="48F8B2B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576B68C"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2645F852"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655424F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300,547</w:t>
            </w:r>
          </w:p>
        </w:tc>
        <w:tc>
          <w:tcPr>
            <w:tcW w:w="2547" w:type="dxa"/>
            <w:shd w:val="clear" w:color="auto" w:fill="auto"/>
            <w:vAlign w:val="center"/>
          </w:tcPr>
          <w:p w14:paraId="681C483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299,799</w:t>
            </w:r>
          </w:p>
        </w:tc>
        <w:tc>
          <w:tcPr>
            <w:tcW w:w="1442" w:type="dxa"/>
            <w:shd w:val="clear" w:color="auto" w:fill="auto"/>
            <w:vAlign w:val="center"/>
          </w:tcPr>
          <w:p w14:paraId="200B504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99.75</w:t>
            </w:r>
          </w:p>
        </w:tc>
        <w:tc>
          <w:tcPr>
            <w:tcW w:w="11352" w:type="dxa"/>
            <w:shd w:val="clear" w:color="auto" w:fill="auto"/>
            <w:vAlign w:val="center"/>
          </w:tcPr>
          <w:p w14:paraId="6D149082" w14:textId="77777777" w:rsidR="004C07E7" w:rsidRPr="00D14C1E" w:rsidRDefault="004C07E7" w:rsidP="004C07E7">
            <w:pPr>
              <w:pStyle w:val="aff"/>
              <w:spacing w:line="240" w:lineRule="auto"/>
            </w:pPr>
          </w:p>
        </w:tc>
      </w:tr>
      <w:tr w:rsidR="004C07E7" w:rsidRPr="00D14C1E" w14:paraId="2AFFA6F6"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7EC7764"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15ACDC32"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23882BB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100,636</w:t>
            </w:r>
          </w:p>
        </w:tc>
        <w:tc>
          <w:tcPr>
            <w:tcW w:w="2547" w:type="dxa"/>
            <w:shd w:val="clear" w:color="auto" w:fill="auto"/>
            <w:vAlign w:val="center"/>
          </w:tcPr>
          <w:p w14:paraId="3A0255F0"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89,069</w:t>
            </w:r>
          </w:p>
        </w:tc>
        <w:tc>
          <w:tcPr>
            <w:tcW w:w="1442" w:type="dxa"/>
            <w:shd w:val="clear" w:color="auto" w:fill="auto"/>
            <w:vAlign w:val="center"/>
          </w:tcPr>
          <w:p w14:paraId="06A7AA1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88.51</w:t>
            </w:r>
          </w:p>
        </w:tc>
        <w:tc>
          <w:tcPr>
            <w:tcW w:w="11352" w:type="dxa"/>
            <w:shd w:val="clear" w:color="auto" w:fill="auto"/>
            <w:vAlign w:val="center"/>
          </w:tcPr>
          <w:p w14:paraId="6934D5EC" w14:textId="77777777" w:rsidR="004C07E7" w:rsidRPr="00D14C1E" w:rsidRDefault="004C07E7" w:rsidP="004C07E7">
            <w:pPr>
              <w:pStyle w:val="aff"/>
              <w:spacing w:line="240" w:lineRule="auto"/>
            </w:pPr>
          </w:p>
        </w:tc>
      </w:tr>
      <w:tr w:rsidR="004C07E7" w:rsidRPr="00D14C1E" w14:paraId="4F852997"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CB4F83F"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107</w:t>
            </w:r>
          </w:p>
        </w:tc>
        <w:tc>
          <w:tcPr>
            <w:tcW w:w="2254" w:type="dxa"/>
            <w:shd w:val="clear" w:color="auto" w:fill="auto"/>
            <w:vAlign w:val="center"/>
          </w:tcPr>
          <w:p w14:paraId="35A44A4D"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7AC3356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22,872,771</w:t>
            </w:r>
          </w:p>
        </w:tc>
        <w:tc>
          <w:tcPr>
            <w:tcW w:w="2547" w:type="dxa"/>
            <w:shd w:val="clear" w:color="auto" w:fill="auto"/>
            <w:vAlign w:val="center"/>
          </w:tcPr>
          <w:p w14:paraId="2DE48A8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22,734,335</w:t>
            </w:r>
          </w:p>
        </w:tc>
        <w:tc>
          <w:tcPr>
            <w:tcW w:w="1442" w:type="dxa"/>
            <w:shd w:val="clear" w:color="auto" w:fill="auto"/>
            <w:vAlign w:val="center"/>
          </w:tcPr>
          <w:p w14:paraId="33A4573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99.39</w:t>
            </w:r>
          </w:p>
        </w:tc>
        <w:tc>
          <w:tcPr>
            <w:tcW w:w="11352" w:type="dxa"/>
            <w:shd w:val="clear" w:color="auto" w:fill="auto"/>
            <w:vAlign w:val="center"/>
          </w:tcPr>
          <w:p w14:paraId="42B25C21" w14:textId="77777777" w:rsidR="004C07E7" w:rsidRPr="00D14C1E" w:rsidRDefault="004C07E7" w:rsidP="004C07E7">
            <w:pPr>
              <w:pStyle w:val="aff"/>
              <w:spacing w:line="240" w:lineRule="auto"/>
            </w:pPr>
          </w:p>
        </w:tc>
      </w:tr>
      <w:tr w:rsidR="004C07E7" w:rsidRPr="00D14C1E" w14:paraId="12BF202C"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2996A42"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128E4F1B"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787D6C3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212,869</w:t>
            </w:r>
          </w:p>
        </w:tc>
        <w:tc>
          <w:tcPr>
            <w:tcW w:w="2547" w:type="dxa"/>
            <w:shd w:val="clear" w:color="auto" w:fill="auto"/>
            <w:vAlign w:val="center"/>
          </w:tcPr>
          <w:p w14:paraId="7EAD56A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212,709</w:t>
            </w:r>
          </w:p>
        </w:tc>
        <w:tc>
          <w:tcPr>
            <w:tcW w:w="1442" w:type="dxa"/>
            <w:shd w:val="clear" w:color="auto" w:fill="auto"/>
            <w:vAlign w:val="center"/>
          </w:tcPr>
          <w:p w14:paraId="5AE2AC1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99.92</w:t>
            </w:r>
          </w:p>
        </w:tc>
        <w:tc>
          <w:tcPr>
            <w:tcW w:w="11352" w:type="dxa"/>
            <w:shd w:val="clear" w:color="auto" w:fill="auto"/>
            <w:vAlign w:val="center"/>
          </w:tcPr>
          <w:p w14:paraId="44F1FE8C" w14:textId="77777777" w:rsidR="004C07E7" w:rsidRPr="00D14C1E" w:rsidRDefault="004C07E7" w:rsidP="004C07E7">
            <w:pPr>
              <w:pStyle w:val="aff"/>
              <w:spacing w:line="240" w:lineRule="auto"/>
            </w:pPr>
          </w:p>
        </w:tc>
      </w:tr>
      <w:tr w:rsidR="004C07E7" w:rsidRPr="00D14C1E" w14:paraId="30E833C0"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941ED42"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0137DC70"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571077E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94,759</w:t>
            </w:r>
          </w:p>
        </w:tc>
        <w:tc>
          <w:tcPr>
            <w:tcW w:w="2547" w:type="dxa"/>
            <w:shd w:val="clear" w:color="auto" w:fill="auto"/>
            <w:vAlign w:val="center"/>
          </w:tcPr>
          <w:p w14:paraId="2DD489C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91,357</w:t>
            </w:r>
          </w:p>
        </w:tc>
        <w:tc>
          <w:tcPr>
            <w:tcW w:w="1442" w:type="dxa"/>
            <w:shd w:val="clear" w:color="auto" w:fill="auto"/>
            <w:vAlign w:val="center"/>
          </w:tcPr>
          <w:p w14:paraId="4DB6405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96.41</w:t>
            </w:r>
          </w:p>
        </w:tc>
        <w:tc>
          <w:tcPr>
            <w:tcW w:w="11352" w:type="dxa"/>
            <w:shd w:val="clear" w:color="auto" w:fill="auto"/>
            <w:vAlign w:val="center"/>
          </w:tcPr>
          <w:p w14:paraId="63CFAB36" w14:textId="77777777" w:rsidR="004C07E7" w:rsidRPr="00D14C1E" w:rsidRDefault="004C07E7" w:rsidP="004C07E7">
            <w:pPr>
              <w:pStyle w:val="aff"/>
              <w:spacing w:line="240" w:lineRule="auto"/>
            </w:pPr>
          </w:p>
        </w:tc>
      </w:tr>
      <w:tr w:rsidR="004C07E7" w:rsidRPr="00D14C1E" w14:paraId="0B64C8CA"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7160D43"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108</w:t>
            </w:r>
          </w:p>
        </w:tc>
        <w:tc>
          <w:tcPr>
            <w:tcW w:w="2254" w:type="dxa"/>
            <w:shd w:val="clear" w:color="auto" w:fill="auto"/>
            <w:vAlign w:val="center"/>
          </w:tcPr>
          <w:p w14:paraId="0407AC3E" w14:textId="77777777" w:rsidR="004C07E7" w:rsidRPr="00D14C1E" w:rsidRDefault="004C07E7" w:rsidP="004C07E7">
            <w:pPr>
              <w:pStyle w:val="aff"/>
              <w:spacing w:line="240" w:lineRule="auto"/>
              <w:ind w:leftChars="100" w:left="160"/>
              <w:jc w:val="distribute"/>
            </w:pPr>
            <w:r w:rsidRPr="00D14C1E">
              <w:rPr>
                <w:rFonts w:hint="eastAsia"/>
                <w:noProof/>
              </w:rPr>
              <w:t>稅課收入</w:t>
            </w:r>
          </w:p>
        </w:tc>
        <w:tc>
          <w:tcPr>
            <w:tcW w:w="2576" w:type="dxa"/>
            <w:shd w:val="clear" w:color="auto" w:fill="auto"/>
            <w:vAlign w:val="center"/>
          </w:tcPr>
          <w:p w14:paraId="3567856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80,789,000</w:t>
            </w:r>
          </w:p>
        </w:tc>
        <w:tc>
          <w:tcPr>
            <w:tcW w:w="2547" w:type="dxa"/>
            <w:shd w:val="clear" w:color="auto" w:fill="auto"/>
            <w:vAlign w:val="center"/>
          </w:tcPr>
          <w:p w14:paraId="5F75100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80,789,000</w:t>
            </w:r>
          </w:p>
        </w:tc>
        <w:tc>
          <w:tcPr>
            <w:tcW w:w="1442" w:type="dxa"/>
            <w:shd w:val="clear" w:color="auto" w:fill="auto"/>
            <w:vAlign w:val="center"/>
          </w:tcPr>
          <w:p w14:paraId="28F4364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3BD23C6C" w14:textId="365F635F" w:rsidR="004C07E7" w:rsidRPr="00D4683A" w:rsidRDefault="00D4683A" w:rsidP="004C07E7">
            <w:pPr>
              <w:pStyle w:val="aff"/>
              <w:spacing w:line="240" w:lineRule="auto"/>
            </w:pPr>
            <w:proofErr w:type="gramStart"/>
            <w:r w:rsidRPr="00D4683A">
              <w:rPr>
                <w:rFonts w:hint="eastAsia"/>
              </w:rPr>
              <w:t>係</w:t>
            </w:r>
            <w:r w:rsidR="004C07E7" w:rsidRPr="00D4683A">
              <w:rPr>
                <w:rFonts w:hint="eastAsia"/>
              </w:rPr>
              <w:t>梅姬</w:t>
            </w:r>
            <w:proofErr w:type="gramEnd"/>
            <w:r w:rsidR="004C07E7" w:rsidRPr="00D4683A">
              <w:rPr>
                <w:rFonts w:hint="eastAsia"/>
              </w:rPr>
              <w:t>颱風緊急工程及崁頂支線改善工程用地費、屏146線4K+950～7K+500道路崩塌災後復建工程</w:t>
            </w:r>
            <w:r w:rsidRPr="00D4683A">
              <w:rPr>
                <w:rFonts w:hint="eastAsia"/>
              </w:rPr>
              <w:t>中央統籌分配稅款</w:t>
            </w:r>
            <w:r w:rsidR="004C07E7" w:rsidRPr="00D4683A">
              <w:rPr>
                <w:rFonts w:hint="eastAsia"/>
              </w:rPr>
              <w:t>尚待核撥。</w:t>
            </w:r>
          </w:p>
        </w:tc>
      </w:tr>
      <w:tr w:rsidR="004C07E7" w:rsidRPr="00D14C1E" w14:paraId="656BBD93"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477A0C9"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6C6009B8"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3B61DBB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12,113,168</w:t>
            </w:r>
          </w:p>
        </w:tc>
        <w:tc>
          <w:tcPr>
            <w:tcW w:w="2547" w:type="dxa"/>
            <w:shd w:val="clear" w:color="auto" w:fill="auto"/>
            <w:vAlign w:val="center"/>
          </w:tcPr>
          <w:p w14:paraId="3436EFB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11,576,991</w:t>
            </w:r>
          </w:p>
        </w:tc>
        <w:tc>
          <w:tcPr>
            <w:tcW w:w="1442" w:type="dxa"/>
            <w:shd w:val="clear" w:color="auto" w:fill="auto"/>
            <w:vAlign w:val="center"/>
          </w:tcPr>
          <w:p w14:paraId="3A964EF0"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95.57</w:t>
            </w:r>
          </w:p>
        </w:tc>
        <w:tc>
          <w:tcPr>
            <w:tcW w:w="11352" w:type="dxa"/>
            <w:shd w:val="clear" w:color="auto" w:fill="auto"/>
            <w:vAlign w:val="center"/>
          </w:tcPr>
          <w:p w14:paraId="335F2DC5" w14:textId="77777777" w:rsidR="004C07E7" w:rsidRPr="00D14C1E" w:rsidRDefault="004C07E7" w:rsidP="004C07E7">
            <w:pPr>
              <w:pStyle w:val="aff"/>
              <w:spacing w:line="240" w:lineRule="auto"/>
            </w:pPr>
          </w:p>
        </w:tc>
      </w:tr>
      <w:tr w:rsidR="004C07E7" w:rsidRPr="00D14C1E" w14:paraId="0E29B05F"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1549687"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51FA8FC"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3AA2B3C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422,905</w:t>
            </w:r>
          </w:p>
        </w:tc>
        <w:tc>
          <w:tcPr>
            <w:tcW w:w="2547" w:type="dxa"/>
            <w:shd w:val="clear" w:color="auto" w:fill="auto"/>
            <w:vAlign w:val="center"/>
          </w:tcPr>
          <w:p w14:paraId="0ED77FC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419,032</w:t>
            </w:r>
          </w:p>
        </w:tc>
        <w:tc>
          <w:tcPr>
            <w:tcW w:w="1442" w:type="dxa"/>
            <w:shd w:val="clear" w:color="auto" w:fill="auto"/>
            <w:vAlign w:val="center"/>
          </w:tcPr>
          <w:p w14:paraId="7C4EE99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99.08</w:t>
            </w:r>
          </w:p>
        </w:tc>
        <w:tc>
          <w:tcPr>
            <w:tcW w:w="11352" w:type="dxa"/>
            <w:shd w:val="clear" w:color="auto" w:fill="auto"/>
            <w:vAlign w:val="center"/>
          </w:tcPr>
          <w:p w14:paraId="7A64F576" w14:textId="77777777" w:rsidR="004C07E7" w:rsidRPr="00D14C1E" w:rsidRDefault="004C07E7" w:rsidP="004C07E7">
            <w:pPr>
              <w:pStyle w:val="aff"/>
              <w:spacing w:line="240" w:lineRule="auto"/>
            </w:pPr>
          </w:p>
        </w:tc>
      </w:tr>
      <w:tr w:rsidR="004C07E7" w:rsidRPr="00D14C1E" w14:paraId="00464F79"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05FF3C4"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2C179C71" w14:textId="77777777" w:rsidR="004C07E7" w:rsidRPr="00D14C1E" w:rsidRDefault="004C07E7" w:rsidP="004C07E7">
            <w:pPr>
              <w:pStyle w:val="aff"/>
              <w:spacing w:line="240" w:lineRule="auto"/>
              <w:ind w:leftChars="100" w:left="160"/>
              <w:jc w:val="distribute"/>
            </w:pPr>
            <w:r w:rsidRPr="00D14C1E">
              <w:rPr>
                <w:rFonts w:hint="eastAsia"/>
                <w:noProof/>
              </w:rPr>
              <w:t>補助及協助收入</w:t>
            </w:r>
          </w:p>
        </w:tc>
        <w:tc>
          <w:tcPr>
            <w:tcW w:w="2576" w:type="dxa"/>
            <w:shd w:val="clear" w:color="auto" w:fill="auto"/>
            <w:vAlign w:val="center"/>
          </w:tcPr>
          <w:p w14:paraId="20D966C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134,277,819</w:t>
            </w:r>
          </w:p>
        </w:tc>
        <w:tc>
          <w:tcPr>
            <w:tcW w:w="2547" w:type="dxa"/>
            <w:shd w:val="clear" w:color="auto" w:fill="auto"/>
            <w:vAlign w:val="center"/>
          </w:tcPr>
          <w:p w14:paraId="4F49B8D0"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80,056,462</w:t>
            </w:r>
          </w:p>
        </w:tc>
        <w:tc>
          <w:tcPr>
            <w:tcW w:w="1442" w:type="dxa"/>
            <w:shd w:val="clear" w:color="auto" w:fill="auto"/>
            <w:vAlign w:val="center"/>
          </w:tcPr>
          <w:p w14:paraId="5A43E47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59.62</w:t>
            </w:r>
          </w:p>
        </w:tc>
        <w:tc>
          <w:tcPr>
            <w:tcW w:w="11352" w:type="dxa"/>
            <w:shd w:val="clear" w:color="auto" w:fill="auto"/>
            <w:vAlign w:val="center"/>
          </w:tcPr>
          <w:p w14:paraId="799FBDEE" w14:textId="73C1E833" w:rsidR="004C07E7" w:rsidRPr="00C5420F" w:rsidRDefault="004C07E7" w:rsidP="004C07E7">
            <w:pPr>
              <w:pStyle w:val="aff"/>
              <w:spacing w:line="240" w:lineRule="auto"/>
              <w:rPr>
                <w:spacing w:val="-4"/>
              </w:rPr>
            </w:pPr>
            <w:r w:rsidRPr="00C5420F">
              <w:rPr>
                <w:rFonts w:hint="eastAsia"/>
                <w:spacing w:val="-4"/>
              </w:rPr>
              <w:t>主要係全國水環境改善計畫－牛稠溪流域整體環境改善計畫、武洛溪大仁支線排水治理工程（第二期）用地費等之中央補助款尚待核撥。</w:t>
            </w:r>
          </w:p>
        </w:tc>
      </w:tr>
      <w:tr w:rsidR="004C07E7" w:rsidRPr="00D14C1E" w14:paraId="2AD1D388"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46379C0"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109</w:t>
            </w:r>
          </w:p>
        </w:tc>
        <w:tc>
          <w:tcPr>
            <w:tcW w:w="2254" w:type="dxa"/>
            <w:shd w:val="clear" w:color="auto" w:fill="auto"/>
            <w:vAlign w:val="center"/>
          </w:tcPr>
          <w:p w14:paraId="17427559" w14:textId="77777777" w:rsidR="004C07E7" w:rsidRPr="00D14C1E" w:rsidRDefault="004C07E7" w:rsidP="004C07E7">
            <w:pPr>
              <w:pStyle w:val="aff"/>
              <w:spacing w:line="240" w:lineRule="auto"/>
              <w:ind w:leftChars="100" w:left="160"/>
              <w:jc w:val="distribute"/>
            </w:pPr>
            <w:r w:rsidRPr="00D14C1E">
              <w:rPr>
                <w:rFonts w:hint="eastAsia"/>
                <w:noProof/>
              </w:rPr>
              <w:t>稅課收入</w:t>
            </w:r>
          </w:p>
        </w:tc>
        <w:tc>
          <w:tcPr>
            <w:tcW w:w="2576" w:type="dxa"/>
            <w:shd w:val="clear" w:color="auto" w:fill="auto"/>
            <w:vAlign w:val="center"/>
          </w:tcPr>
          <w:p w14:paraId="6B9C9AD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39,000,000</w:t>
            </w:r>
          </w:p>
        </w:tc>
        <w:tc>
          <w:tcPr>
            <w:tcW w:w="2547" w:type="dxa"/>
            <w:shd w:val="clear" w:color="auto" w:fill="auto"/>
            <w:vAlign w:val="center"/>
          </w:tcPr>
          <w:p w14:paraId="71ED1D3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22,000,000</w:t>
            </w:r>
          </w:p>
        </w:tc>
        <w:tc>
          <w:tcPr>
            <w:tcW w:w="1442" w:type="dxa"/>
            <w:shd w:val="clear" w:color="auto" w:fill="auto"/>
            <w:vAlign w:val="center"/>
          </w:tcPr>
          <w:p w14:paraId="3085E10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56.41</w:t>
            </w:r>
          </w:p>
        </w:tc>
        <w:tc>
          <w:tcPr>
            <w:tcW w:w="11352" w:type="dxa"/>
            <w:shd w:val="clear" w:color="auto" w:fill="auto"/>
            <w:vAlign w:val="center"/>
          </w:tcPr>
          <w:p w14:paraId="1B15B51D" w14:textId="6AB0CBA7" w:rsidR="004C07E7" w:rsidRPr="00D14C1E" w:rsidRDefault="000E62F3" w:rsidP="004C07E7">
            <w:pPr>
              <w:pStyle w:val="aff"/>
              <w:spacing w:line="240" w:lineRule="auto"/>
            </w:pPr>
            <w:proofErr w:type="gramStart"/>
            <w:r>
              <w:rPr>
                <w:rFonts w:hint="eastAsia"/>
              </w:rPr>
              <w:t>係</w:t>
            </w:r>
            <w:r w:rsidR="004C07E7" w:rsidRPr="00D14C1E">
              <w:rPr>
                <w:rFonts w:hint="eastAsia"/>
              </w:rPr>
              <w:t>梅姬</w:t>
            </w:r>
            <w:proofErr w:type="gramEnd"/>
            <w:r w:rsidR="004C07E7" w:rsidRPr="00D14C1E">
              <w:rPr>
                <w:rFonts w:hint="eastAsia"/>
              </w:rPr>
              <w:t>颱風緊急工程及崁頂支線改善工程用地增列費用</w:t>
            </w:r>
            <w:r w:rsidR="00D4683A" w:rsidRPr="00D14C1E">
              <w:rPr>
                <w:rFonts w:hint="eastAsia"/>
              </w:rPr>
              <w:t>中央統籌分配稅款</w:t>
            </w:r>
            <w:r w:rsidR="004C07E7" w:rsidRPr="00D14C1E">
              <w:rPr>
                <w:rFonts w:hint="eastAsia"/>
              </w:rPr>
              <w:t>尚待核撥。</w:t>
            </w:r>
          </w:p>
        </w:tc>
      </w:tr>
      <w:tr w:rsidR="004C07E7" w:rsidRPr="00D14C1E" w14:paraId="1A3DAFF7"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EACD282"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714B7B7"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50D8D64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5,352,426</w:t>
            </w:r>
          </w:p>
        </w:tc>
        <w:tc>
          <w:tcPr>
            <w:tcW w:w="2547" w:type="dxa"/>
            <w:shd w:val="clear" w:color="auto" w:fill="auto"/>
            <w:vAlign w:val="center"/>
          </w:tcPr>
          <w:p w14:paraId="29A21440"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4,956,520</w:t>
            </w:r>
          </w:p>
        </w:tc>
        <w:tc>
          <w:tcPr>
            <w:tcW w:w="1442" w:type="dxa"/>
            <w:shd w:val="clear" w:color="auto" w:fill="auto"/>
            <w:vAlign w:val="center"/>
          </w:tcPr>
          <w:p w14:paraId="49EFB1A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92.60</w:t>
            </w:r>
          </w:p>
        </w:tc>
        <w:tc>
          <w:tcPr>
            <w:tcW w:w="11352" w:type="dxa"/>
            <w:shd w:val="clear" w:color="auto" w:fill="auto"/>
            <w:vAlign w:val="center"/>
          </w:tcPr>
          <w:p w14:paraId="0B7ECAFB" w14:textId="77777777" w:rsidR="004C07E7" w:rsidRPr="00D14C1E" w:rsidRDefault="004C07E7" w:rsidP="004C07E7">
            <w:pPr>
              <w:pStyle w:val="aff"/>
              <w:spacing w:line="240" w:lineRule="auto"/>
            </w:pPr>
          </w:p>
        </w:tc>
      </w:tr>
      <w:tr w:rsidR="004C07E7" w:rsidRPr="00D14C1E" w14:paraId="62736AC7"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B9453B9"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145CB481"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4385799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37,000</w:t>
            </w:r>
          </w:p>
        </w:tc>
        <w:tc>
          <w:tcPr>
            <w:tcW w:w="2547" w:type="dxa"/>
            <w:shd w:val="clear" w:color="auto" w:fill="auto"/>
            <w:vAlign w:val="center"/>
          </w:tcPr>
          <w:p w14:paraId="7296E06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37,000</w:t>
            </w:r>
          </w:p>
        </w:tc>
        <w:tc>
          <w:tcPr>
            <w:tcW w:w="1442" w:type="dxa"/>
            <w:shd w:val="clear" w:color="auto" w:fill="auto"/>
            <w:vAlign w:val="center"/>
          </w:tcPr>
          <w:p w14:paraId="212B0ED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0BE4C558" w14:textId="2400A545" w:rsidR="004C07E7" w:rsidRPr="00D14C1E" w:rsidRDefault="004C07E7" w:rsidP="004C07E7">
            <w:pPr>
              <w:pStyle w:val="aff"/>
              <w:spacing w:line="240" w:lineRule="auto"/>
            </w:pPr>
            <w:proofErr w:type="gramStart"/>
            <w:r w:rsidRPr="00D14C1E">
              <w:rPr>
                <w:rFonts w:hint="eastAsia"/>
              </w:rPr>
              <w:t>出流管制</w:t>
            </w:r>
            <w:proofErr w:type="gramEnd"/>
            <w:r w:rsidRPr="00D14C1E">
              <w:rPr>
                <w:rFonts w:hint="eastAsia"/>
              </w:rPr>
              <w:t>計畫與規劃書件可行性審查費尚待收繳。</w:t>
            </w:r>
          </w:p>
        </w:tc>
      </w:tr>
      <w:tr w:rsidR="004C07E7" w:rsidRPr="00D14C1E" w14:paraId="2F0DB4B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0D43BC6"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6905C87C"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1DE927A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896,863</w:t>
            </w:r>
          </w:p>
        </w:tc>
        <w:tc>
          <w:tcPr>
            <w:tcW w:w="2547" w:type="dxa"/>
            <w:shd w:val="clear" w:color="auto" w:fill="auto"/>
            <w:vAlign w:val="center"/>
          </w:tcPr>
          <w:p w14:paraId="14A3C2A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887,190</w:t>
            </w:r>
          </w:p>
        </w:tc>
        <w:tc>
          <w:tcPr>
            <w:tcW w:w="1442" w:type="dxa"/>
            <w:shd w:val="clear" w:color="auto" w:fill="auto"/>
            <w:vAlign w:val="center"/>
          </w:tcPr>
          <w:p w14:paraId="696E8FD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98.92</w:t>
            </w:r>
          </w:p>
        </w:tc>
        <w:tc>
          <w:tcPr>
            <w:tcW w:w="11352" w:type="dxa"/>
            <w:shd w:val="clear" w:color="auto" w:fill="auto"/>
            <w:vAlign w:val="center"/>
          </w:tcPr>
          <w:p w14:paraId="51907CB9" w14:textId="77777777" w:rsidR="004C07E7" w:rsidRPr="00D14C1E" w:rsidRDefault="004C07E7" w:rsidP="004C07E7">
            <w:pPr>
              <w:pStyle w:val="aff"/>
              <w:spacing w:line="240" w:lineRule="auto"/>
            </w:pPr>
          </w:p>
        </w:tc>
      </w:tr>
      <w:tr w:rsidR="004C07E7" w:rsidRPr="00D14C1E" w14:paraId="18D5242B"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BDA1BA8"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tcPr>
          <w:p w14:paraId="3963D3B3" w14:textId="77777777" w:rsidR="004C07E7" w:rsidRPr="00D14C1E" w:rsidRDefault="004C07E7" w:rsidP="004C07E7">
            <w:pPr>
              <w:pStyle w:val="aff"/>
              <w:spacing w:line="240" w:lineRule="auto"/>
              <w:ind w:leftChars="100" w:left="160"/>
              <w:jc w:val="distribute"/>
            </w:pPr>
            <w:r w:rsidRPr="00D14C1E">
              <w:rPr>
                <w:rFonts w:hint="eastAsia"/>
                <w:noProof/>
              </w:rPr>
              <w:t>補助及協助收入</w:t>
            </w:r>
          </w:p>
        </w:tc>
        <w:tc>
          <w:tcPr>
            <w:tcW w:w="2576" w:type="dxa"/>
            <w:shd w:val="clear" w:color="auto" w:fill="auto"/>
          </w:tcPr>
          <w:p w14:paraId="45BD416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185,973,961</w:t>
            </w:r>
          </w:p>
        </w:tc>
        <w:tc>
          <w:tcPr>
            <w:tcW w:w="2547" w:type="dxa"/>
            <w:shd w:val="clear" w:color="auto" w:fill="auto"/>
          </w:tcPr>
          <w:p w14:paraId="08841D2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109,302,768</w:t>
            </w:r>
          </w:p>
        </w:tc>
        <w:tc>
          <w:tcPr>
            <w:tcW w:w="1442" w:type="dxa"/>
            <w:shd w:val="clear" w:color="auto" w:fill="auto"/>
          </w:tcPr>
          <w:p w14:paraId="4F5E8B1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58.77</w:t>
            </w:r>
          </w:p>
        </w:tc>
        <w:tc>
          <w:tcPr>
            <w:tcW w:w="11352" w:type="dxa"/>
            <w:shd w:val="clear" w:color="auto" w:fill="auto"/>
            <w:vAlign w:val="center"/>
          </w:tcPr>
          <w:p w14:paraId="790A3D0D" w14:textId="47D11983" w:rsidR="004C07E7" w:rsidRPr="00D14C1E" w:rsidRDefault="004C07E7" w:rsidP="004C07E7">
            <w:pPr>
              <w:pStyle w:val="aff"/>
              <w:spacing w:line="240" w:lineRule="auto"/>
            </w:pPr>
            <w:r w:rsidRPr="00D14C1E">
              <w:rPr>
                <w:rFonts w:hint="eastAsia"/>
              </w:rPr>
              <w:t>主要係流域綜合治理計畫－牛稠溪排水改善工程（長興橋上游9k+480～10k+300）用地費變更增列費用、南埔</w:t>
            </w:r>
            <w:proofErr w:type="gramStart"/>
            <w:r w:rsidRPr="00D14C1E">
              <w:rPr>
                <w:rFonts w:hint="eastAsia"/>
              </w:rPr>
              <w:t>埤</w:t>
            </w:r>
            <w:proofErr w:type="gramEnd"/>
            <w:r w:rsidRPr="00D14C1E">
              <w:rPr>
                <w:rFonts w:hint="eastAsia"/>
              </w:rPr>
              <w:t>排水支線治理工程（1k+191～2k+957）等之中央補助款尚待核撥。</w:t>
            </w:r>
          </w:p>
        </w:tc>
      </w:tr>
      <w:tr w:rsidR="004C07E7" w:rsidRPr="00D14C1E" w14:paraId="4E5AA88B"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3D9569E"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110</w:t>
            </w:r>
          </w:p>
        </w:tc>
        <w:tc>
          <w:tcPr>
            <w:tcW w:w="2254" w:type="dxa"/>
            <w:shd w:val="clear" w:color="auto" w:fill="auto"/>
            <w:vAlign w:val="center"/>
          </w:tcPr>
          <w:p w14:paraId="03DCD2CE"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498FCF6C"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5,930,161</w:t>
            </w:r>
          </w:p>
        </w:tc>
        <w:tc>
          <w:tcPr>
            <w:tcW w:w="2547" w:type="dxa"/>
            <w:shd w:val="clear" w:color="auto" w:fill="auto"/>
            <w:vAlign w:val="center"/>
          </w:tcPr>
          <w:p w14:paraId="2D1550FB"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4,947,244</w:t>
            </w:r>
          </w:p>
        </w:tc>
        <w:tc>
          <w:tcPr>
            <w:tcW w:w="1442" w:type="dxa"/>
            <w:shd w:val="clear" w:color="auto" w:fill="auto"/>
            <w:vAlign w:val="center"/>
          </w:tcPr>
          <w:p w14:paraId="25D0727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83.43</w:t>
            </w:r>
          </w:p>
        </w:tc>
        <w:tc>
          <w:tcPr>
            <w:tcW w:w="11352" w:type="dxa"/>
            <w:shd w:val="clear" w:color="auto" w:fill="auto"/>
            <w:vAlign w:val="center"/>
          </w:tcPr>
          <w:p w14:paraId="48C52649" w14:textId="77777777" w:rsidR="004C07E7" w:rsidRPr="00D14C1E" w:rsidRDefault="004C07E7" w:rsidP="004C07E7">
            <w:pPr>
              <w:pStyle w:val="aff"/>
              <w:spacing w:line="240" w:lineRule="auto"/>
            </w:pPr>
          </w:p>
        </w:tc>
      </w:tr>
      <w:tr w:rsidR="004C07E7" w:rsidRPr="00D14C1E" w14:paraId="7BA2B828"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700B72A"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417F717E"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5131C13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285,000</w:t>
            </w:r>
          </w:p>
        </w:tc>
        <w:tc>
          <w:tcPr>
            <w:tcW w:w="2547" w:type="dxa"/>
            <w:shd w:val="clear" w:color="auto" w:fill="auto"/>
            <w:vAlign w:val="center"/>
          </w:tcPr>
          <w:p w14:paraId="7CCD6D8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285,000</w:t>
            </w:r>
          </w:p>
        </w:tc>
        <w:tc>
          <w:tcPr>
            <w:tcW w:w="1442" w:type="dxa"/>
            <w:shd w:val="clear" w:color="auto" w:fill="auto"/>
            <w:vAlign w:val="center"/>
          </w:tcPr>
          <w:p w14:paraId="6FEF05F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3FC4CABE" w14:textId="3BCCA170" w:rsidR="004C07E7" w:rsidRPr="00D14C1E" w:rsidRDefault="004C07E7" w:rsidP="004C07E7">
            <w:pPr>
              <w:pStyle w:val="aff"/>
              <w:spacing w:line="240" w:lineRule="auto"/>
            </w:pPr>
            <w:proofErr w:type="gramStart"/>
            <w:r w:rsidRPr="00D14C1E">
              <w:rPr>
                <w:rFonts w:hint="eastAsia"/>
              </w:rPr>
              <w:t>出流管制</w:t>
            </w:r>
            <w:proofErr w:type="gramEnd"/>
            <w:r w:rsidRPr="00D14C1E">
              <w:rPr>
                <w:rFonts w:hint="eastAsia"/>
              </w:rPr>
              <w:t>計畫與規劃書件可行性審查費尚待收繳。</w:t>
            </w:r>
          </w:p>
        </w:tc>
      </w:tr>
      <w:tr w:rsidR="004C07E7" w:rsidRPr="00D14C1E" w14:paraId="7F1774F6"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C7FCE45"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3E18EABC"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5CF1F49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1,845,419</w:t>
            </w:r>
          </w:p>
        </w:tc>
        <w:tc>
          <w:tcPr>
            <w:tcW w:w="2547" w:type="dxa"/>
            <w:shd w:val="clear" w:color="auto" w:fill="auto"/>
            <w:vAlign w:val="center"/>
          </w:tcPr>
          <w:p w14:paraId="4940BA2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1,510,546</w:t>
            </w:r>
          </w:p>
        </w:tc>
        <w:tc>
          <w:tcPr>
            <w:tcW w:w="1442" w:type="dxa"/>
            <w:shd w:val="clear" w:color="auto" w:fill="auto"/>
            <w:vAlign w:val="center"/>
          </w:tcPr>
          <w:p w14:paraId="5331D1E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81.85</w:t>
            </w:r>
          </w:p>
        </w:tc>
        <w:tc>
          <w:tcPr>
            <w:tcW w:w="11352" w:type="dxa"/>
            <w:shd w:val="clear" w:color="auto" w:fill="auto"/>
            <w:vAlign w:val="center"/>
          </w:tcPr>
          <w:p w14:paraId="394DF75D" w14:textId="77777777" w:rsidR="004C07E7" w:rsidRPr="00D14C1E" w:rsidRDefault="004C07E7" w:rsidP="004C07E7">
            <w:pPr>
              <w:pStyle w:val="aff"/>
              <w:spacing w:line="240" w:lineRule="auto"/>
            </w:pPr>
          </w:p>
        </w:tc>
      </w:tr>
      <w:tr w:rsidR="004C07E7" w:rsidRPr="00D14C1E" w14:paraId="79658495"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1EEFAD3"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08195B6E" w14:textId="77777777" w:rsidR="004C07E7" w:rsidRPr="00D14C1E" w:rsidRDefault="004C07E7" w:rsidP="004C07E7">
            <w:pPr>
              <w:pStyle w:val="aff"/>
              <w:spacing w:line="240" w:lineRule="auto"/>
              <w:ind w:leftChars="100" w:left="160"/>
              <w:jc w:val="distribute"/>
            </w:pPr>
            <w:r w:rsidRPr="00D14C1E">
              <w:rPr>
                <w:rFonts w:hint="eastAsia"/>
                <w:noProof/>
              </w:rPr>
              <w:t>補助及協助收入</w:t>
            </w:r>
          </w:p>
        </w:tc>
        <w:tc>
          <w:tcPr>
            <w:tcW w:w="2576" w:type="dxa"/>
            <w:shd w:val="clear" w:color="auto" w:fill="auto"/>
            <w:vAlign w:val="center"/>
          </w:tcPr>
          <w:p w14:paraId="4FD5383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343,388,032</w:t>
            </w:r>
          </w:p>
        </w:tc>
        <w:tc>
          <w:tcPr>
            <w:tcW w:w="2547" w:type="dxa"/>
            <w:shd w:val="clear" w:color="auto" w:fill="auto"/>
            <w:vAlign w:val="center"/>
          </w:tcPr>
          <w:p w14:paraId="41DA8B1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125,315,650</w:t>
            </w:r>
          </w:p>
        </w:tc>
        <w:tc>
          <w:tcPr>
            <w:tcW w:w="1442" w:type="dxa"/>
            <w:shd w:val="clear" w:color="auto" w:fill="auto"/>
            <w:vAlign w:val="center"/>
          </w:tcPr>
          <w:p w14:paraId="7816EDE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36.49</w:t>
            </w:r>
          </w:p>
        </w:tc>
        <w:tc>
          <w:tcPr>
            <w:tcW w:w="11352" w:type="dxa"/>
            <w:shd w:val="clear" w:color="auto" w:fill="auto"/>
            <w:vAlign w:val="center"/>
          </w:tcPr>
          <w:p w14:paraId="22B0F2F6" w14:textId="345A2047" w:rsidR="004C07E7" w:rsidRPr="00D14C1E" w:rsidRDefault="004C07E7" w:rsidP="004C07E7">
            <w:pPr>
              <w:pStyle w:val="aff"/>
              <w:spacing w:line="240" w:lineRule="auto"/>
            </w:pPr>
            <w:r w:rsidRPr="00D14C1E">
              <w:rPr>
                <w:rFonts w:hint="eastAsia"/>
              </w:rPr>
              <w:t>主要係琉球全人關懷園區社會福利綜合館興建工程、萬巒鄉</w:t>
            </w:r>
            <w:proofErr w:type="gramStart"/>
            <w:r w:rsidRPr="00D14C1E">
              <w:rPr>
                <w:rFonts w:hint="eastAsia"/>
              </w:rPr>
              <w:t>教育圖資</w:t>
            </w:r>
            <w:proofErr w:type="gramEnd"/>
            <w:r w:rsidRPr="00D14C1E">
              <w:rPr>
                <w:rFonts w:hint="eastAsia"/>
              </w:rPr>
              <w:t>舘暨文藝中心工程等之中央補助款尚待核撥。</w:t>
            </w:r>
          </w:p>
        </w:tc>
      </w:tr>
      <w:tr w:rsidR="004C07E7" w:rsidRPr="00D14C1E" w14:paraId="48C01946"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69C3154"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111</w:t>
            </w:r>
          </w:p>
        </w:tc>
        <w:tc>
          <w:tcPr>
            <w:tcW w:w="2254" w:type="dxa"/>
            <w:shd w:val="clear" w:color="auto" w:fill="auto"/>
            <w:vAlign w:val="center"/>
          </w:tcPr>
          <w:p w14:paraId="711D3E40"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09EA1C2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6,922,129</w:t>
            </w:r>
          </w:p>
        </w:tc>
        <w:tc>
          <w:tcPr>
            <w:tcW w:w="2547" w:type="dxa"/>
            <w:shd w:val="clear" w:color="auto" w:fill="auto"/>
            <w:vAlign w:val="center"/>
          </w:tcPr>
          <w:p w14:paraId="7547DF28"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5,299,804</w:t>
            </w:r>
          </w:p>
        </w:tc>
        <w:tc>
          <w:tcPr>
            <w:tcW w:w="1442" w:type="dxa"/>
            <w:shd w:val="clear" w:color="auto" w:fill="auto"/>
            <w:vAlign w:val="center"/>
          </w:tcPr>
          <w:p w14:paraId="6149088D"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76.56</w:t>
            </w:r>
          </w:p>
        </w:tc>
        <w:tc>
          <w:tcPr>
            <w:tcW w:w="11352" w:type="dxa"/>
            <w:shd w:val="clear" w:color="auto" w:fill="auto"/>
            <w:vAlign w:val="center"/>
          </w:tcPr>
          <w:p w14:paraId="49D9EF5A" w14:textId="77777777" w:rsidR="004C07E7" w:rsidRPr="00D14C1E" w:rsidRDefault="004C07E7" w:rsidP="004C07E7">
            <w:pPr>
              <w:pStyle w:val="aff"/>
              <w:spacing w:line="240" w:lineRule="auto"/>
            </w:pPr>
          </w:p>
        </w:tc>
      </w:tr>
      <w:tr w:rsidR="004C07E7" w:rsidRPr="00D14C1E" w14:paraId="33BB4855"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C967A82"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03E68C2C" w14:textId="77777777" w:rsidR="004C07E7" w:rsidRPr="00D14C1E" w:rsidRDefault="004C07E7" w:rsidP="004C07E7">
            <w:pPr>
              <w:pStyle w:val="aff"/>
              <w:spacing w:line="240" w:lineRule="auto"/>
              <w:ind w:leftChars="100" w:left="160"/>
              <w:jc w:val="distribute"/>
            </w:pPr>
            <w:r w:rsidRPr="00D14C1E">
              <w:rPr>
                <w:rFonts w:hint="eastAsia"/>
                <w:noProof/>
              </w:rPr>
              <w:t>規費收入</w:t>
            </w:r>
          </w:p>
        </w:tc>
        <w:tc>
          <w:tcPr>
            <w:tcW w:w="2576" w:type="dxa"/>
            <w:shd w:val="clear" w:color="auto" w:fill="auto"/>
            <w:vAlign w:val="center"/>
          </w:tcPr>
          <w:p w14:paraId="3E9C1747"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2,934,955</w:t>
            </w:r>
          </w:p>
        </w:tc>
        <w:tc>
          <w:tcPr>
            <w:tcW w:w="2547" w:type="dxa"/>
            <w:shd w:val="clear" w:color="auto" w:fill="auto"/>
            <w:vAlign w:val="center"/>
          </w:tcPr>
          <w:p w14:paraId="0535C77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2,934,955</w:t>
            </w:r>
          </w:p>
        </w:tc>
        <w:tc>
          <w:tcPr>
            <w:tcW w:w="1442" w:type="dxa"/>
            <w:shd w:val="clear" w:color="auto" w:fill="auto"/>
            <w:vAlign w:val="center"/>
          </w:tcPr>
          <w:p w14:paraId="7B324E2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100.00</w:t>
            </w:r>
          </w:p>
        </w:tc>
        <w:tc>
          <w:tcPr>
            <w:tcW w:w="11352" w:type="dxa"/>
            <w:shd w:val="clear" w:color="auto" w:fill="auto"/>
            <w:vAlign w:val="center"/>
          </w:tcPr>
          <w:p w14:paraId="53EC851B" w14:textId="00950E6D" w:rsidR="004C07E7" w:rsidRPr="00D14C1E" w:rsidRDefault="004C07E7" w:rsidP="004C07E7">
            <w:pPr>
              <w:pStyle w:val="aff"/>
              <w:spacing w:line="240" w:lineRule="auto"/>
            </w:pPr>
            <w:r w:rsidRPr="00D14C1E">
              <w:rPr>
                <w:rFonts w:hint="eastAsia"/>
              </w:rPr>
              <w:t>主要係區域排水設施範圍及公有地使用費尚待收繳。</w:t>
            </w:r>
          </w:p>
        </w:tc>
      </w:tr>
      <w:tr w:rsidR="004C07E7" w:rsidRPr="00D14C1E" w14:paraId="67E2CDC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2D2B175"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7EEA168"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78B2ECB1"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270,696,478</w:t>
            </w:r>
          </w:p>
        </w:tc>
        <w:tc>
          <w:tcPr>
            <w:tcW w:w="2547" w:type="dxa"/>
            <w:shd w:val="clear" w:color="auto" w:fill="auto"/>
            <w:vAlign w:val="center"/>
          </w:tcPr>
          <w:p w14:paraId="032F414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270,649,544</w:t>
            </w:r>
          </w:p>
        </w:tc>
        <w:tc>
          <w:tcPr>
            <w:tcW w:w="1442" w:type="dxa"/>
            <w:shd w:val="clear" w:color="auto" w:fill="auto"/>
            <w:vAlign w:val="center"/>
          </w:tcPr>
          <w:p w14:paraId="46E922A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99.98</w:t>
            </w:r>
          </w:p>
        </w:tc>
        <w:tc>
          <w:tcPr>
            <w:tcW w:w="11352" w:type="dxa"/>
            <w:shd w:val="clear" w:color="auto" w:fill="auto"/>
            <w:vAlign w:val="center"/>
          </w:tcPr>
          <w:p w14:paraId="78E442C7" w14:textId="27E77242" w:rsidR="004C07E7" w:rsidRPr="00D14C1E" w:rsidRDefault="004C07E7" w:rsidP="004C07E7">
            <w:pPr>
              <w:pStyle w:val="aff"/>
              <w:spacing w:line="240" w:lineRule="auto"/>
            </w:pPr>
            <w:r w:rsidRPr="00D14C1E">
              <w:rPr>
                <w:rFonts w:hint="eastAsia"/>
              </w:rPr>
              <w:t>主要係健康產業園區土地價款尚待收</w:t>
            </w:r>
            <w:r w:rsidR="00D4683A">
              <w:rPr>
                <w:rFonts w:hint="eastAsia"/>
              </w:rPr>
              <w:t>繳</w:t>
            </w:r>
            <w:r w:rsidRPr="00D14C1E">
              <w:rPr>
                <w:rFonts w:hint="eastAsia"/>
              </w:rPr>
              <w:t>。</w:t>
            </w:r>
          </w:p>
        </w:tc>
      </w:tr>
      <w:tr w:rsidR="004C07E7" w:rsidRPr="00D14C1E" w14:paraId="63B4CEC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2FCD39D"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tcPr>
          <w:p w14:paraId="384EE7BB" w14:textId="77777777" w:rsidR="004C07E7" w:rsidRPr="00D14C1E" w:rsidRDefault="004C07E7" w:rsidP="00C5420F">
            <w:pPr>
              <w:pStyle w:val="aff"/>
              <w:spacing w:line="240" w:lineRule="auto"/>
              <w:ind w:leftChars="100" w:left="160"/>
              <w:jc w:val="distribute"/>
            </w:pPr>
            <w:r w:rsidRPr="00D14C1E">
              <w:rPr>
                <w:rFonts w:hint="eastAsia"/>
                <w:noProof/>
              </w:rPr>
              <w:t>補助及協助收入</w:t>
            </w:r>
          </w:p>
        </w:tc>
        <w:tc>
          <w:tcPr>
            <w:tcW w:w="2576" w:type="dxa"/>
            <w:shd w:val="clear" w:color="auto" w:fill="auto"/>
          </w:tcPr>
          <w:p w14:paraId="461CC588" w14:textId="77777777" w:rsidR="004C07E7" w:rsidRPr="00D14C1E" w:rsidRDefault="004C07E7" w:rsidP="00C5420F">
            <w:pPr>
              <w:pStyle w:val="aff"/>
              <w:spacing w:line="240" w:lineRule="auto"/>
              <w:jc w:val="right"/>
              <w:rPr>
                <w:rFonts w:ascii="新細明體" w:eastAsia="新細明體" w:hAnsi="新細明體"/>
              </w:rPr>
            </w:pPr>
            <w:r w:rsidRPr="00D14C1E">
              <w:rPr>
                <w:rFonts w:ascii="新細明體" w:hAnsi="新細明體"/>
                <w:noProof/>
              </w:rPr>
              <w:t>538,884,689</w:t>
            </w:r>
          </w:p>
        </w:tc>
        <w:tc>
          <w:tcPr>
            <w:tcW w:w="2547" w:type="dxa"/>
            <w:shd w:val="clear" w:color="auto" w:fill="auto"/>
          </w:tcPr>
          <w:p w14:paraId="58D2BFA8" w14:textId="77777777" w:rsidR="004C07E7" w:rsidRPr="00D14C1E" w:rsidRDefault="004C07E7" w:rsidP="00C5420F">
            <w:pPr>
              <w:pStyle w:val="aff"/>
              <w:spacing w:line="240" w:lineRule="auto"/>
              <w:jc w:val="right"/>
              <w:rPr>
                <w:rFonts w:ascii="新細明體" w:eastAsia="新細明體" w:hAnsi="新細明體"/>
              </w:rPr>
            </w:pPr>
            <w:r w:rsidRPr="00D14C1E">
              <w:rPr>
                <w:rFonts w:ascii="新細明體" w:hAnsi="新細明體"/>
                <w:noProof/>
              </w:rPr>
              <w:t>180,463,146</w:t>
            </w:r>
          </w:p>
        </w:tc>
        <w:tc>
          <w:tcPr>
            <w:tcW w:w="1442" w:type="dxa"/>
            <w:shd w:val="clear" w:color="auto" w:fill="auto"/>
          </w:tcPr>
          <w:p w14:paraId="280F7449" w14:textId="77777777" w:rsidR="004C07E7" w:rsidRPr="00D14C1E" w:rsidRDefault="004C07E7" w:rsidP="00C5420F">
            <w:pPr>
              <w:pStyle w:val="aff"/>
              <w:spacing w:line="240" w:lineRule="auto"/>
              <w:jc w:val="right"/>
              <w:rPr>
                <w:rFonts w:ascii="新細明體" w:eastAsia="新細明體" w:hAnsi="新細明體"/>
              </w:rPr>
            </w:pPr>
            <w:r w:rsidRPr="00D14C1E">
              <w:rPr>
                <w:rFonts w:ascii="新細明體" w:hAnsi="新細明體"/>
                <w:noProof/>
              </w:rPr>
              <w:t>33.49</w:t>
            </w:r>
          </w:p>
        </w:tc>
        <w:tc>
          <w:tcPr>
            <w:tcW w:w="11352" w:type="dxa"/>
            <w:shd w:val="clear" w:color="auto" w:fill="auto"/>
          </w:tcPr>
          <w:p w14:paraId="73ECEFB4" w14:textId="35D17344" w:rsidR="004C07E7" w:rsidRPr="00D14C1E" w:rsidRDefault="004C07E7" w:rsidP="00C5420F">
            <w:pPr>
              <w:pStyle w:val="aff"/>
              <w:spacing w:line="240" w:lineRule="auto"/>
            </w:pPr>
            <w:r w:rsidRPr="00D14C1E">
              <w:rPr>
                <w:rFonts w:hint="eastAsia"/>
              </w:rPr>
              <w:t>主要係枋寮鄉公所行政中心興建工程（合併規劃設置公共托育）、推展原住民族長期照顧－文化健康站實施計畫等之中央補助款尚待核撥。</w:t>
            </w:r>
          </w:p>
        </w:tc>
      </w:tr>
      <w:tr w:rsidR="004C07E7" w:rsidRPr="00D14C1E" w14:paraId="77AE74A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A6D1124" w14:textId="77777777" w:rsidR="004C07E7" w:rsidRPr="00D14C1E" w:rsidRDefault="004C07E7" w:rsidP="004C07E7">
            <w:pPr>
              <w:pStyle w:val="aff"/>
              <w:spacing w:line="240" w:lineRule="auto"/>
              <w:jc w:val="center"/>
              <w:rPr>
                <w:rFonts w:ascii="細明體" w:eastAsia="細明體" w:hAnsi="細明體"/>
              </w:rPr>
            </w:pPr>
            <w:r w:rsidRPr="00D14C1E">
              <w:rPr>
                <w:rFonts w:ascii="細明體" w:eastAsia="細明體" w:hAnsi="細明體"/>
                <w:noProof/>
              </w:rPr>
              <w:t>112</w:t>
            </w:r>
          </w:p>
        </w:tc>
        <w:tc>
          <w:tcPr>
            <w:tcW w:w="2254" w:type="dxa"/>
            <w:shd w:val="clear" w:color="auto" w:fill="auto"/>
            <w:vAlign w:val="center"/>
          </w:tcPr>
          <w:p w14:paraId="3537670C" w14:textId="77777777" w:rsidR="004C07E7" w:rsidRPr="00D14C1E" w:rsidRDefault="004C07E7" w:rsidP="004C07E7">
            <w:pPr>
              <w:pStyle w:val="aff"/>
              <w:spacing w:line="240" w:lineRule="auto"/>
              <w:ind w:leftChars="100" w:left="160"/>
              <w:jc w:val="distribute"/>
            </w:pPr>
            <w:r w:rsidRPr="00D14C1E">
              <w:rPr>
                <w:rFonts w:hint="eastAsia"/>
                <w:noProof/>
              </w:rPr>
              <w:t>稅課收入</w:t>
            </w:r>
          </w:p>
        </w:tc>
        <w:tc>
          <w:tcPr>
            <w:tcW w:w="2576" w:type="dxa"/>
            <w:shd w:val="clear" w:color="auto" w:fill="auto"/>
            <w:vAlign w:val="center"/>
          </w:tcPr>
          <w:p w14:paraId="29791073"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595,873,879</w:t>
            </w:r>
          </w:p>
        </w:tc>
        <w:tc>
          <w:tcPr>
            <w:tcW w:w="2547" w:type="dxa"/>
            <w:shd w:val="clear" w:color="auto" w:fill="auto"/>
            <w:vAlign w:val="center"/>
          </w:tcPr>
          <w:p w14:paraId="2478E47F"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170,861,772</w:t>
            </w:r>
          </w:p>
        </w:tc>
        <w:tc>
          <w:tcPr>
            <w:tcW w:w="1442" w:type="dxa"/>
            <w:shd w:val="clear" w:color="auto" w:fill="auto"/>
            <w:vAlign w:val="center"/>
          </w:tcPr>
          <w:p w14:paraId="4CE2920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28.67</w:t>
            </w:r>
          </w:p>
        </w:tc>
        <w:tc>
          <w:tcPr>
            <w:tcW w:w="11352" w:type="dxa"/>
            <w:shd w:val="clear" w:color="auto" w:fill="auto"/>
            <w:vAlign w:val="center"/>
          </w:tcPr>
          <w:p w14:paraId="2B084792" w14:textId="522464C2" w:rsidR="004C07E7" w:rsidRPr="00D14C1E" w:rsidRDefault="00D4683A" w:rsidP="004C07E7">
            <w:pPr>
              <w:pStyle w:val="aff"/>
              <w:spacing w:line="240" w:lineRule="auto"/>
            </w:pPr>
            <w:r>
              <w:rPr>
                <w:rFonts w:hint="eastAsia"/>
              </w:rPr>
              <w:t>係</w:t>
            </w:r>
            <w:r w:rsidR="004C07E7" w:rsidRPr="00D14C1E">
              <w:rPr>
                <w:rFonts w:hint="eastAsia"/>
              </w:rPr>
              <w:t>屏東市信義國小校園周邊通學步道環境改善工程、東港鎮東新國中校園周邊鋪面改善工程</w:t>
            </w:r>
            <w:r w:rsidRPr="00D14C1E">
              <w:rPr>
                <w:rFonts w:hint="eastAsia"/>
              </w:rPr>
              <w:t>等中央統籌分配稅款</w:t>
            </w:r>
            <w:r w:rsidR="004C07E7" w:rsidRPr="00D14C1E">
              <w:rPr>
                <w:rFonts w:hint="eastAsia"/>
              </w:rPr>
              <w:t>尚待核撥。</w:t>
            </w:r>
          </w:p>
        </w:tc>
      </w:tr>
      <w:tr w:rsidR="004C07E7" w:rsidRPr="00D14C1E" w14:paraId="7329E6B2"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ABDB827"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B4EA4AE" w14:textId="77777777" w:rsidR="004C07E7" w:rsidRPr="00D14C1E" w:rsidRDefault="004C07E7" w:rsidP="004C07E7">
            <w:pPr>
              <w:pStyle w:val="aff"/>
              <w:spacing w:line="240" w:lineRule="auto"/>
              <w:ind w:leftChars="100" w:left="160"/>
              <w:jc w:val="distribute"/>
            </w:pPr>
            <w:r w:rsidRPr="00D14C1E">
              <w:rPr>
                <w:rFonts w:hint="eastAsia"/>
                <w:noProof/>
              </w:rPr>
              <w:t>罰款及賠償收入</w:t>
            </w:r>
          </w:p>
        </w:tc>
        <w:tc>
          <w:tcPr>
            <w:tcW w:w="2576" w:type="dxa"/>
            <w:shd w:val="clear" w:color="auto" w:fill="auto"/>
            <w:vAlign w:val="center"/>
          </w:tcPr>
          <w:p w14:paraId="7310926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26,633,496</w:t>
            </w:r>
          </w:p>
        </w:tc>
        <w:tc>
          <w:tcPr>
            <w:tcW w:w="2547" w:type="dxa"/>
            <w:shd w:val="clear" w:color="auto" w:fill="auto"/>
            <w:vAlign w:val="center"/>
          </w:tcPr>
          <w:p w14:paraId="5DCE8364"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11,601,219</w:t>
            </w:r>
          </w:p>
        </w:tc>
        <w:tc>
          <w:tcPr>
            <w:tcW w:w="1442" w:type="dxa"/>
            <w:shd w:val="clear" w:color="auto" w:fill="auto"/>
            <w:vAlign w:val="center"/>
          </w:tcPr>
          <w:p w14:paraId="56936FDD"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43.56</w:t>
            </w:r>
          </w:p>
        </w:tc>
        <w:tc>
          <w:tcPr>
            <w:tcW w:w="11352" w:type="dxa"/>
            <w:shd w:val="clear" w:color="auto" w:fill="auto"/>
            <w:vAlign w:val="center"/>
          </w:tcPr>
          <w:p w14:paraId="713757A2" w14:textId="77777777" w:rsidR="004C07E7" w:rsidRPr="00D14C1E" w:rsidRDefault="004C07E7" w:rsidP="004C07E7">
            <w:pPr>
              <w:pStyle w:val="aff"/>
              <w:spacing w:line="240" w:lineRule="auto"/>
            </w:pPr>
          </w:p>
        </w:tc>
      </w:tr>
      <w:tr w:rsidR="004C07E7" w:rsidRPr="00D14C1E" w14:paraId="72DB6724" w14:textId="77777777" w:rsidTr="00C5420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9843CD1" w14:textId="77777777" w:rsidR="004C07E7" w:rsidRPr="00D14C1E" w:rsidRDefault="004C07E7" w:rsidP="004C07E7">
            <w:pPr>
              <w:pStyle w:val="aff"/>
              <w:spacing w:line="240" w:lineRule="auto"/>
              <w:jc w:val="center"/>
              <w:rPr>
                <w:rFonts w:ascii="細明體" w:eastAsia="細明體" w:hAnsi="細明體"/>
              </w:rPr>
            </w:pPr>
          </w:p>
        </w:tc>
        <w:tc>
          <w:tcPr>
            <w:tcW w:w="2254" w:type="dxa"/>
            <w:shd w:val="clear" w:color="auto" w:fill="auto"/>
            <w:vAlign w:val="center"/>
          </w:tcPr>
          <w:p w14:paraId="511DE508" w14:textId="77777777" w:rsidR="004C07E7" w:rsidRPr="00D14C1E" w:rsidRDefault="004C07E7" w:rsidP="004C07E7">
            <w:pPr>
              <w:pStyle w:val="aff"/>
              <w:spacing w:line="240" w:lineRule="auto"/>
              <w:ind w:leftChars="100" w:left="160"/>
              <w:jc w:val="distribute"/>
            </w:pPr>
            <w:r w:rsidRPr="00D14C1E">
              <w:rPr>
                <w:rFonts w:hint="eastAsia"/>
                <w:noProof/>
              </w:rPr>
              <w:t>財產收入</w:t>
            </w:r>
          </w:p>
        </w:tc>
        <w:tc>
          <w:tcPr>
            <w:tcW w:w="2576" w:type="dxa"/>
            <w:shd w:val="clear" w:color="auto" w:fill="auto"/>
            <w:vAlign w:val="center"/>
          </w:tcPr>
          <w:p w14:paraId="02E84C36"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955,493</w:t>
            </w:r>
          </w:p>
        </w:tc>
        <w:tc>
          <w:tcPr>
            <w:tcW w:w="2547" w:type="dxa"/>
            <w:shd w:val="clear" w:color="auto" w:fill="auto"/>
            <w:vAlign w:val="center"/>
          </w:tcPr>
          <w:p w14:paraId="24C0611A"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383,333</w:t>
            </w:r>
          </w:p>
        </w:tc>
        <w:tc>
          <w:tcPr>
            <w:tcW w:w="1442" w:type="dxa"/>
            <w:shd w:val="clear" w:color="auto" w:fill="auto"/>
            <w:vAlign w:val="center"/>
          </w:tcPr>
          <w:p w14:paraId="0359DFBE"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40.12</w:t>
            </w:r>
          </w:p>
        </w:tc>
        <w:tc>
          <w:tcPr>
            <w:tcW w:w="11352" w:type="dxa"/>
            <w:shd w:val="clear" w:color="auto" w:fill="auto"/>
            <w:vAlign w:val="center"/>
          </w:tcPr>
          <w:p w14:paraId="29E93678" w14:textId="77777777" w:rsidR="004C07E7" w:rsidRPr="00D14C1E" w:rsidRDefault="004C07E7" w:rsidP="004C07E7">
            <w:pPr>
              <w:pStyle w:val="aff"/>
              <w:spacing w:line="240" w:lineRule="auto"/>
            </w:pPr>
          </w:p>
        </w:tc>
      </w:tr>
      <w:tr w:rsidR="004C07E7" w:rsidRPr="00D14C1E" w14:paraId="77D1A4EF" w14:textId="77777777" w:rsidTr="00C5420F">
        <w:tblPrEx>
          <w:tblBorders>
            <w:left w:val="none" w:sz="0" w:space="0" w:color="auto"/>
            <w:right w:val="none" w:sz="0" w:space="0" w:color="auto"/>
            <w:insideH w:val="none" w:sz="0" w:space="0" w:color="auto"/>
          </w:tblBorders>
        </w:tblPrEx>
        <w:trPr>
          <w:trHeight w:val="329"/>
        </w:trPr>
        <w:tc>
          <w:tcPr>
            <w:tcW w:w="560" w:type="dxa"/>
            <w:tcBorders>
              <w:bottom w:val="single" w:sz="4" w:space="0" w:color="auto"/>
            </w:tcBorders>
            <w:shd w:val="clear" w:color="auto" w:fill="auto"/>
            <w:vAlign w:val="center"/>
          </w:tcPr>
          <w:p w14:paraId="6610D034" w14:textId="77777777" w:rsidR="004C07E7" w:rsidRPr="00D14C1E" w:rsidRDefault="004C07E7" w:rsidP="004C07E7">
            <w:pPr>
              <w:pStyle w:val="aff"/>
              <w:spacing w:line="240" w:lineRule="auto"/>
              <w:jc w:val="center"/>
              <w:rPr>
                <w:rFonts w:ascii="細明體" w:eastAsia="細明體" w:hAnsi="細明體"/>
              </w:rPr>
            </w:pPr>
          </w:p>
        </w:tc>
        <w:tc>
          <w:tcPr>
            <w:tcW w:w="2254" w:type="dxa"/>
            <w:tcBorders>
              <w:bottom w:val="single" w:sz="4" w:space="0" w:color="auto"/>
            </w:tcBorders>
            <w:shd w:val="clear" w:color="auto" w:fill="auto"/>
          </w:tcPr>
          <w:p w14:paraId="2E104C1C" w14:textId="77777777" w:rsidR="004C07E7" w:rsidRPr="00D14C1E" w:rsidRDefault="004C07E7" w:rsidP="004C07E7">
            <w:pPr>
              <w:pStyle w:val="aff"/>
              <w:spacing w:line="240" w:lineRule="auto"/>
              <w:ind w:leftChars="100" w:left="160"/>
              <w:jc w:val="distribute"/>
            </w:pPr>
            <w:r w:rsidRPr="00D14C1E">
              <w:rPr>
                <w:rFonts w:hint="eastAsia"/>
                <w:noProof/>
              </w:rPr>
              <w:t>補助及協助收入</w:t>
            </w:r>
          </w:p>
        </w:tc>
        <w:tc>
          <w:tcPr>
            <w:tcW w:w="2576" w:type="dxa"/>
            <w:tcBorders>
              <w:bottom w:val="single" w:sz="4" w:space="0" w:color="auto"/>
            </w:tcBorders>
            <w:shd w:val="clear" w:color="auto" w:fill="auto"/>
          </w:tcPr>
          <w:p w14:paraId="42449342"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2,488,921,527</w:t>
            </w:r>
          </w:p>
        </w:tc>
        <w:tc>
          <w:tcPr>
            <w:tcW w:w="2547" w:type="dxa"/>
            <w:tcBorders>
              <w:bottom w:val="single" w:sz="4" w:space="0" w:color="auto"/>
            </w:tcBorders>
            <w:shd w:val="clear" w:color="auto" w:fill="auto"/>
          </w:tcPr>
          <w:p w14:paraId="5BD2109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962,677,224</w:t>
            </w:r>
          </w:p>
        </w:tc>
        <w:tc>
          <w:tcPr>
            <w:tcW w:w="1442" w:type="dxa"/>
            <w:tcBorders>
              <w:bottom w:val="single" w:sz="4" w:space="0" w:color="auto"/>
            </w:tcBorders>
            <w:shd w:val="clear" w:color="auto" w:fill="auto"/>
          </w:tcPr>
          <w:p w14:paraId="24D31A85" w14:textId="77777777" w:rsidR="004C07E7" w:rsidRPr="00D14C1E" w:rsidRDefault="004C07E7" w:rsidP="004C07E7">
            <w:pPr>
              <w:pStyle w:val="aff"/>
              <w:spacing w:line="240" w:lineRule="auto"/>
              <w:jc w:val="right"/>
              <w:rPr>
                <w:rFonts w:ascii="新細明體" w:eastAsia="新細明體" w:hAnsi="新細明體"/>
              </w:rPr>
            </w:pPr>
            <w:r w:rsidRPr="00D14C1E">
              <w:rPr>
                <w:rFonts w:ascii="新細明體" w:hAnsi="新細明體"/>
                <w:noProof/>
              </w:rPr>
              <w:t>38.68</w:t>
            </w:r>
          </w:p>
        </w:tc>
        <w:tc>
          <w:tcPr>
            <w:tcW w:w="11352" w:type="dxa"/>
            <w:tcBorders>
              <w:bottom w:val="single" w:sz="4" w:space="0" w:color="auto"/>
            </w:tcBorders>
            <w:shd w:val="clear" w:color="auto" w:fill="auto"/>
          </w:tcPr>
          <w:p w14:paraId="51AD137E" w14:textId="0E6D9223" w:rsidR="004C07E7" w:rsidRPr="00D14C1E" w:rsidRDefault="004C07E7" w:rsidP="004B352D">
            <w:pPr>
              <w:pStyle w:val="aff"/>
              <w:spacing w:line="240" w:lineRule="auto"/>
            </w:pPr>
            <w:r w:rsidRPr="00D14C1E">
              <w:rPr>
                <w:rFonts w:hint="eastAsia"/>
              </w:rPr>
              <w:t>主要係內埔鄉立圖書館</w:t>
            </w:r>
            <w:proofErr w:type="gramStart"/>
            <w:r w:rsidRPr="00D14C1E">
              <w:rPr>
                <w:rFonts w:hint="eastAsia"/>
              </w:rPr>
              <w:t>暨徐傍興</w:t>
            </w:r>
            <w:proofErr w:type="gramEnd"/>
            <w:r w:rsidRPr="00D14C1E">
              <w:rPr>
                <w:rFonts w:hint="eastAsia"/>
              </w:rPr>
              <w:t>及六堆名人紀念館新建工程、原住民族部落特色道路改善計畫、東港鎮污水下水道系統污水處理廠第一期新建工程等中央補助款尚待核撥。</w:t>
            </w:r>
          </w:p>
        </w:tc>
      </w:tr>
    </w:tbl>
    <w:p w14:paraId="40B14EB3"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本表所列項目係指應收保留數達20％，或3百萬元以上者</w:t>
      </w:r>
      <w:r w:rsidRPr="00D14C1E">
        <w:t>。</w:t>
      </w:r>
    </w:p>
    <w:p w14:paraId="1D32F3D5" w14:textId="0104152E" w:rsidR="00EA0F02" w:rsidRPr="00D14C1E" w:rsidRDefault="00EA0F02" w:rsidP="00EA0F02">
      <w:pPr>
        <w:ind w:leftChars="225" w:left="360"/>
        <w:jc w:val="both"/>
        <w:rPr>
          <w:b/>
          <w:bCs/>
          <w:sz w:val="28"/>
        </w:rPr>
      </w:pPr>
      <w:r w:rsidRPr="00D14C1E">
        <w:rPr>
          <w:rFonts w:hint="eastAsia"/>
          <w:b/>
          <w:bCs/>
          <w:sz w:val="28"/>
        </w:rPr>
        <w:lastRenderedPageBreak/>
        <w:t>2.歲出部分</w:t>
      </w:r>
    </w:p>
    <w:p w14:paraId="015B53AD" w14:textId="77777777"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（1）</w:t>
      </w:r>
      <w:proofErr w:type="gramStart"/>
      <w:r w:rsidRPr="00D14C1E">
        <w:rPr>
          <w:rFonts w:ascii="標楷體" w:eastAsia="標楷體" w:hAnsi="標楷體" w:hint="eastAsia"/>
        </w:rPr>
        <w:t>113</w:t>
      </w:r>
      <w:proofErr w:type="gramEnd"/>
      <w:r w:rsidRPr="00D14C1E">
        <w:rPr>
          <w:rFonts w:ascii="標楷體" w:eastAsia="標楷體" w:hAnsi="標楷體" w:hint="eastAsia"/>
        </w:rPr>
        <w:t>年度應付保留數簡明表</w:t>
      </w:r>
    </w:p>
    <w:p w14:paraId="27A5B9C3"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92"/>
      </w:tblGrid>
      <w:tr w:rsidR="00EA0F02" w:rsidRPr="00D14C1E" w14:paraId="6796A9D6" w14:textId="77777777" w:rsidTr="00C5420F">
        <w:trPr>
          <w:trHeight w:val="340"/>
          <w:tblHeader/>
        </w:trPr>
        <w:tc>
          <w:tcPr>
            <w:tcW w:w="3262" w:type="dxa"/>
            <w:vMerge w:val="restart"/>
            <w:tcBorders>
              <w:left w:val="nil"/>
            </w:tcBorders>
            <w:shd w:val="clear" w:color="auto" w:fill="auto"/>
            <w:vAlign w:val="center"/>
          </w:tcPr>
          <w:p w14:paraId="1BD4443C"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142" w:type="dxa"/>
            <w:vMerge w:val="restart"/>
            <w:shd w:val="clear" w:color="auto" w:fill="auto"/>
            <w:vAlign w:val="center"/>
          </w:tcPr>
          <w:p w14:paraId="394A8156" w14:textId="77777777" w:rsidR="00EA0F02" w:rsidRPr="00D14C1E" w:rsidRDefault="00EA0F02" w:rsidP="00546F27">
            <w:pPr>
              <w:pStyle w:val="aff"/>
              <w:spacing w:line="240" w:lineRule="auto"/>
              <w:ind w:leftChars="30" w:left="48" w:rightChars="30" w:right="48"/>
              <w:jc w:val="distribute"/>
            </w:pPr>
            <w:r w:rsidRPr="00D14C1E">
              <w:rPr>
                <w:rFonts w:hint="eastAsia"/>
              </w:rPr>
              <w:t>預算數</w:t>
            </w:r>
          </w:p>
        </w:tc>
        <w:tc>
          <w:tcPr>
            <w:tcW w:w="3807" w:type="dxa"/>
            <w:gridSpan w:val="2"/>
            <w:shd w:val="clear" w:color="auto" w:fill="auto"/>
            <w:vAlign w:val="center"/>
          </w:tcPr>
          <w:p w14:paraId="7A507FAA" w14:textId="77777777" w:rsidR="00EA0F02" w:rsidRPr="00D14C1E" w:rsidRDefault="00EA0F02" w:rsidP="00546F27">
            <w:pPr>
              <w:pStyle w:val="aff"/>
              <w:spacing w:line="240" w:lineRule="auto"/>
              <w:ind w:leftChars="30" w:left="48" w:rightChars="30" w:right="48"/>
              <w:jc w:val="distribute"/>
            </w:pPr>
            <w:r w:rsidRPr="00D14C1E">
              <w:rPr>
                <w:rFonts w:hint="eastAsia"/>
              </w:rPr>
              <w:t>應付保留數</w:t>
            </w:r>
          </w:p>
        </w:tc>
        <w:tc>
          <w:tcPr>
            <w:tcW w:w="11492" w:type="dxa"/>
            <w:vMerge w:val="restart"/>
            <w:tcBorders>
              <w:right w:val="nil"/>
            </w:tcBorders>
            <w:shd w:val="clear" w:color="auto" w:fill="auto"/>
            <w:vAlign w:val="center"/>
          </w:tcPr>
          <w:p w14:paraId="7D3EA6EC"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1B0E1144" w14:textId="77777777" w:rsidTr="00C5420F">
        <w:trPr>
          <w:trHeight w:val="340"/>
          <w:tblHeader/>
        </w:trPr>
        <w:tc>
          <w:tcPr>
            <w:tcW w:w="3262" w:type="dxa"/>
            <w:vMerge/>
            <w:tcBorders>
              <w:left w:val="nil"/>
            </w:tcBorders>
            <w:shd w:val="clear" w:color="auto" w:fill="auto"/>
            <w:vAlign w:val="center"/>
          </w:tcPr>
          <w:p w14:paraId="19FE6B8F" w14:textId="77777777" w:rsidR="00EA0F02" w:rsidRPr="00D14C1E" w:rsidRDefault="00EA0F02" w:rsidP="00546F27">
            <w:pPr>
              <w:pStyle w:val="aff"/>
              <w:spacing w:line="240" w:lineRule="auto"/>
            </w:pPr>
          </w:p>
        </w:tc>
        <w:tc>
          <w:tcPr>
            <w:tcW w:w="2142" w:type="dxa"/>
            <w:vMerge/>
            <w:shd w:val="clear" w:color="auto" w:fill="auto"/>
            <w:vAlign w:val="center"/>
          </w:tcPr>
          <w:p w14:paraId="5071073E" w14:textId="77777777" w:rsidR="00EA0F02" w:rsidRPr="00D14C1E" w:rsidRDefault="00EA0F02" w:rsidP="00546F27">
            <w:pPr>
              <w:pStyle w:val="aff"/>
              <w:spacing w:line="240" w:lineRule="auto"/>
            </w:pPr>
          </w:p>
        </w:tc>
        <w:tc>
          <w:tcPr>
            <w:tcW w:w="2393" w:type="dxa"/>
            <w:shd w:val="clear" w:color="auto" w:fill="auto"/>
            <w:vAlign w:val="center"/>
          </w:tcPr>
          <w:p w14:paraId="1B2FBB81"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414" w:type="dxa"/>
            <w:shd w:val="clear" w:color="auto" w:fill="auto"/>
            <w:vAlign w:val="center"/>
          </w:tcPr>
          <w:p w14:paraId="1138FF82" w14:textId="77777777" w:rsidR="00EA0F02" w:rsidRPr="00D14C1E" w:rsidRDefault="00EA0F02" w:rsidP="00546F27">
            <w:pPr>
              <w:pStyle w:val="aff"/>
              <w:spacing w:line="240" w:lineRule="auto"/>
              <w:jc w:val="center"/>
            </w:pPr>
            <w:r w:rsidRPr="00D14C1E">
              <w:rPr>
                <w:rFonts w:hint="eastAsia"/>
              </w:rPr>
              <w:t>％</w:t>
            </w:r>
          </w:p>
        </w:tc>
        <w:tc>
          <w:tcPr>
            <w:tcW w:w="11492" w:type="dxa"/>
            <w:vMerge/>
            <w:tcBorders>
              <w:right w:val="nil"/>
            </w:tcBorders>
            <w:shd w:val="clear" w:color="auto" w:fill="auto"/>
            <w:vAlign w:val="center"/>
          </w:tcPr>
          <w:p w14:paraId="52AEE82E" w14:textId="77777777" w:rsidR="00EA0F02" w:rsidRPr="00D14C1E" w:rsidRDefault="00EA0F02" w:rsidP="00546F27">
            <w:pPr>
              <w:pStyle w:val="aff"/>
              <w:spacing w:line="240" w:lineRule="auto"/>
            </w:pPr>
          </w:p>
        </w:tc>
      </w:tr>
      <w:tr w:rsidR="00EA0F02" w:rsidRPr="00D14C1E" w14:paraId="395C921A"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B92E68" w14:textId="77777777" w:rsidR="00EA0F02" w:rsidRPr="00D14C1E" w:rsidRDefault="00EA0F02" w:rsidP="00546F27">
            <w:pPr>
              <w:pStyle w:val="aff"/>
              <w:spacing w:line="240" w:lineRule="auto"/>
              <w:jc w:val="distribute"/>
              <w:rPr>
                <w:b/>
              </w:rPr>
            </w:pPr>
            <w:r w:rsidRPr="00D14C1E">
              <w:rPr>
                <w:rFonts w:hint="eastAsia"/>
                <w:b/>
                <w:noProof/>
              </w:rPr>
              <w:t>屏東縣政府</w:t>
            </w:r>
          </w:p>
        </w:tc>
        <w:tc>
          <w:tcPr>
            <w:tcW w:w="2142" w:type="dxa"/>
            <w:shd w:val="clear" w:color="auto" w:fill="auto"/>
            <w:vAlign w:val="center"/>
          </w:tcPr>
          <w:p w14:paraId="2C35F0F2" w14:textId="77777777" w:rsidR="00EA0F02" w:rsidRPr="00D14C1E" w:rsidRDefault="00EA0F02" w:rsidP="00546F27">
            <w:pPr>
              <w:pStyle w:val="aff"/>
              <w:spacing w:line="240" w:lineRule="auto"/>
              <w:jc w:val="right"/>
              <w:rPr>
                <w:rFonts w:ascii="新細明體" w:eastAsia="新細明體" w:hAnsi="新細明體"/>
                <w:b/>
              </w:rPr>
            </w:pPr>
          </w:p>
        </w:tc>
        <w:tc>
          <w:tcPr>
            <w:tcW w:w="2393" w:type="dxa"/>
            <w:shd w:val="clear" w:color="auto" w:fill="auto"/>
            <w:vAlign w:val="center"/>
          </w:tcPr>
          <w:p w14:paraId="2C69515A" w14:textId="77777777" w:rsidR="00EA0F02" w:rsidRPr="00D14C1E" w:rsidRDefault="00EA0F02" w:rsidP="00546F27">
            <w:pPr>
              <w:pStyle w:val="aff"/>
              <w:spacing w:line="240" w:lineRule="auto"/>
              <w:jc w:val="right"/>
              <w:rPr>
                <w:rFonts w:ascii="新細明體" w:eastAsia="新細明體" w:hAnsi="新細明體"/>
                <w:b/>
              </w:rPr>
            </w:pPr>
          </w:p>
        </w:tc>
        <w:tc>
          <w:tcPr>
            <w:tcW w:w="1414" w:type="dxa"/>
            <w:shd w:val="clear" w:color="auto" w:fill="auto"/>
            <w:vAlign w:val="center"/>
          </w:tcPr>
          <w:p w14:paraId="5F62B093" w14:textId="77777777" w:rsidR="00EA0F02" w:rsidRPr="00D14C1E" w:rsidRDefault="00EA0F02" w:rsidP="00546F27">
            <w:pPr>
              <w:pStyle w:val="aff"/>
              <w:spacing w:line="240" w:lineRule="auto"/>
              <w:jc w:val="right"/>
              <w:rPr>
                <w:rFonts w:ascii="新細明體" w:eastAsia="新細明體" w:hAnsi="新細明體"/>
                <w:b/>
              </w:rPr>
            </w:pPr>
          </w:p>
        </w:tc>
        <w:tc>
          <w:tcPr>
            <w:tcW w:w="11492" w:type="dxa"/>
            <w:shd w:val="clear" w:color="auto" w:fill="auto"/>
            <w:vAlign w:val="center"/>
          </w:tcPr>
          <w:p w14:paraId="681CF129" w14:textId="77777777" w:rsidR="00EA0F02" w:rsidRPr="00D14C1E" w:rsidRDefault="00EA0F02" w:rsidP="00546F27">
            <w:pPr>
              <w:pStyle w:val="aff"/>
              <w:spacing w:line="240" w:lineRule="auto"/>
              <w:rPr>
                <w:b/>
              </w:rPr>
            </w:pPr>
          </w:p>
        </w:tc>
      </w:tr>
      <w:tr w:rsidR="00752DE4" w:rsidRPr="00D14C1E" w14:paraId="3DF53ABC"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5DD1FA" w14:textId="77777777" w:rsidR="00752DE4" w:rsidRPr="00D14C1E" w:rsidRDefault="00752DE4" w:rsidP="00752DE4">
            <w:pPr>
              <w:pStyle w:val="aff"/>
              <w:spacing w:line="240" w:lineRule="auto"/>
              <w:ind w:leftChars="100" w:left="160"/>
              <w:jc w:val="distribute"/>
            </w:pPr>
            <w:r w:rsidRPr="00D14C1E">
              <w:rPr>
                <w:rFonts w:hint="eastAsia"/>
                <w:noProof/>
              </w:rPr>
              <w:t>施政計畫綜合業務</w:t>
            </w:r>
          </w:p>
        </w:tc>
        <w:tc>
          <w:tcPr>
            <w:tcW w:w="2142" w:type="dxa"/>
            <w:shd w:val="clear" w:color="auto" w:fill="auto"/>
            <w:vAlign w:val="center"/>
          </w:tcPr>
          <w:p w14:paraId="3D4D383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453,624,000</w:t>
            </w:r>
          </w:p>
        </w:tc>
        <w:tc>
          <w:tcPr>
            <w:tcW w:w="2393" w:type="dxa"/>
            <w:shd w:val="clear" w:color="auto" w:fill="auto"/>
            <w:vAlign w:val="center"/>
          </w:tcPr>
          <w:p w14:paraId="5671778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104,421,947</w:t>
            </w:r>
          </w:p>
        </w:tc>
        <w:tc>
          <w:tcPr>
            <w:tcW w:w="1414" w:type="dxa"/>
            <w:shd w:val="clear" w:color="auto" w:fill="auto"/>
            <w:vAlign w:val="center"/>
          </w:tcPr>
          <w:p w14:paraId="5A02898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23.02</w:t>
            </w:r>
          </w:p>
        </w:tc>
        <w:tc>
          <w:tcPr>
            <w:tcW w:w="11492" w:type="dxa"/>
            <w:shd w:val="clear" w:color="auto" w:fill="auto"/>
            <w:vAlign w:val="center"/>
          </w:tcPr>
          <w:p w14:paraId="2E63991A" w14:textId="0BB74517" w:rsidR="00752DE4" w:rsidRPr="00D14C1E" w:rsidRDefault="00752DE4" w:rsidP="00752DE4">
            <w:pPr>
              <w:pStyle w:val="aff"/>
              <w:spacing w:line="240" w:lineRule="auto"/>
            </w:pPr>
            <w:r w:rsidRPr="00D14C1E">
              <w:rPr>
                <w:rFonts w:hint="eastAsia"/>
              </w:rPr>
              <w:t>主要係已核定補助機關團體費用</w:t>
            </w:r>
            <w:r w:rsidR="006025E2">
              <w:rPr>
                <w:rFonts w:hint="eastAsia"/>
              </w:rPr>
              <w:t>等</w:t>
            </w:r>
            <w:r w:rsidRPr="00D14C1E">
              <w:rPr>
                <w:rFonts w:hint="eastAsia"/>
              </w:rPr>
              <w:t>尚未完成</w:t>
            </w:r>
            <w:r w:rsidR="00D4683A">
              <w:rPr>
                <w:rFonts w:hint="eastAsia"/>
              </w:rPr>
              <w:t>，</w:t>
            </w:r>
            <w:r w:rsidRPr="00D14C1E">
              <w:rPr>
                <w:rFonts w:hint="eastAsia"/>
              </w:rPr>
              <w:t>須保留繼續執行。</w:t>
            </w:r>
          </w:p>
        </w:tc>
      </w:tr>
      <w:tr w:rsidR="00752DE4" w:rsidRPr="00D14C1E" w14:paraId="108C9EB5"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3DB124C" w14:textId="77777777" w:rsidR="00752DE4" w:rsidRPr="00D14C1E" w:rsidRDefault="00752DE4" w:rsidP="00752DE4">
            <w:pPr>
              <w:pStyle w:val="aff"/>
              <w:spacing w:line="240" w:lineRule="auto"/>
              <w:ind w:leftChars="100" w:left="160"/>
              <w:jc w:val="distribute"/>
            </w:pPr>
            <w:r w:rsidRPr="00D14C1E">
              <w:rPr>
                <w:rFonts w:hint="eastAsia"/>
                <w:noProof/>
              </w:rPr>
              <w:t>一般建築及設備</w:t>
            </w:r>
          </w:p>
        </w:tc>
        <w:tc>
          <w:tcPr>
            <w:tcW w:w="2142" w:type="dxa"/>
            <w:shd w:val="clear" w:color="auto" w:fill="auto"/>
            <w:vAlign w:val="center"/>
          </w:tcPr>
          <w:p w14:paraId="0659927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32,616,000</w:t>
            </w:r>
          </w:p>
        </w:tc>
        <w:tc>
          <w:tcPr>
            <w:tcW w:w="2393" w:type="dxa"/>
            <w:shd w:val="clear" w:color="auto" w:fill="auto"/>
            <w:vAlign w:val="center"/>
          </w:tcPr>
          <w:p w14:paraId="355513E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14,280,539</w:t>
            </w:r>
          </w:p>
        </w:tc>
        <w:tc>
          <w:tcPr>
            <w:tcW w:w="1414" w:type="dxa"/>
            <w:shd w:val="clear" w:color="auto" w:fill="auto"/>
            <w:vAlign w:val="center"/>
          </w:tcPr>
          <w:p w14:paraId="1BE89C7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43.78</w:t>
            </w:r>
          </w:p>
        </w:tc>
        <w:tc>
          <w:tcPr>
            <w:tcW w:w="11492" w:type="dxa"/>
            <w:shd w:val="clear" w:color="auto" w:fill="auto"/>
            <w:vAlign w:val="center"/>
          </w:tcPr>
          <w:p w14:paraId="45C7797E" w14:textId="56DC91B9" w:rsidR="00752DE4" w:rsidRPr="00D14C1E" w:rsidRDefault="00752DE4" w:rsidP="00752DE4">
            <w:pPr>
              <w:pStyle w:val="aff"/>
              <w:spacing w:line="240" w:lineRule="auto"/>
            </w:pPr>
            <w:r w:rsidRPr="00D14C1E">
              <w:rPr>
                <w:rFonts w:hint="eastAsia"/>
              </w:rPr>
              <w:t>主要係公務協作平台暨即時通訊系統建置案等尚未完成，須保留繼續執行。</w:t>
            </w:r>
          </w:p>
        </w:tc>
      </w:tr>
      <w:tr w:rsidR="00752DE4" w:rsidRPr="00D14C1E" w14:paraId="14DFD2D0"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B1479D" w14:textId="77777777" w:rsidR="00752DE4" w:rsidRPr="00D14C1E" w:rsidRDefault="00752DE4" w:rsidP="00752DE4">
            <w:pPr>
              <w:pStyle w:val="aff"/>
              <w:spacing w:line="240" w:lineRule="auto"/>
              <w:ind w:leftChars="100" w:left="160"/>
              <w:jc w:val="distribute"/>
            </w:pPr>
            <w:r w:rsidRPr="00D14C1E">
              <w:rPr>
                <w:rFonts w:hint="eastAsia"/>
                <w:noProof/>
              </w:rPr>
              <w:t>原住民業務</w:t>
            </w:r>
          </w:p>
        </w:tc>
        <w:tc>
          <w:tcPr>
            <w:tcW w:w="2142" w:type="dxa"/>
            <w:shd w:val="clear" w:color="auto" w:fill="auto"/>
            <w:vAlign w:val="center"/>
          </w:tcPr>
          <w:p w14:paraId="15154547"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1,502,307,000</w:t>
            </w:r>
          </w:p>
        </w:tc>
        <w:tc>
          <w:tcPr>
            <w:tcW w:w="2393" w:type="dxa"/>
            <w:shd w:val="clear" w:color="auto" w:fill="auto"/>
            <w:vAlign w:val="center"/>
          </w:tcPr>
          <w:p w14:paraId="6C0F765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49,251,428</w:t>
            </w:r>
          </w:p>
        </w:tc>
        <w:tc>
          <w:tcPr>
            <w:tcW w:w="1414" w:type="dxa"/>
            <w:shd w:val="clear" w:color="auto" w:fill="auto"/>
            <w:vAlign w:val="center"/>
          </w:tcPr>
          <w:p w14:paraId="283C586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3.28</w:t>
            </w:r>
          </w:p>
        </w:tc>
        <w:tc>
          <w:tcPr>
            <w:tcW w:w="11492" w:type="dxa"/>
            <w:shd w:val="clear" w:color="auto" w:fill="auto"/>
            <w:vAlign w:val="center"/>
          </w:tcPr>
          <w:p w14:paraId="2E191FA5" w14:textId="66CF51F4" w:rsidR="00752DE4" w:rsidRPr="00D14C1E" w:rsidRDefault="00752DE4" w:rsidP="00752DE4">
            <w:pPr>
              <w:pStyle w:val="aff"/>
              <w:spacing w:line="240" w:lineRule="auto"/>
            </w:pPr>
            <w:r w:rsidRPr="00D14C1E">
              <w:rPr>
                <w:rFonts w:hint="eastAsia"/>
              </w:rPr>
              <w:t>主要係辦理部（聚）落環境基本調查、部（聚）落溝通及國土功能分區法定作業等尚未完成，須保留繼續執行。</w:t>
            </w:r>
          </w:p>
        </w:tc>
      </w:tr>
      <w:tr w:rsidR="00752DE4" w:rsidRPr="00D14C1E" w14:paraId="0ECDB998"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A72F2E" w14:textId="77777777" w:rsidR="00752DE4" w:rsidRPr="00D14C1E" w:rsidRDefault="00752DE4" w:rsidP="00752DE4">
            <w:pPr>
              <w:pStyle w:val="aff"/>
              <w:spacing w:line="240" w:lineRule="auto"/>
              <w:ind w:leftChars="100" w:left="160"/>
              <w:jc w:val="distribute"/>
            </w:pPr>
            <w:r w:rsidRPr="00D14C1E">
              <w:rPr>
                <w:rFonts w:hint="eastAsia"/>
                <w:noProof/>
              </w:rPr>
              <w:t>民政公共設施</w:t>
            </w:r>
          </w:p>
        </w:tc>
        <w:tc>
          <w:tcPr>
            <w:tcW w:w="2142" w:type="dxa"/>
            <w:shd w:val="clear" w:color="auto" w:fill="auto"/>
            <w:vAlign w:val="center"/>
          </w:tcPr>
          <w:p w14:paraId="4DC9EBB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68,660,000</w:t>
            </w:r>
          </w:p>
        </w:tc>
        <w:tc>
          <w:tcPr>
            <w:tcW w:w="2393" w:type="dxa"/>
            <w:shd w:val="clear" w:color="auto" w:fill="auto"/>
            <w:vAlign w:val="center"/>
          </w:tcPr>
          <w:p w14:paraId="566412C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33,483,262</w:t>
            </w:r>
          </w:p>
        </w:tc>
        <w:tc>
          <w:tcPr>
            <w:tcW w:w="1414" w:type="dxa"/>
            <w:shd w:val="clear" w:color="auto" w:fill="auto"/>
            <w:vAlign w:val="center"/>
          </w:tcPr>
          <w:p w14:paraId="5830896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48.77</w:t>
            </w:r>
          </w:p>
        </w:tc>
        <w:tc>
          <w:tcPr>
            <w:tcW w:w="11492" w:type="dxa"/>
            <w:shd w:val="clear" w:color="auto" w:fill="auto"/>
            <w:vAlign w:val="center"/>
          </w:tcPr>
          <w:p w14:paraId="5914D21E" w14:textId="3A87DF1F" w:rsidR="00752DE4" w:rsidRPr="00D14C1E" w:rsidRDefault="00752DE4" w:rsidP="00752DE4">
            <w:pPr>
              <w:pStyle w:val="aff"/>
              <w:spacing w:line="240" w:lineRule="auto"/>
            </w:pPr>
            <w:r w:rsidRPr="00D14C1E">
              <w:rPr>
                <w:rFonts w:hint="eastAsia"/>
              </w:rPr>
              <w:t>主要係辦理里港鄉三廍村活動中心工程等尚未完成，須保留繼續執行。</w:t>
            </w:r>
          </w:p>
        </w:tc>
      </w:tr>
      <w:tr w:rsidR="00752DE4" w:rsidRPr="00D14C1E" w14:paraId="7E0B6BCF"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555B6E4" w14:textId="77777777" w:rsidR="00752DE4" w:rsidRPr="00D14C1E" w:rsidRDefault="00752DE4" w:rsidP="00752DE4">
            <w:pPr>
              <w:pStyle w:val="aff"/>
              <w:spacing w:line="240" w:lineRule="auto"/>
              <w:ind w:leftChars="100" w:left="160"/>
              <w:jc w:val="distribute"/>
            </w:pPr>
            <w:r w:rsidRPr="00D14C1E">
              <w:rPr>
                <w:rFonts w:hint="eastAsia"/>
                <w:noProof/>
              </w:rPr>
              <w:t>山地經建設施</w:t>
            </w:r>
          </w:p>
        </w:tc>
        <w:tc>
          <w:tcPr>
            <w:tcW w:w="2142" w:type="dxa"/>
            <w:shd w:val="clear" w:color="auto" w:fill="auto"/>
          </w:tcPr>
          <w:p w14:paraId="445604E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500,195,000</w:t>
            </w:r>
          </w:p>
        </w:tc>
        <w:tc>
          <w:tcPr>
            <w:tcW w:w="2393" w:type="dxa"/>
            <w:shd w:val="clear" w:color="auto" w:fill="auto"/>
          </w:tcPr>
          <w:p w14:paraId="33079F2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389,300,164</w:t>
            </w:r>
          </w:p>
        </w:tc>
        <w:tc>
          <w:tcPr>
            <w:tcW w:w="1414" w:type="dxa"/>
            <w:shd w:val="clear" w:color="auto" w:fill="auto"/>
          </w:tcPr>
          <w:p w14:paraId="4670CD8B"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77.83</w:t>
            </w:r>
          </w:p>
        </w:tc>
        <w:tc>
          <w:tcPr>
            <w:tcW w:w="11492" w:type="dxa"/>
            <w:shd w:val="clear" w:color="auto" w:fill="auto"/>
          </w:tcPr>
          <w:p w14:paraId="708A2070" w14:textId="09878E2B" w:rsidR="00752DE4" w:rsidRPr="00D14C1E" w:rsidRDefault="00752DE4" w:rsidP="00752DE4">
            <w:pPr>
              <w:pStyle w:val="aff"/>
              <w:spacing w:line="240" w:lineRule="auto"/>
            </w:pPr>
            <w:r w:rsidRPr="00D14C1E">
              <w:rPr>
                <w:rFonts w:hint="eastAsia"/>
              </w:rPr>
              <w:t>主要係內獅村</w:t>
            </w:r>
            <w:proofErr w:type="gramStart"/>
            <w:r w:rsidRPr="00D14C1E">
              <w:rPr>
                <w:rFonts w:hint="eastAsia"/>
              </w:rPr>
              <w:t>枋</w:t>
            </w:r>
            <w:proofErr w:type="gramEnd"/>
            <w:r w:rsidRPr="00D14C1E">
              <w:rPr>
                <w:rFonts w:hint="eastAsia"/>
              </w:rPr>
              <w:t>山溪</w:t>
            </w:r>
            <w:proofErr w:type="gramStart"/>
            <w:r w:rsidRPr="00D14C1E">
              <w:rPr>
                <w:rFonts w:hint="eastAsia"/>
              </w:rPr>
              <w:t>往卡悠峰</w:t>
            </w:r>
            <w:proofErr w:type="gramEnd"/>
            <w:r w:rsidRPr="00D14C1E">
              <w:rPr>
                <w:rFonts w:hint="eastAsia"/>
              </w:rPr>
              <w:t>瀑布道路及周邊設施改善工程、霧</w:t>
            </w:r>
            <w:proofErr w:type="gramStart"/>
            <w:r w:rsidRPr="00D14C1E">
              <w:rPr>
                <w:rFonts w:hint="eastAsia"/>
              </w:rPr>
              <w:t>臺</w:t>
            </w:r>
            <w:proofErr w:type="gramEnd"/>
            <w:r w:rsidRPr="00D14C1E">
              <w:rPr>
                <w:rFonts w:hint="eastAsia"/>
              </w:rPr>
              <w:t>鄉集體</w:t>
            </w:r>
            <w:proofErr w:type="gramStart"/>
            <w:r w:rsidRPr="00D14C1E">
              <w:rPr>
                <w:rFonts w:hint="eastAsia"/>
              </w:rPr>
              <w:t>遷村阿禮部</w:t>
            </w:r>
            <w:proofErr w:type="gramEnd"/>
            <w:r w:rsidRPr="00D14C1E">
              <w:rPr>
                <w:rFonts w:hint="eastAsia"/>
              </w:rPr>
              <w:t>落及吉露部落長治百合永久屋基地自力建屋計畫公共設施等尚未完成，須保留繼續執行。</w:t>
            </w:r>
          </w:p>
        </w:tc>
      </w:tr>
      <w:tr w:rsidR="00752DE4" w:rsidRPr="00D14C1E" w14:paraId="463429B8"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733DF9C" w14:textId="77777777" w:rsidR="00752DE4" w:rsidRPr="00D14C1E" w:rsidRDefault="00752DE4" w:rsidP="00752DE4">
            <w:pPr>
              <w:pStyle w:val="aff"/>
              <w:spacing w:line="240" w:lineRule="auto"/>
              <w:ind w:leftChars="100" w:left="160"/>
              <w:jc w:val="distribute"/>
            </w:pPr>
            <w:r w:rsidRPr="00D14C1E">
              <w:rPr>
                <w:rFonts w:hint="eastAsia"/>
                <w:noProof/>
              </w:rPr>
              <w:t>農地經建設施</w:t>
            </w:r>
          </w:p>
        </w:tc>
        <w:tc>
          <w:tcPr>
            <w:tcW w:w="2142" w:type="dxa"/>
            <w:shd w:val="clear" w:color="auto" w:fill="auto"/>
            <w:vAlign w:val="center"/>
          </w:tcPr>
          <w:p w14:paraId="3C161D7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118,412,000</w:t>
            </w:r>
          </w:p>
        </w:tc>
        <w:tc>
          <w:tcPr>
            <w:tcW w:w="2393" w:type="dxa"/>
            <w:shd w:val="clear" w:color="auto" w:fill="auto"/>
            <w:vAlign w:val="center"/>
          </w:tcPr>
          <w:p w14:paraId="3774539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37,544,184</w:t>
            </w:r>
          </w:p>
        </w:tc>
        <w:tc>
          <w:tcPr>
            <w:tcW w:w="1414" w:type="dxa"/>
            <w:shd w:val="clear" w:color="auto" w:fill="auto"/>
            <w:vAlign w:val="center"/>
          </w:tcPr>
          <w:p w14:paraId="04B8868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31.71</w:t>
            </w:r>
          </w:p>
        </w:tc>
        <w:tc>
          <w:tcPr>
            <w:tcW w:w="11492" w:type="dxa"/>
            <w:shd w:val="clear" w:color="auto" w:fill="auto"/>
            <w:vAlign w:val="center"/>
          </w:tcPr>
          <w:p w14:paraId="360DB060" w14:textId="3065BC4C" w:rsidR="00752DE4" w:rsidRPr="00D14C1E" w:rsidRDefault="00752DE4" w:rsidP="00752DE4">
            <w:pPr>
              <w:pStyle w:val="aff"/>
              <w:spacing w:line="240" w:lineRule="auto"/>
            </w:pPr>
            <w:r w:rsidRPr="00D14C1E">
              <w:rPr>
                <w:rFonts w:hint="eastAsia"/>
              </w:rPr>
              <w:t>主要係農地重劃區緊急農水路改善工程等尚未完成，須保留繼續執行。</w:t>
            </w:r>
          </w:p>
        </w:tc>
      </w:tr>
      <w:tr w:rsidR="00752DE4" w:rsidRPr="00D14C1E" w14:paraId="3F150FF1"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313F53" w14:textId="77777777" w:rsidR="00752DE4" w:rsidRPr="00D14C1E" w:rsidRDefault="00752DE4" w:rsidP="00752DE4">
            <w:pPr>
              <w:pStyle w:val="aff"/>
              <w:spacing w:line="240" w:lineRule="auto"/>
              <w:ind w:leftChars="100" w:left="160"/>
              <w:jc w:val="distribute"/>
            </w:pPr>
            <w:r w:rsidRPr="00D14C1E">
              <w:rPr>
                <w:rFonts w:hint="eastAsia"/>
                <w:noProof/>
              </w:rPr>
              <w:t>教育處業務</w:t>
            </w:r>
          </w:p>
        </w:tc>
        <w:tc>
          <w:tcPr>
            <w:tcW w:w="2142" w:type="dxa"/>
            <w:shd w:val="clear" w:color="auto" w:fill="auto"/>
            <w:vAlign w:val="center"/>
          </w:tcPr>
          <w:p w14:paraId="2E5737EF"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17,252,423,000</w:t>
            </w:r>
          </w:p>
        </w:tc>
        <w:tc>
          <w:tcPr>
            <w:tcW w:w="2393" w:type="dxa"/>
            <w:shd w:val="clear" w:color="auto" w:fill="auto"/>
            <w:vAlign w:val="center"/>
          </w:tcPr>
          <w:p w14:paraId="63098B10"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231,432,265</w:t>
            </w:r>
          </w:p>
        </w:tc>
        <w:tc>
          <w:tcPr>
            <w:tcW w:w="1414" w:type="dxa"/>
            <w:shd w:val="clear" w:color="auto" w:fill="auto"/>
            <w:vAlign w:val="center"/>
          </w:tcPr>
          <w:p w14:paraId="0028CA5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1.34</w:t>
            </w:r>
          </w:p>
        </w:tc>
        <w:tc>
          <w:tcPr>
            <w:tcW w:w="11492" w:type="dxa"/>
            <w:shd w:val="clear" w:color="auto" w:fill="auto"/>
            <w:vAlign w:val="center"/>
          </w:tcPr>
          <w:p w14:paraId="37E74A2A" w14:textId="597955AF" w:rsidR="00752DE4" w:rsidRPr="00D14C1E" w:rsidRDefault="00752DE4" w:rsidP="00752DE4">
            <w:pPr>
              <w:pStyle w:val="aff"/>
              <w:spacing w:line="240" w:lineRule="auto"/>
            </w:pPr>
            <w:r w:rsidRPr="00D14C1E">
              <w:rPr>
                <w:rFonts w:hint="eastAsia"/>
              </w:rPr>
              <w:t>主要係公立中小學校園環境安全改善工程、仁愛國小新建風雨球場工程等尚未完成，須保留繼續執行。</w:t>
            </w:r>
          </w:p>
        </w:tc>
      </w:tr>
      <w:tr w:rsidR="00752DE4" w:rsidRPr="00D14C1E" w14:paraId="12574240"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115AE2" w14:textId="77777777" w:rsidR="00752DE4" w:rsidRPr="00D14C1E" w:rsidRDefault="00752DE4" w:rsidP="00752DE4">
            <w:pPr>
              <w:pStyle w:val="aff"/>
              <w:spacing w:line="240" w:lineRule="auto"/>
              <w:ind w:leftChars="100" w:left="160"/>
              <w:jc w:val="distribute"/>
            </w:pPr>
            <w:r w:rsidRPr="00D14C1E">
              <w:rPr>
                <w:rFonts w:hint="eastAsia"/>
                <w:noProof/>
              </w:rPr>
              <w:t>文化業務</w:t>
            </w:r>
          </w:p>
        </w:tc>
        <w:tc>
          <w:tcPr>
            <w:tcW w:w="2142" w:type="dxa"/>
            <w:shd w:val="clear" w:color="auto" w:fill="auto"/>
            <w:vAlign w:val="center"/>
          </w:tcPr>
          <w:p w14:paraId="02D84AC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527,066,000</w:t>
            </w:r>
          </w:p>
        </w:tc>
        <w:tc>
          <w:tcPr>
            <w:tcW w:w="2393" w:type="dxa"/>
            <w:shd w:val="clear" w:color="auto" w:fill="auto"/>
            <w:vAlign w:val="center"/>
          </w:tcPr>
          <w:p w14:paraId="3EB94A0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130,068,905</w:t>
            </w:r>
          </w:p>
        </w:tc>
        <w:tc>
          <w:tcPr>
            <w:tcW w:w="1414" w:type="dxa"/>
            <w:shd w:val="clear" w:color="auto" w:fill="auto"/>
            <w:vAlign w:val="center"/>
          </w:tcPr>
          <w:p w14:paraId="6559959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24.68</w:t>
            </w:r>
          </w:p>
        </w:tc>
        <w:tc>
          <w:tcPr>
            <w:tcW w:w="11492" w:type="dxa"/>
            <w:shd w:val="clear" w:color="auto" w:fill="auto"/>
            <w:vAlign w:val="center"/>
          </w:tcPr>
          <w:p w14:paraId="38CC57F6" w14:textId="69E386C0" w:rsidR="00752DE4" w:rsidRPr="00D14C1E" w:rsidRDefault="00752DE4" w:rsidP="00752DE4">
            <w:pPr>
              <w:pStyle w:val="aff"/>
              <w:spacing w:line="240" w:lineRule="auto"/>
            </w:pPr>
            <w:r w:rsidRPr="00D14C1E">
              <w:rPr>
                <w:rFonts w:hint="eastAsia"/>
              </w:rPr>
              <w:t>主要係屏</w:t>
            </w:r>
            <w:proofErr w:type="gramStart"/>
            <w:r w:rsidRPr="00D14C1E">
              <w:rPr>
                <w:rFonts w:hint="eastAsia"/>
              </w:rPr>
              <w:t>菸</w:t>
            </w:r>
            <w:proofErr w:type="gramEnd"/>
            <w:r w:rsidRPr="00D14C1E">
              <w:rPr>
                <w:rFonts w:hint="eastAsia"/>
              </w:rPr>
              <w:t>1936文化基地大航海時代</w:t>
            </w:r>
            <w:proofErr w:type="gramStart"/>
            <w:r w:rsidRPr="00D14C1E">
              <w:rPr>
                <w:rFonts w:hint="eastAsia"/>
              </w:rPr>
              <w:t>特</w:t>
            </w:r>
            <w:proofErr w:type="gramEnd"/>
            <w:r w:rsidRPr="00D14C1E">
              <w:rPr>
                <w:rFonts w:hint="eastAsia"/>
              </w:rPr>
              <w:t>展規劃</w:t>
            </w:r>
            <w:proofErr w:type="gramStart"/>
            <w:r w:rsidRPr="00D14C1E">
              <w:rPr>
                <w:rFonts w:hint="eastAsia"/>
              </w:rPr>
              <w:t>設計暨施作案</w:t>
            </w:r>
            <w:proofErr w:type="gramEnd"/>
            <w:r w:rsidRPr="00D14C1E">
              <w:rPr>
                <w:rFonts w:hint="eastAsia"/>
              </w:rPr>
              <w:t>等尚未完成，須保留繼續執行。</w:t>
            </w:r>
          </w:p>
        </w:tc>
      </w:tr>
      <w:tr w:rsidR="00752DE4" w:rsidRPr="00D14C1E" w14:paraId="726A3E85"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8954879" w14:textId="77777777" w:rsidR="00752DE4" w:rsidRPr="00D14C1E" w:rsidRDefault="00752DE4" w:rsidP="00752DE4">
            <w:pPr>
              <w:pStyle w:val="aff"/>
              <w:spacing w:line="240" w:lineRule="auto"/>
              <w:ind w:leftChars="100" w:left="160"/>
              <w:jc w:val="distribute"/>
            </w:pPr>
            <w:r w:rsidRPr="00D14C1E">
              <w:rPr>
                <w:rFonts w:hint="eastAsia"/>
                <w:noProof/>
              </w:rPr>
              <w:t>客家文化業務</w:t>
            </w:r>
          </w:p>
        </w:tc>
        <w:tc>
          <w:tcPr>
            <w:tcW w:w="2142" w:type="dxa"/>
            <w:shd w:val="clear" w:color="auto" w:fill="auto"/>
          </w:tcPr>
          <w:p w14:paraId="520A1EC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109,418,000</w:t>
            </w:r>
          </w:p>
        </w:tc>
        <w:tc>
          <w:tcPr>
            <w:tcW w:w="2393" w:type="dxa"/>
            <w:shd w:val="clear" w:color="auto" w:fill="auto"/>
          </w:tcPr>
          <w:p w14:paraId="694B837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15,853,055</w:t>
            </w:r>
          </w:p>
        </w:tc>
        <w:tc>
          <w:tcPr>
            <w:tcW w:w="1414" w:type="dxa"/>
            <w:shd w:val="clear" w:color="auto" w:fill="auto"/>
          </w:tcPr>
          <w:p w14:paraId="10FE8D60"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14.49</w:t>
            </w:r>
          </w:p>
        </w:tc>
        <w:tc>
          <w:tcPr>
            <w:tcW w:w="11492" w:type="dxa"/>
            <w:shd w:val="clear" w:color="auto" w:fill="auto"/>
          </w:tcPr>
          <w:p w14:paraId="10825101" w14:textId="58B56E55" w:rsidR="00752DE4" w:rsidRPr="00D14C1E" w:rsidRDefault="00752DE4" w:rsidP="00752DE4">
            <w:pPr>
              <w:pStyle w:val="aff"/>
              <w:spacing w:line="240" w:lineRule="auto"/>
            </w:pPr>
            <w:r w:rsidRPr="00D14C1E">
              <w:rPr>
                <w:rFonts w:hint="eastAsia"/>
              </w:rPr>
              <w:t>主要係補助竹田鄉、新埤鄉、高樹鄉、佳冬鄉、萬巒鄉及內埔鄉公所辦理「</w:t>
            </w:r>
            <w:proofErr w:type="gramStart"/>
            <w:r w:rsidRPr="00D14C1E">
              <w:rPr>
                <w:rFonts w:hint="eastAsia"/>
              </w:rPr>
              <w:t>113</w:t>
            </w:r>
            <w:proofErr w:type="gramEnd"/>
            <w:r w:rsidRPr="00D14C1E">
              <w:rPr>
                <w:rFonts w:hint="eastAsia"/>
              </w:rPr>
              <w:t>年度客庄文藝復興運動推動實施計畫」等尚未完成，須保留繼續執行。</w:t>
            </w:r>
          </w:p>
        </w:tc>
      </w:tr>
      <w:tr w:rsidR="00752DE4" w:rsidRPr="00D14C1E" w14:paraId="7F6379AA"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ED6621" w14:textId="77777777" w:rsidR="00752DE4" w:rsidRPr="00D14C1E" w:rsidRDefault="00752DE4" w:rsidP="00752DE4">
            <w:pPr>
              <w:pStyle w:val="aff"/>
              <w:spacing w:line="240" w:lineRule="auto"/>
              <w:ind w:leftChars="100" w:left="160"/>
              <w:jc w:val="distribute"/>
            </w:pPr>
            <w:r w:rsidRPr="00D14C1E">
              <w:rPr>
                <w:rFonts w:hint="eastAsia"/>
                <w:noProof/>
              </w:rPr>
              <w:t>傳播管理業務</w:t>
            </w:r>
          </w:p>
        </w:tc>
        <w:tc>
          <w:tcPr>
            <w:tcW w:w="2142" w:type="dxa"/>
            <w:shd w:val="clear" w:color="auto" w:fill="auto"/>
            <w:vAlign w:val="center"/>
          </w:tcPr>
          <w:p w14:paraId="5E73FCE4"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50,345,000</w:t>
            </w:r>
          </w:p>
        </w:tc>
        <w:tc>
          <w:tcPr>
            <w:tcW w:w="2393" w:type="dxa"/>
            <w:shd w:val="clear" w:color="auto" w:fill="auto"/>
            <w:vAlign w:val="center"/>
          </w:tcPr>
          <w:p w14:paraId="22B9AF3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18,096,309</w:t>
            </w:r>
          </w:p>
        </w:tc>
        <w:tc>
          <w:tcPr>
            <w:tcW w:w="1414" w:type="dxa"/>
            <w:shd w:val="clear" w:color="auto" w:fill="auto"/>
            <w:vAlign w:val="center"/>
          </w:tcPr>
          <w:p w14:paraId="48848D07"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35.94</w:t>
            </w:r>
          </w:p>
        </w:tc>
        <w:tc>
          <w:tcPr>
            <w:tcW w:w="11492" w:type="dxa"/>
            <w:shd w:val="clear" w:color="auto" w:fill="auto"/>
            <w:vAlign w:val="center"/>
          </w:tcPr>
          <w:p w14:paraId="20232587" w14:textId="43569303" w:rsidR="00752DE4" w:rsidRPr="00D14C1E" w:rsidRDefault="00752DE4" w:rsidP="00752DE4">
            <w:pPr>
              <w:pStyle w:val="aff"/>
              <w:spacing w:line="240" w:lineRule="auto"/>
            </w:pPr>
            <w:r w:rsidRPr="00D14C1E">
              <w:rPr>
                <w:rFonts w:hint="eastAsia"/>
              </w:rPr>
              <w:t>主要係2024屏東雙月刊行銷編輯印刷委託案等尚未完成，須保留繼續執行。</w:t>
            </w:r>
          </w:p>
        </w:tc>
      </w:tr>
      <w:tr w:rsidR="00752DE4" w:rsidRPr="00D14C1E" w14:paraId="24B6ED2A"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3F75DB" w14:textId="77777777" w:rsidR="00752DE4" w:rsidRPr="00D14C1E" w:rsidRDefault="00752DE4" w:rsidP="00752DE4">
            <w:pPr>
              <w:pStyle w:val="aff"/>
              <w:spacing w:line="240" w:lineRule="auto"/>
              <w:ind w:leftChars="100" w:left="160"/>
              <w:jc w:val="distribute"/>
            </w:pPr>
            <w:r w:rsidRPr="00D14C1E">
              <w:rPr>
                <w:rFonts w:hint="eastAsia"/>
                <w:noProof/>
              </w:rPr>
              <w:t>文化及古蹟設施</w:t>
            </w:r>
          </w:p>
        </w:tc>
        <w:tc>
          <w:tcPr>
            <w:tcW w:w="2142" w:type="dxa"/>
            <w:shd w:val="clear" w:color="auto" w:fill="auto"/>
            <w:vAlign w:val="center"/>
          </w:tcPr>
          <w:p w14:paraId="6B991937"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1,672,376,000</w:t>
            </w:r>
          </w:p>
        </w:tc>
        <w:tc>
          <w:tcPr>
            <w:tcW w:w="2393" w:type="dxa"/>
            <w:shd w:val="clear" w:color="auto" w:fill="auto"/>
            <w:vAlign w:val="center"/>
          </w:tcPr>
          <w:p w14:paraId="6B6937D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1,213,259,123</w:t>
            </w:r>
          </w:p>
        </w:tc>
        <w:tc>
          <w:tcPr>
            <w:tcW w:w="1414" w:type="dxa"/>
            <w:shd w:val="clear" w:color="auto" w:fill="auto"/>
            <w:vAlign w:val="center"/>
          </w:tcPr>
          <w:p w14:paraId="3E8FD31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72.55</w:t>
            </w:r>
          </w:p>
        </w:tc>
        <w:tc>
          <w:tcPr>
            <w:tcW w:w="11492" w:type="dxa"/>
            <w:shd w:val="clear" w:color="auto" w:fill="auto"/>
            <w:vAlign w:val="center"/>
          </w:tcPr>
          <w:p w14:paraId="2EA25580" w14:textId="6B52B5A6" w:rsidR="00752DE4" w:rsidRPr="00D14C1E" w:rsidRDefault="00752DE4" w:rsidP="00752DE4">
            <w:pPr>
              <w:pStyle w:val="aff"/>
              <w:spacing w:line="240" w:lineRule="auto"/>
            </w:pPr>
            <w:r w:rsidRPr="00D14C1E">
              <w:rPr>
                <w:rFonts w:hint="eastAsia"/>
              </w:rPr>
              <w:t>主要係恆春文化中心劇場館興建工程、歷史建築屏東菸葉廠14、15、17號倉庫修復再利用工程計畫等尚未完成，須保留繼續執行。</w:t>
            </w:r>
          </w:p>
        </w:tc>
      </w:tr>
      <w:tr w:rsidR="00752DE4" w:rsidRPr="00D14C1E" w14:paraId="60E24A82"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B519AF" w14:textId="77777777" w:rsidR="00752DE4" w:rsidRPr="00D14C1E" w:rsidRDefault="00752DE4" w:rsidP="00752DE4">
            <w:pPr>
              <w:pStyle w:val="aff"/>
              <w:spacing w:line="240" w:lineRule="auto"/>
              <w:ind w:leftChars="100" w:left="160"/>
              <w:jc w:val="distribute"/>
            </w:pPr>
            <w:r w:rsidRPr="00D14C1E">
              <w:rPr>
                <w:rFonts w:hint="eastAsia"/>
                <w:noProof/>
              </w:rPr>
              <w:t>客家文化設施</w:t>
            </w:r>
          </w:p>
        </w:tc>
        <w:tc>
          <w:tcPr>
            <w:tcW w:w="2142" w:type="dxa"/>
            <w:shd w:val="clear" w:color="auto" w:fill="auto"/>
            <w:vAlign w:val="center"/>
          </w:tcPr>
          <w:p w14:paraId="76A7159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80,772,000</w:t>
            </w:r>
          </w:p>
        </w:tc>
        <w:tc>
          <w:tcPr>
            <w:tcW w:w="2393" w:type="dxa"/>
            <w:shd w:val="clear" w:color="auto" w:fill="auto"/>
            <w:vAlign w:val="center"/>
          </w:tcPr>
          <w:p w14:paraId="02F4BCA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74,008,467</w:t>
            </w:r>
          </w:p>
        </w:tc>
        <w:tc>
          <w:tcPr>
            <w:tcW w:w="1414" w:type="dxa"/>
            <w:shd w:val="clear" w:color="auto" w:fill="auto"/>
            <w:vAlign w:val="center"/>
          </w:tcPr>
          <w:p w14:paraId="01F5B79F"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91.63</w:t>
            </w:r>
          </w:p>
        </w:tc>
        <w:tc>
          <w:tcPr>
            <w:tcW w:w="11492" w:type="dxa"/>
            <w:shd w:val="clear" w:color="auto" w:fill="auto"/>
            <w:vAlign w:val="center"/>
          </w:tcPr>
          <w:p w14:paraId="4A9212A6" w14:textId="5F0FA028" w:rsidR="00752DE4" w:rsidRPr="00D14C1E" w:rsidRDefault="00752DE4" w:rsidP="00752DE4">
            <w:pPr>
              <w:pStyle w:val="aff"/>
              <w:spacing w:line="240" w:lineRule="auto"/>
            </w:pPr>
            <w:r w:rsidRPr="00D14C1E">
              <w:rPr>
                <w:rFonts w:hint="eastAsia"/>
              </w:rPr>
              <w:t>主要係竹田</w:t>
            </w:r>
            <w:proofErr w:type="gramStart"/>
            <w:r w:rsidRPr="00D14C1E">
              <w:rPr>
                <w:rFonts w:hint="eastAsia"/>
              </w:rPr>
              <w:t>驛園各</w:t>
            </w:r>
            <w:proofErr w:type="gramEnd"/>
            <w:r w:rsidRPr="00D14C1E">
              <w:rPr>
                <w:rFonts w:hint="eastAsia"/>
              </w:rPr>
              <w:t>館舍及周邊環境改善整備計畫等尚未完成，須保留繼續執行。</w:t>
            </w:r>
          </w:p>
        </w:tc>
      </w:tr>
      <w:tr w:rsidR="00752DE4" w:rsidRPr="00D14C1E" w14:paraId="15222B70"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51381D" w14:textId="77777777" w:rsidR="00752DE4" w:rsidRPr="00D14C1E" w:rsidRDefault="00752DE4" w:rsidP="00752DE4">
            <w:pPr>
              <w:pStyle w:val="aff"/>
              <w:spacing w:line="240" w:lineRule="auto"/>
              <w:ind w:leftChars="100" w:left="160"/>
              <w:jc w:val="distribute"/>
            </w:pPr>
            <w:r w:rsidRPr="00D14C1E">
              <w:rPr>
                <w:rFonts w:hint="eastAsia"/>
                <w:noProof/>
              </w:rPr>
              <w:t>農業管理與輔導業務</w:t>
            </w:r>
          </w:p>
        </w:tc>
        <w:tc>
          <w:tcPr>
            <w:tcW w:w="2142" w:type="dxa"/>
            <w:shd w:val="clear" w:color="auto" w:fill="auto"/>
            <w:vAlign w:val="center"/>
          </w:tcPr>
          <w:p w14:paraId="1AE2970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659,567,000</w:t>
            </w:r>
          </w:p>
        </w:tc>
        <w:tc>
          <w:tcPr>
            <w:tcW w:w="2393" w:type="dxa"/>
            <w:shd w:val="clear" w:color="auto" w:fill="auto"/>
            <w:vAlign w:val="center"/>
          </w:tcPr>
          <w:p w14:paraId="01C920B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53,445,319</w:t>
            </w:r>
          </w:p>
        </w:tc>
        <w:tc>
          <w:tcPr>
            <w:tcW w:w="1414" w:type="dxa"/>
            <w:shd w:val="clear" w:color="auto" w:fill="auto"/>
            <w:vAlign w:val="center"/>
          </w:tcPr>
          <w:p w14:paraId="1BF7F9C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8.10</w:t>
            </w:r>
          </w:p>
        </w:tc>
        <w:tc>
          <w:tcPr>
            <w:tcW w:w="11492" w:type="dxa"/>
            <w:shd w:val="clear" w:color="auto" w:fill="auto"/>
            <w:vAlign w:val="center"/>
          </w:tcPr>
          <w:p w14:paraId="1335E1C0" w14:textId="75800C4C" w:rsidR="00752DE4" w:rsidRPr="00D14C1E" w:rsidRDefault="00752DE4" w:rsidP="00752DE4">
            <w:pPr>
              <w:pStyle w:val="aff"/>
              <w:spacing w:line="240" w:lineRule="auto"/>
            </w:pPr>
            <w:r w:rsidRPr="00D14C1E">
              <w:rPr>
                <w:rFonts w:hint="eastAsia"/>
              </w:rPr>
              <w:t>主要係辦理屏東縣畜牧場臭味污染改善計畫－第1階段（屏北及廚餘）等尚未完成，須保留繼續執行。</w:t>
            </w:r>
          </w:p>
        </w:tc>
      </w:tr>
      <w:tr w:rsidR="00752DE4" w:rsidRPr="00D14C1E" w14:paraId="30AF5DAB"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E9335D" w14:textId="77777777" w:rsidR="00752DE4" w:rsidRPr="00D14C1E" w:rsidRDefault="00752DE4" w:rsidP="00752DE4">
            <w:pPr>
              <w:pStyle w:val="aff"/>
              <w:spacing w:line="240" w:lineRule="auto"/>
              <w:ind w:leftChars="100" w:left="160"/>
              <w:jc w:val="distribute"/>
            </w:pPr>
            <w:r w:rsidRPr="00D14C1E">
              <w:rPr>
                <w:rFonts w:hint="eastAsia"/>
                <w:noProof/>
              </w:rPr>
              <w:t>水利業務</w:t>
            </w:r>
          </w:p>
        </w:tc>
        <w:tc>
          <w:tcPr>
            <w:tcW w:w="2142" w:type="dxa"/>
            <w:shd w:val="clear" w:color="auto" w:fill="auto"/>
            <w:vAlign w:val="center"/>
          </w:tcPr>
          <w:p w14:paraId="3F64622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300,527,000</w:t>
            </w:r>
          </w:p>
        </w:tc>
        <w:tc>
          <w:tcPr>
            <w:tcW w:w="2393" w:type="dxa"/>
            <w:shd w:val="clear" w:color="auto" w:fill="auto"/>
            <w:vAlign w:val="center"/>
          </w:tcPr>
          <w:p w14:paraId="09167D8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91,807,583</w:t>
            </w:r>
          </w:p>
        </w:tc>
        <w:tc>
          <w:tcPr>
            <w:tcW w:w="1414" w:type="dxa"/>
            <w:shd w:val="clear" w:color="auto" w:fill="auto"/>
            <w:vAlign w:val="center"/>
          </w:tcPr>
          <w:p w14:paraId="3EDAC4E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30.55</w:t>
            </w:r>
          </w:p>
        </w:tc>
        <w:tc>
          <w:tcPr>
            <w:tcW w:w="11492" w:type="dxa"/>
            <w:shd w:val="clear" w:color="auto" w:fill="auto"/>
            <w:vAlign w:val="center"/>
          </w:tcPr>
          <w:p w14:paraId="69C11E2C" w14:textId="4C64C3C8" w:rsidR="00752DE4" w:rsidRPr="00D14C1E" w:rsidRDefault="00752DE4" w:rsidP="00752DE4">
            <w:pPr>
              <w:pStyle w:val="aff"/>
              <w:spacing w:line="240" w:lineRule="auto"/>
            </w:pPr>
            <w:r w:rsidRPr="00D14C1E">
              <w:rPr>
                <w:rFonts w:hint="eastAsia"/>
              </w:rPr>
              <w:t>主要係六塊厝污水處理廠運轉操作維護費及營運管理、檢驗行政費案等尚未完成，須保留繼續執行。</w:t>
            </w:r>
          </w:p>
        </w:tc>
      </w:tr>
      <w:tr w:rsidR="00752DE4" w:rsidRPr="00D14C1E" w14:paraId="293F97E7"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2A9413C" w14:textId="77777777" w:rsidR="00752DE4" w:rsidRPr="00D14C1E" w:rsidRDefault="00752DE4" w:rsidP="00752DE4">
            <w:pPr>
              <w:pStyle w:val="aff"/>
              <w:spacing w:line="240" w:lineRule="auto"/>
              <w:ind w:leftChars="100" w:left="160"/>
              <w:jc w:val="distribute"/>
            </w:pPr>
            <w:r w:rsidRPr="00D14C1E">
              <w:rPr>
                <w:rFonts w:hint="eastAsia"/>
                <w:noProof/>
              </w:rPr>
              <w:t>加強農業設施</w:t>
            </w:r>
          </w:p>
        </w:tc>
        <w:tc>
          <w:tcPr>
            <w:tcW w:w="2142" w:type="dxa"/>
            <w:shd w:val="clear" w:color="auto" w:fill="auto"/>
          </w:tcPr>
          <w:p w14:paraId="42388C04"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881,753,000</w:t>
            </w:r>
          </w:p>
        </w:tc>
        <w:tc>
          <w:tcPr>
            <w:tcW w:w="2393" w:type="dxa"/>
            <w:shd w:val="clear" w:color="auto" w:fill="auto"/>
          </w:tcPr>
          <w:p w14:paraId="0E603A8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306,508,269</w:t>
            </w:r>
          </w:p>
        </w:tc>
        <w:tc>
          <w:tcPr>
            <w:tcW w:w="1414" w:type="dxa"/>
            <w:shd w:val="clear" w:color="auto" w:fill="auto"/>
          </w:tcPr>
          <w:p w14:paraId="1CB285BE"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34.76</w:t>
            </w:r>
          </w:p>
        </w:tc>
        <w:tc>
          <w:tcPr>
            <w:tcW w:w="11492" w:type="dxa"/>
            <w:shd w:val="clear" w:color="auto" w:fill="auto"/>
          </w:tcPr>
          <w:p w14:paraId="07C19A0D" w14:textId="767D58A8" w:rsidR="00752DE4" w:rsidRPr="00D14C1E" w:rsidRDefault="00752DE4" w:rsidP="00752DE4">
            <w:pPr>
              <w:pStyle w:val="aff"/>
              <w:spacing w:line="240" w:lineRule="auto"/>
            </w:pPr>
            <w:r w:rsidRPr="00D14C1E">
              <w:rPr>
                <w:rFonts w:hint="eastAsia"/>
              </w:rPr>
              <w:t>主要係熱帶農業特色產業園區補助計畫</w:t>
            </w:r>
            <w:r w:rsidR="00D4683A" w:rsidRPr="00D14C1E">
              <w:rPr>
                <w:rFonts w:hint="eastAsia"/>
              </w:rPr>
              <w:t>（</w:t>
            </w:r>
            <w:r w:rsidRPr="00D14C1E">
              <w:rPr>
                <w:rFonts w:hint="eastAsia"/>
              </w:rPr>
              <w:t>建置</w:t>
            </w:r>
            <w:r w:rsidR="00D4683A">
              <w:rPr>
                <w:rFonts w:hint="eastAsia"/>
              </w:rPr>
              <w:t>污</w:t>
            </w:r>
            <w:r w:rsidRPr="00D14C1E">
              <w:rPr>
                <w:rFonts w:hint="eastAsia"/>
              </w:rPr>
              <w:t>水處理廠費用</w:t>
            </w:r>
            <w:r w:rsidR="00D4683A" w:rsidRPr="00D14C1E">
              <w:rPr>
                <w:rFonts w:hint="eastAsia"/>
              </w:rPr>
              <w:t>）</w:t>
            </w:r>
            <w:r w:rsidRPr="00D14C1E">
              <w:rPr>
                <w:rFonts w:hint="eastAsia"/>
              </w:rPr>
              <w:t>、建構農產品</w:t>
            </w:r>
            <w:proofErr w:type="gramStart"/>
            <w:r w:rsidRPr="00D14C1E">
              <w:rPr>
                <w:rFonts w:hint="eastAsia"/>
              </w:rPr>
              <w:t>冷鏈物</w:t>
            </w:r>
            <w:proofErr w:type="gramEnd"/>
            <w:r w:rsidRPr="00D14C1E">
              <w:rPr>
                <w:rFonts w:hint="eastAsia"/>
              </w:rPr>
              <w:t>流及品質確保示範體系計畫－屏東縣農業國際化標準包裝加工廠、</w:t>
            </w:r>
            <w:proofErr w:type="gramStart"/>
            <w:r w:rsidRPr="00D14C1E">
              <w:rPr>
                <w:rFonts w:hint="eastAsia"/>
              </w:rPr>
              <w:t>疫</w:t>
            </w:r>
            <w:proofErr w:type="gramEnd"/>
            <w:r w:rsidRPr="00D14C1E">
              <w:rPr>
                <w:rFonts w:hint="eastAsia"/>
              </w:rPr>
              <w:t>後增進畜牧業經濟韌性協助措施－禽舍現代化升級計畫等尚未完成，須保留繼續執行。</w:t>
            </w:r>
          </w:p>
        </w:tc>
      </w:tr>
      <w:tr w:rsidR="00752DE4" w:rsidRPr="00D14C1E" w14:paraId="2AE97D13"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7B32EB8" w14:textId="77777777" w:rsidR="00752DE4" w:rsidRPr="00D14C1E" w:rsidRDefault="00752DE4" w:rsidP="00752DE4">
            <w:pPr>
              <w:pStyle w:val="aff"/>
              <w:spacing w:line="240" w:lineRule="auto"/>
              <w:ind w:leftChars="100" w:left="160"/>
              <w:jc w:val="distribute"/>
            </w:pPr>
            <w:r w:rsidRPr="00D14C1E">
              <w:rPr>
                <w:rFonts w:hint="eastAsia"/>
                <w:noProof/>
              </w:rPr>
              <w:t>水利工程</w:t>
            </w:r>
          </w:p>
        </w:tc>
        <w:tc>
          <w:tcPr>
            <w:tcW w:w="2142" w:type="dxa"/>
            <w:shd w:val="clear" w:color="auto" w:fill="auto"/>
          </w:tcPr>
          <w:p w14:paraId="00140C5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2,050,260,000</w:t>
            </w:r>
          </w:p>
        </w:tc>
        <w:tc>
          <w:tcPr>
            <w:tcW w:w="2393" w:type="dxa"/>
            <w:shd w:val="clear" w:color="auto" w:fill="auto"/>
          </w:tcPr>
          <w:p w14:paraId="1C2ACBC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1,344,956,689</w:t>
            </w:r>
          </w:p>
        </w:tc>
        <w:tc>
          <w:tcPr>
            <w:tcW w:w="1414" w:type="dxa"/>
            <w:shd w:val="clear" w:color="auto" w:fill="auto"/>
          </w:tcPr>
          <w:p w14:paraId="30D8B7D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65.60</w:t>
            </w:r>
          </w:p>
        </w:tc>
        <w:tc>
          <w:tcPr>
            <w:tcW w:w="11492" w:type="dxa"/>
            <w:shd w:val="clear" w:color="auto" w:fill="auto"/>
          </w:tcPr>
          <w:p w14:paraId="0512523C" w14:textId="02712816" w:rsidR="00752DE4" w:rsidRPr="00D14C1E" w:rsidRDefault="00752DE4" w:rsidP="00752DE4">
            <w:pPr>
              <w:pStyle w:val="aff"/>
              <w:spacing w:line="240" w:lineRule="auto"/>
            </w:pPr>
            <w:r w:rsidRPr="00D14C1E">
              <w:rPr>
                <w:rFonts w:hint="eastAsia"/>
              </w:rPr>
              <w:t>主要係潮州鎮污水下水道系統水資源回收中心第一期新建工程、牛</w:t>
            </w:r>
            <w:proofErr w:type="gramStart"/>
            <w:r w:rsidRPr="00D14C1E">
              <w:rPr>
                <w:rFonts w:hint="eastAsia"/>
              </w:rPr>
              <w:t>埔</w:t>
            </w:r>
            <w:proofErr w:type="gramEnd"/>
            <w:r w:rsidRPr="00D14C1E">
              <w:rPr>
                <w:rFonts w:hint="eastAsia"/>
              </w:rPr>
              <w:t>排水急要治理工程（東港第一大排水</w:t>
            </w:r>
            <w:r w:rsidR="00FD1139" w:rsidRPr="00FD1139">
              <w:rPr>
                <w:rFonts w:hint="eastAsia"/>
              </w:rPr>
              <w:t>匯流口</w:t>
            </w:r>
            <w:r w:rsidR="00FD1139">
              <w:rPr>
                <w:rFonts w:hint="eastAsia"/>
              </w:rPr>
              <w:t xml:space="preserve"> </w:t>
            </w:r>
            <w:r w:rsidRPr="00D14C1E">
              <w:rPr>
                <w:rFonts w:hint="eastAsia"/>
              </w:rPr>
              <w:t>匯流口～無名橋1）用地費等尚未完成，須保留繼續執行。</w:t>
            </w:r>
          </w:p>
        </w:tc>
      </w:tr>
      <w:tr w:rsidR="00752DE4" w:rsidRPr="00D14C1E" w14:paraId="6E18F5C9"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6FFAFF" w14:textId="77777777" w:rsidR="00752DE4" w:rsidRPr="00D14C1E" w:rsidRDefault="00752DE4" w:rsidP="00752DE4">
            <w:pPr>
              <w:pStyle w:val="aff"/>
              <w:spacing w:line="240" w:lineRule="auto"/>
              <w:ind w:leftChars="100" w:left="160"/>
              <w:jc w:val="distribute"/>
            </w:pPr>
            <w:r w:rsidRPr="00D14C1E">
              <w:rPr>
                <w:rFonts w:hint="eastAsia"/>
                <w:noProof/>
              </w:rPr>
              <w:t>工商業與度量衡管理</w:t>
            </w:r>
          </w:p>
        </w:tc>
        <w:tc>
          <w:tcPr>
            <w:tcW w:w="2142" w:type="dxa"/>
            <w:shd w:val="clear" w:color="auto" w:fill="auto"/>
            <w:vAlign w:val="center"/>
          </w:tcPr>
          <w:p w14:paraId="14FCF237"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124,090,000</w:t>
            </w:r>
          </w:p>
        </w:tc>
        <w:tc>
          <w:tcPr>
            <w:tcW w:w="2393" w:type="dxa"/>
            <w:shd w:val="clear" w:color="auto" w:fill="auto"/>
            <w:vAlign w:val="center"/>
          </w:tcPr>
          <w:p w14:paraId="46E4D8D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19,375,099</w:t>
            </w:r>
          </w:p>
        </w:tc>
        <w:tc>
          <w:tcPr>
            <w:tcW w:w="1414" w:type="dxa"/>
            <w:shd w:val="clear" w:color="auto" w:fill="auto"/>
            <w:vAlign w:val="center"/>
          </w:tcPr>
          <w:p w14:paraId="545F4DB4"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15.61</w:t>
            </w:r>
          </w:p>
        </w:tc>
        <w:tc>
          <w:tcPr>
            <w:tcW w:w="11492" w:type="dxa"/>
            <w:shd w:val="clear" w:color="auto" w:fill="auto"/>
            <w:vAlign w:val="center"/>
          </w:tcPr>
          <w:p w14:paraId="6734C290" w14:textId="3F4A5A2C" w:rsidR="00752DE4" w:rsidRPr="00D14C1E" w:rsidRDefault="00752DE4" w:rsidP="00752DE4">
            <w:pPr>
              <w:pStyle w:val="aff"/>
              <w:spacing w:line="240" w:lineRule="auto"/>
            </w:pPr>
            <w:r w:rsidRPr="00D14C1E">
              <w:rPr>
                <w:rFonts w:hint="eastAsia"/>
              </w:rPr>
              <w:t>主要係地方產業創新研發推動計畫補助民間企業研發創新產品等尚未完成，須保留繼續執行。</w:t>
            </w:r>
          </w:p>
        </w:tc>
      </w:tr>
      <w:tr w:rsidR="00752DE4" w:rsidRPr="00D14C1E" w14:paraId="59E7E01C"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9A1A4D" w14:textId="77777777" w:rsidR="00752DE4" w:rsidRPr="00D14C1E" w:rsidRDefault="00752DE4" w:rsidP="00752DE4">
            <w:pPr>
              <w:pStyle w:val="aff"/>
              <w:spacing w:line="240" w:lineRule="auto"/>
              <w:ind w:leftChars="100" w:left="160"/>
              <w:jc w:val="distribute"/>
            </w:pPr>
            <w:r w:rsidRPr="00D14C1E">
              <w:rPr>
                <w:rFonts w:hint="eastAsia"/>
                <w:noProof/>
              </w:rPr>
              <w:t>建管及都計行政</w:t>
            </w:r>
          </w:p>
        </w:tc>
        <w:tc>
          <w:tcPr>
            <w:tcW w:w="2142" w:type="dxa"/>
            <w:shd w:val="clear" w:color="auto" w:fill="auto"/>
            <w:vAlign w:val="center"/>
          </w:tcPr>
          <w:p w14:paraId="08EFE699"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65,426,000</w:t>
            </w:r>
          </w:p>
        </w:tc>
        <w:tc>
          <w:tcPr>
            <w:tcW w:w="2393" w:type="dxa"/>
            <w:shd w:val="clear" w:color="auto" w:fill="auto"/>
            <w:vAlign w:val="center"/>
          </w:tcPr>
          <w:p w14:paraId="766E414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34,559,337</w:t>
            </w:r>
          </w:p>
        </w:tc>
        <w:tc>
          <w:tcPr>
            <w:tcW w:w="1414" w:type="dxa"/>
            <w:shd w:val="clear" w:color="auto" w:fill="auto"/>
            <w:vAlign w:val="center"/>
          </w:tcPr>
          <w:p w14:paraId="7ECAA4B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52.82</w:t>
            </w:r>
          </w:p>
        </w:tc>
        <w:tc>
          <w:tcPr>
            <w:tcW w:w="11492" w:type="dxa"/>
            <w:shd w:val="clear" w:color="auto" w:fill="auto"/>
            <w:vAlign w:val="center"/>
          </w:tcPr>
          <w:p w14:paraId="3F1D1628" w14:textId="490E2E11" w:rsidR="00752DE4" w:rsidRPr="00D14C1E" w:rsidRDefault="00752DE4" w:rsidP="00752DE4">
            <w:pPr>
              <w:pStyle w:val="aff"/>
              <w:spacing w:line="240" w:lineRule="auto"/>
            </w:pPr>
            <w:r w:rsidRPr="00D14C1E">
              <w:rPr>
                <w:rFonts w:hint="eastAsia"/>
              </w:rPr>
              <w:t>主要係土壤液化調查與風險評估計畫委託技術服務等尚未完成，須保留繼續執行。</w:t>
            </w:r>
          </w:p>
        </w:tc>
      </w:tr>
      <w:tr w:rsidR="00752DE4" w:rsidRPr="00D14C1E" w14:paraId="6588BB9A"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F8D7B5F" w14:textId="77777777" w:rsidR="00752DE4" w:rsidRPr="00D14C1E" w:rsidRDefault="00752DE4" w:rsidP="00752DE4">
            <w:pPr>
              <w:pStyle w:val="aff"/>
              <w:spacing w:line="240" w:lineRule="auto"/>
              <w:ind w:leftChars="100" w:left="160"/>
              <w:jc w:val="distribute"/>
            </w:pPr>
            <w:r w:rsidRPr="00D14C1E">
              <w:rPr>
                <w:rFonts w:hint="eastAsia"/>
                <w:noProof/>
              </w:rPr>
              <w:t>經建設施設備</w:t>
            </w:r>
          </w:p>
        </w:tc>
        <w:tc>
          <w:tcPr>
            <w:tcW w:w="2142" w:type="dxa"/>
            <w:shd w:val="clear" w:color="auto" w:fill="auto"/>
          </w:tcPr>
          <w:p w14:paraId="61C2C640"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852,193,000</w:t>
            </w:r>
          </w:p>
        </w:tc>
        <w:tc>
          <w:tcPr>
            <w:tcW w:w="2393" w:type="dxa"/>
            <w:shd w:val="clear" w:color="auto" w:fill="auto"/>
          </w:tcPr>
          <w:p w14:paraId="083C5DD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436,494,756</w:t>
            </w:r>
          </w:p>
        </w:tc>
        <w:tc>
          <w:tcPr>
            <w:tcW w:w="1414" w:type="dxa"/>
            <w:shd w:val="clear" w:color="auto" w:fill="auto"/>
          </w:tcPr>
          <w:p w14:paraId="0EE7E93B"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51.22</w:t>
            </w:r>
          </w:p>
        </w:tc>
        <w:tc>
          <w:tcPr>
            <w:tcW w:w="11492" w:type="dxa"/>
            <w:shd w:val="clear" w:color="auto" w:fill="auto"/>
          </w:tcPr>
          <w:p w14:paraId="71EB28CA" w14:textId="400A229C" w:rsidR="00752DE4" w:rsidRPr="00D14C1E" w:rsidRDefault="00752DE4" w:rsidP="00752DE4">
            <w:pPr>
              <w:pStyle w:val="aff"/>
              <w:spacing w:line="240" w:lineRule="auto"/>
            </w:pPr>
            <w:r w:rsidRPr="00D14C1E">
              <w:rPr>
                <w:rFonts w:hint="eastAsia"/>
              </w:rPr>
              <w:t>主要係屏東市自由路周邊人本環境改善建置計畫、竹田鄉龍南路周邊及社區道路改善工程、東港高中周邊人行環境建置工程等尚未完成，須保留繼續執行。</w:t>
            </w:r>
          </w:p>
        </w:tc>
      </w:tr>
      <w:tr w:rsidR="00752DE4" w:rsidRPr="00D14C1E" w14:paraId="675F839F"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991E447" w14:textId="77777777" w:rsidR="00752DE4" w:rsidRPr="00D14C1E" w:rsidRDefault="00752DE4" w:rsidP="00752DE4">
            <w:pPr>
              <w:pStyle w:val="aff"/>
              <w:spacing w:line="240" w:lineRule="auto"/>
              <w:ind w:leftChars="100" w:left="160"/>
              <w:jc w:val="distribute"/>
            </w:pPr>
            <w:r w:rsidRPr="00D14C1E">
              <w:rPr>
                <w:rFonts w:hint="eastAsia"/>
                <w:noProof/>
              </w:rPr>
              <w:t>交通管理業務</w:t>
            </w:r>
          </w:p>
        </w:tc>
        <w:tc>
          <w:tcPr>
            <w:tcW w:w="2142" w:type="dxa"/>
            <w:shd w:val="clear" w:color="auto" w:fill="auto"/>
          </w:tcPr>
          <w:p w14:paraId="7CEF4FC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1,022,716,000</w:t>
            </w:r>
          </w:p>
        </w:tc>
        <w:tc>
          <w:tcPr>
            <w:tcW w:w="2393" w:type="dxa"/>
            <w:shd w:val="clear" w:color="auto" w:fill="auto"/>
          </w:tcPr>
          <w:p w14:paraId="03D3A8C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250,398,504</w:t>
            </w:r>
          </w:p>
        </w:tc>
        <w:tc>
          <w:tcPr>
            <w:tcW w:w="1414" w:type="dxa"/>
            <w:shd w:val="clear" w:color="auto" w:fill="auto"/>
          </w:tcPr>
          <w:p w14:paraId="69FDE7E0"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24.48</w:t>
            </w:r>
          </w:p>
        </w:tc>
        <w:tc>
          <w:tcPr>
            <w:tcW w:w="11492" w:type="dxa"/>
            <w:shd w:val="clear" w:color="auto" w:fill="auto"/>
          </w:tcPr>
          <w:p w14:paraId="4CB56E91" w14:textId="4B6D5B06" w:rsidR="00752DE4" w:rsidRPr="00D14C1E" w:rsidRDefault="00752DE4" w:rsidP="00752DE4">
            <w:pPr>
              <w:pStyle w:val="aff"/>
              <w:spacing w:line="240" w:lineRule="auto"/>
            </w:pPr>
            <w:r w:rsidRPr="00D14C1E">
              <w:rPr>
                <w:rFonts w:hint="eastAsia"/>
              </w:rPr>
              <w:t>主要係公路公共運輸服務升級計畫、補助公有停車場經營業者辦理112～113年度「公共充電樁補助計畫」等尚未完成，須保留繼續執行。</w:t>
            </w:r>
          </w:p>
        </w:tc>
      </w:tr>
      <w:tr w:rsidR="00752DE4" w:rsidRPr="00D14C1E" w14:paraId="4FD1C0ED"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494786" w14:textId="77777777" w:rsidR="00752DE4" w:rsidRPr="00D14C1E" w:rsidRDefault="00752DE4" w:rsidP="00752DE4">
            <w:pPr>
              <w:pStyle w:val="aff"/>
              <w:spacing w:line="240" w:lineRule="auto"/>
              <w:ind w:leftChars="100" w:left="160"/>
              <w:jc w:val="distribute"/>
            </w:pPr>
            <w:r w:rsidRPr="00D14C1E">
              <w:rPr>
                <w:rFonts w:hint="eastAsia"/>
                <w:noProof/>
              </w:rPr>
              <w:t>道路管理業務</w:t>
            </w:r>
          </w:p>
        </w:tc>
        <w:tc>
          <w:tcPr>
            <w:tcW w:w="2142" w:type="dxa"/>
            <w:shd w:val="clear" w:color="auto" w:fill="auto"/>
            <w:vAlign w:val="center"/>
          </w:tcPr>
          <w:p w14:paraId="5449B49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165,628,000</w:t>
            </w:r>
          </w:p>
        </w:tc>
        <w:tc>
          <w:tcPr>
            <w:tcW w:w="2393" w:type="dxa"/>
            <w:shd w:val="clear" w:color="auto" w:fill="auto"/>
            <w:vAlign w:val="center"/>
          </w:tcPr>
          <w:p w14:paraId="2AA13D8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47,615,690</w:t>
            </w:r>
          </w:p>
        </w:tc>
        <w:tc>
          <w:tcPr>
            <w:tcW w:w="1414" w:type="dxa"/>
            <w:shd w:val="clear" w:color="auto" w:fill="auto"/>
            <w:vAlign w:val="center"/>
          </w:tcPr>
          <w:p w14:paraId="06C21A8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28.75</w:t>
            </w:r>
          </w:p>
        </w:tc>
        <w:tc>
          <w:tcPr>
            <w:tcW w:w="11492" w:type="dxa"/>
            <w:shd w:val="clear" w:color="auto" w:fill="auto"/>
            <w:vAlign w:val="center"/>
          </w:tcPr>
          <w:p w14:paraId="5F8015D0" w14:textId="10E23539" w:rsidR="00752DE4" w:rsidRPr="00D14C1E" w:rsidRDefault="00752DE4" w:rsidP="00752DE4">
            <w:pPr>
              <w:pStyle w:val="aff"/>
              <w:spacing w:line="240" w:lineRule="auto"/>
            </w:pPr>
            <w:r w:rsidRPr="00D14C1E">
              <w:rPr>
                <w:rFonts w:hint="eastAsia"/>
              </w:rPr>
              <w:t>主要係縣鄉道公路系統清潔維護勞務採購案</w:t>
            </w:r>
            <w:r w:rsidR="006025E2">
              <w:rPr>
                <w:rFonts w:hint="eastAsia"/>
              </w:rPr>
              <w:t>等</w:t>
            </w:r>
            <w:r w:rsidRPr="00D14C1E">
              <w:rPr>
                <w:rFonts w:hint="eastAsia"/>
              </w:rPr>
              <w:t>尚未完成，須保留繼續執行。</w:t>
            </w:r>
          </w:p>
        </w:tc>
      </w:tr>
      <w:tr w:rsidR="00752DE4" w:rsidRPr="00D14C1E" w14:paraId="654182E9"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CE3214F" w14:textId="77777777" w:rsidR="00752DE4" w:rsidRPr="00D14C1E" w:rsidRDefault="00752DE4" w:rsidP="00752DE4">
            <w:pPr>
              <w:pStyle w:val="aff"/>
              <w:spacing w:line="240" w:lineRule="auto"/>
              <w:ind w:leftChars="100" w:left="160"/>
              <w:jc w:val="distribute"/>
            </w:pPr>
            <w:r w:rsidRPr="00D14C1E">
              <w:rPr>
                <w:rFonts w:hint="eastAsia"/>
                <w:noProof/>
              </w:rPr>
              <w:t>道路橋樑工程</w:t>
            </w:r>
          </w:p>
        </w:tc>
        <w:tc>
          <w:tcPr>
            <w:tcW w:w="2142" w:type="dxa"/>
            <w:shd w:val="clear" w:color="auto" w:fill="auto"/>
          </w:tcPr>
          <w:p w14:paraId="7081AC09"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2,128,107,000</w:t>
            </w:r>
          </w:p>
        </w:tc>
        <w:tc>
          <w:tcPr>
            <w:tcW w:w="2393" w:type="dxa"/>
            <w:shd w:val="clear" w:color="auto" w:fill="auto"/>
          </w:tcPr>
          <w:p w14:paraId="39B1DB64"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1,445,620,718</w:t>
            </w:r>
          </w:p>
        </w:tc>
        <w:tc>
          <w:tcPr>
            <w:tcW w:w="1414" w:type="dxa"/>
            <w:shd w:val="clear" w:color="auto" w:fill="auto"/>
          </w:tcPr>
          <w:p w14:paraId="773A6A8F"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67.93</w:t>
            </w:r>
          </w:p>
        </w:tc>
        <w:tc>
          <w:tcPr>
            <w:tcW w:w="11492" w:type="dxa"/>
            <w:shd w:val="clear" w:color="auto" w:fill="auto"/>
          </w:tcPr>
          <w:p w14:paraId="1716EAFC" w14:textId="65CA7985" w:rsidR="00752DE4" w:rsidRPr="00D14C1E" w:rsidRDefault="00752DE4" w:rsidP="00752DE4">
            <w:pPr>
              <w:pStyle w:val="aff"/>
              <w:spacing w:line="240" w:lineRule="auto"/>
            </w:pPr>
            <w:r w:rsidRPr="00D14C1E">
              <w:rPr>
                <w:rFonts w:hint="eastAsia"/>
              </w:rPr>
              <w:t>主要係生活圈道路交通系統建設計畫（公路系統）6年計畫（111～116年）、各鄉、鎮、市道路排水及附屬設施等改善工程等尚未完成，須保留繼續執行。</w:t>
            </w:r>
          </w:p>
        </w:tc>
      </w:tr>
      <w:tr w:rsidR="00752DE4" w:rsidRPr="00D14C1E" w14:paraId="605DCE38"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481BC8" w14:textId="77777777" w:rsidR="00752DE4" w:rsidRPr="00D14C1E" w:rsidRDefault="00752DE4" w:rsidP="00752DE4">
            <w:pPr>
              <w:pStyle w:val="aff"/>
              <w:spacing w:line="240" w:lineRule="auto"/>
              <w:ind w:leftChars="100" w:left="160"/>
              <w:jc w:val="distribute"/>
            </w:pPr>
            <w:r w:rsidRPr="00D14C1E">
              <w:rPr>
                <w:rFonts w:hint="eastAsia"/>
                <w:noProof/>
              </w:rPr>
              <w:t>景觀業務</w:t>
            </w:r>
          </w:p>
        </w:tc>
        <w:tc>
          <w:tcPr>
            <w:tcW w:w="2142" w:type="dxa"/>
            <w:shd w:val="clear" w:color="auto" w:fill="auto"/>
            <w:vAlign w:val="center"/>
          </w:tcPr>
          <w:p w14:paraId="725E9A26"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342,058,000</w:t>
            </w:r>
          </w:p>
        </w:tc>
        <w:tc>
          <w:tcPr>
            <w:tcW w:w="2393" w:type="dxa"/>
            <w:shd w:val="clear" w:color="auto" w:fill="auto"/>
            <w:vAlign w:val="center"/>
          </w:tcPr>
          <w:p w14:paraId="324CA37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249,881,128</w:t>
            </w:r>
          </w:p>
        </w:tc>
        <w:tc>
          <w:tcPr>
            <w:tcW w:w="1414" w:type="dxa"/>
            <w:shd w:val="clear" w:color="auto" w:fill="auto"/>
            <w:vAlign w:val="center"/>
          </w:tcPr>
          <w:p w14:paraId="4128934E"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73.05</w:t>
            </w:r>
          </w:p>
        </w:tc>
        <w:tc>
          <w:tcPr>
            <w:tcW w:w="11492" w:type="dxa"/>
            <w:shd w:val="clear" w:color="auto" w:fill="auto"/>
            <w:vAlign w:val="center"/>
          </w:tcPr>
          <w:p w14:paraId="4CA7E736" w14:textId="23A4D270" w:rsidR="00752DE4" w:rsidRPr="00D14C1E" w:rsidRDefault="00752DE4" w:rsidP="00752DE4">
            <w:pPr>
              <w:pStyle w:val="aff"/>
              <w:spacing w:line="240" w:lineRule="auto"/>
            </w:pPr>
            <w:r w:rsidRPr="00D14C1E">
              <w:rPr>
                <w:rFonts w:hint="eastAsia"/>
              </w:rPr>
              <w:t>主要係縣民公園設施優化及改善工程、九如鄉巴</w:t>
            </w:r>
            <w:proofErr w:type="gramStart"/>
            <w:r w:rsidRPr="00D14C1E">
              <w:rPr>
                <w:rFonts w:hint="eastAsia"/>
              </w:rPr>
              <w:t>轆</w:t>
            </w:r>
            <w:proofErr w:type="gramEnd"/>
            <w:r w:rsidRPr="00D14C1E">
              <w:rPr>
                <w:rFonts w:hint="eastAsia"/>
              </w:rPr>
              <w:t>公園及巴</w:t>
            </w:r>
            <w:proofErr w:type="gramStart"/>
            <w:r w:rsidRPr="00D14C1E">
              <w:rPr>
                <w:rFonts w:hint="eastAsia"/>
              </w:rPr>
              <w:t>轆</w:t>
            </w:r>
            <w:proofErr w:type="gramEnd"/>
            <w:r w:rsidRPr="00D14C1E">
              <w:rPr>
                <w:rFonts w:hint="eastAsia"/>
              </w:rPr>
              <w:t>橋改善工程等尚未完成，須保留繼續執行。</w:t>
            </w:r>
          </w:p>
        </w:tc>
      </w:tr>
      <w:tr w:rsidR="00752DE4" w:rsidRPr="00D14C1E" w14:paraId="437F0253"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BD1EC0" w14:textId="77777777" w:rsidR="00752DE4" w:rsidRPr="00D14C1E" w:rsidRDefault="00752DE4" w:rsidP="00752DE4">
            <w:pPr>
              <w:pStyle w:val="aff"/>
              <w:spacing w:line="240" w:lineRule="auto"/>
              <w:ind w:leftChars="100" w:left="160"/>
              <w:jc w:val="distribute"/>
            </w:pPr>
            <w:r w:rsidRPr="00D14C1E">
              <w:rPr>
                <w:rFonts w:hint="eastAsia"/>
                <w:noProof/>
              </w:rPr>
              <w:t>旅遊管理業務</w:t>
            </w:r>
          </w:p>
        </w:tc>
        <w:tc>
          <w:tcPr>
            <w:tcW w:w="2142" w:type="dxa"/>
            <w:shd w:val="clear" w:color="auto" w:fill="auto"/>
            <w:vAlign w:val="center"/>
          </w:tcPr>
          <w:p w14:paraId="37516E83"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605,561,000</w:t>
            </w:r>
          </w:p>
        </w:tc>
        <w:tc>
          <w:tcPr>
            <w:tcW w:w="2393" w:type="dxa"/>
            <w:shd w:val="clear" w:color="auto" w:fill="auto"/>
            <w:vAlign w:val="center"/>
          </w:tcPr>
          <w:p w14:paraId="4A096B5C"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368,581,966</w:t>
            </w:r>
          </w:p>
        </w:tc>
        <w:tc>
          <w:tcPr>
            <w:tcW w:w="1414" w:type="dxa"/>
            <w:shd w:val="clear" w:color="auto" w:fill="auto"/>
            <w:vAlign w:val="center"/>
          </w:tcPr>
          <w:p w14:paraId="6668851B"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60.87</w:t>
            </w:r>
          </w:p>
        </w:tc>
        <w:tc>
          <w:tcPr>
            <w:tcW w:w="11492" w:type="dxa"/>
            <w:shd w:val="clear" w:color="auto" w:fill="auto"/>
            <w:vAlign w:val="center"/>
          </w:tcPr>
          <w:p w14:paraId="52C75119" w14:textId="0529D47A" w:rsidR="00752DE4" w:rsidRPr="00D14C1E" w:rsidRDefault="00752DE4" w:rsidP="00752DE4">
            <w:pPr>
              <w:pStyle w:val="aff"/>
              <w:spacing w:line="240" w:lineRule="auto"/>
            </w:pPr>
            <w:r w:rsidRPr="00D14C1E">
              <w:rPr>
                <w:rFonts w:hint="eastAsia"/>
              </w:rPr>
              <w:t>主要係四重溪公共浴池改建及環境營造計畫、墾丁轉運站建置計畫等尚未完成，須保留繼續執行。</w:t>
            </w:r>
          </w:p>
        </w:tc>
      </w:tr>
      <w:tr w:rsidR="00752DE4" w:rsidRPr="00D14C1E" w14:paraId="79550EF8"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89069C" w14:textId="77777777" w:rsidR="00752DE4" w:rsidRPr="00D14C1E" w:rsidRDefault="00752DE4" w:rsidP="00752DE4">
            <w:pPr>
              <w:pStyle w:val="aff"/>
              <w:spacing w:line="240" w:lineRule="auto"/>
              <w:ind w:leftChars="100" w:left="160"/>
              <w:jc w:val="distribute"/>
            </w:pPr>
            <w:r w:rsidRPr="00D14C1E">
              <w:rPr>
                <w:rFonts w:hint="eastAsia"/>
                <w:noProof/>
              </w:rPr>
              <w:t>行銷關係業務</w:t>
            </w:r>
          </w:p>
        </w:tc>
        <w:tc>
          <w:tcPr>
            <w:tcW w:w="2142" w:type="dxa"/>
            <w:shd w:val="clear" w:color="auto" w:fill="auto"/>
            <w:vAlign w:val="center"/>
          </w:tcPr>
          <w:p w14:paraId="75CF946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240,825,000</w:t>
            </w:r>
          </w:p>
        </w:tc>
        <w:tc>
          <w:tcPr>
            <w:tcW w:w="2393" w:type="dxa"/>
            <w:shd w:val="clear" w:color="auto" w:fill="auto"/>
            <w:vAlign w:val="center"/>
          </w:tcPr>
          <w:p w14:paraId="377DAF8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30,180,420</w:t>
            </w:r>
          </w:p>
        </w:tc>
        <w:tc>
          <w:tcPr>
            <w:tcW w:w="1414" w:type="dxa"/>
            <w:shd w:val="clear" w:color="auto" w:fill="auto"/>
            <w:vAlign w:val="center"/>
          </w:tcPr>
          <w:p w14:paraId="6BC4969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12.53</w:t>
            </w:r>
          </w:p>
        </w:tc>
        <w:tc>
          <w:tcPr>
            <w:tcW w:w="11492" w:type="dxa"/>
            <w:shd w:val="clear" w:color="auto" w:fill="auto"/>
            <w:vAlign w:val="center"/>
          </w:tcPr>
          <w:p w14:paraId="6FD27EBD" w14:textId="30C9123B" w:rsidR="00752DE4" w:rsidRPr="00D14C1E" w:rsidRDefault="00752DE4" w:rsidP="00752DE4">
            <w:pPr>
              <w:pStyle w:val="aff"/>
              <w:spacing w:line="240" w:lineRule="auto"/>
            </w:pPr>
            <w:r w:rsidRPr="00D14C1E">
              <w:rPr>
                <w:rFonts w:hint="eastAsia"/>
              </w:rPr>
              <w:t>主要係屏東夏日狂歡祭相關活動等尚未完成，須保留繼續執行。</w:t>
            </w:r>
          </w:p>
        </w:tc>
      </w:tr>
      <w:tr w:rsidR="00752DE4" w:rsidRPr="00D14C1E" w14:paraId="6507DF7E"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2C391A" w14:textId="77777777" w:rsidR="00752DE4" w:rsidRPr="00D14C1E" w:rsidRDefault="00752DE4" w:rsidP="00752DE4">
            <w:pPr>
              <w:pStyle w:val="aff"/>
              <w:spacing w:line="240" w:lineRule="auto"/>
              <w:ind w:leftChars="100" w:left="160"/>
              <w:jc w:val="distribute"/>
            </w:pPr>
            <w:r w:rsidRPr="00D14C1E">
              <w:rPr>
                <w:rFonts w:hint="eastAsia"/>
                <w:noProof/>
              </w:rPr>
              <w:t>其他公共工程</w:t>
            </w:r>
          </w:p>
        </w:tc>
        <w:tc>
          <w:tcPr>
            <w:tcW w:w="2142" w:type="dxa"/>
            <w:shd w:val="clear" w:color="auto" w:fill="auto"/>
            <w:vAlign w:val="center"/>
          </w:tcPr>
          <w:p w14:paraId="6E9781C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320,413,000</w:t>
            </w:r>
          </w:p>
        </w:tc>
        <w:tc>
          <w:tcPr>
            <w:tcW w:w="2393" w:type="dxa"/>
            <w:shd w:val="clear" w:color="auto" w:fill="auto"/>
            <w:vAlign w:val="center"/>
          </w:tcPr>
          <w:p w14:paraId="455A4EE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102,559,910</w:t>
            </w:r>
          </w:p>
        </w:tc>
        <w:tc>
          <w:tcPr>
            <w:tcW w:w="1414" w:type="dxa"/>
            <w:shd w:val="clear" w:color="auto" w:fill="auto"/>
            <w:vAlign w:val="center"/>
          </w:tcPr>
          <w:p w14:paraId="349233A9"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32.01</w:t>
            </w:r>
          </w:p>
        </w:tc>
        <w:tc>
          <w:tcPr>
            <w:tcW w:w="11492" w:type="dxa"/>
            <w:shd w:val="clear" w:color="auto" w:fill="auto"/>
            <w:vAlign w:val="center"/>
          </w:tcPr>
          <w:p w14:paraId="67D4AD43" w14:textId="51208DD5" w:rsidR="00752DE4" w:rsidRPr="00D14C1E" w:rsidRDefault="00752DE4" w:rsidP="00752DE4">
            <w:pPr>
              <w:pStyle w:val="aff"/>
              <w:spacing w:line="240" w:lineRule="auto"/>
            </w:pPr>
            <w:r w:rsidRPr="00D14C1E">
              <w:rPr>
                <w:rFonts w:hint="eastAsia"/>
              </w:rPr>
              <w:t>主要係已核定補助機關團體費用</w:t>
            </w:r>
            <w:r w:rsidR="006025E2">
              <w:rPr>
                <w:rFonts w:hint="eastAsia"/>
              </w:rPr>
              <w:t>等</w:t>
            </w:r>
            <w:r w:rsidRPr="00D14C1E">
              <w:rPr>
                <w:rFonts w:hint="eastAsia"/>
              </w:rPr>
              <w:t>尚未完成</w:t>
            </w:r>
            <w:r w:rsidR="00D4683A">
              <w:rPr>
                <w:rFonts w:hint="eastAsia"/>
              </w:rPr>
              <w:t>，</w:t>
            </w:r>
            <w:r w:rsidRPr="00D14C1E">
              <w:rPr>
                <w:rFonts w:hint="eastAsia"/>
              </w:rPr>
              <w:t>須保留繼續執行。</w:t>
            </w:r>
          </w:p>
        </w:tc>
      </w:tr>
      <w:tr w:rsidR="00752DE4" w:rsidRPr="00D14C1E" w14:paraId="7A9BF8AE"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15E426" w14:textId="77777777" w:rsidR="00752DE4" w:rsidRPr="00D14C1E" w:rsidRDefault="00752DE4" w:rsidP="00752DE4">
            <w:pPr>
              <w:pStyle w:val="aff"/>
              <w:spacing w:line="240" w:lineRule="auto"/>
              <w:ind w:leftChars="100" w:left="160"/>
              <w:jc w:val="distribute"/>
            </w:pPr>
            <w:r w:rsidRPr="00D14C1E">
              <w:rPr>
                <w:rFonts w:hint="eastAsia"/>
                <w:noProof/>
              </w:rPr>
              <w:t>社政業務</w:t>
            </w:r>
          </w:p>
        </w:tc>
        <w:tc>
          <w:tcPr>
            <w:tcW w:w="2142" w:type="dxa"/>
            <w:shd w:val="clear" w:color="auto" w:fill="auto"/>
            <w:vAlign w:val="center"/>
          </w:tcPr>
          <w:p w14:paraId="34DE7DE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4,593,914,000</w:t>
            </w:r>
          </w:p>
        </w:tc>
        <w:tc>
          <w:tcPr>
            <w:tcW w:w="2393" w:type="dxa"/>
            <w:shd w:val="clear" w:color="auto" w:fill="auto"/>
            <w:vAlign w:val="center"/>
          </w:tcPr>
          <w:p w14:paraId="56915A7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106,740,423</w:t>
            </w:r>
          </w:p>
        </w:tc>
        <w:tc>
          <w:tcPr>
            <w:tcW w:w="1414" w:type="dxa"/>
            <w:shd w:val="clear" w:color="auto" w:fill="auto"/>
            <w:vAlign w:val="center"/>
          </w:tcPr>
          <w:p w14:paraId="21477220"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2.32</w:t>
            </w:r>
          </w:p>
        </w:tc>
        <w:tc>
          <w:tcPr>
            <w:tcW w:w="11492" w:type="dxa"/>
            <w:shd w:val="clear" w:color="auto" w:fill="auto"/>
            <w:vAlign w:val="center"/>
          </w:tcPr>
          <w:p w14:paraId="4CF1FDA1" w14:textId="555CC126" w:rsidR="00752DE4" w:rsidRPr="00D14C1E" w:rsidRDefault="00752DE4" w:rsidP="00752DE4">
            <w:pPr>
              <w:pStyle w:val="aff"/>
              <w:spacing w:line="240" w:lineRule="auto"/>
            </w:pPr>
            <w:r w:rsidRPr="00D14C1E">
              <w:rPr>
                <w:rFonts w:hint="eastAsia"/>
              </w:rPr>
              <w:t>主要係建立社區照顧關懷據點並設置巷</w:t>
            </w:r>
            <w:proofErr w:type="gramStart"/>
            <w:r w:rsidRPr="00D14C1E">
              <w:rPr>
                <w:rFonts w:hint="eastAsia"/>
              </w:rPr>
              <w:t>弄長照站</w:t>
            </w:r>
            <w:proofErr w:type="gramEnd"/>
            <w:r w:rsidRPr="00D14C1E">
              <w:rPr>
                <w:rFonts w:hint="eastAsia"/>
              </w:rPr>
              <w:t>整合計畫、強化獨居老人關懷服務計畫等尚未完成，須保留繼續執行。</w:t>
            </w:r>
          </w:p>
        </w:tc>
      </w:tr>
      <w:tr w:rsidR="00752DE4" w:rsidRPr="00D14C1E" w14:paraId="65221EB5"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A01A54" w14:textId="77777777" w:rsidR="00752DE4" w:rsidRPr="00D14C1E" w:rsidRDefault="00752DE4" w:rsidP="00752DE4">
            <w:pPr>
              <w:pStyle w:val="aff"/>
              <w:spacing w:line="240" w:lineRule="auto"/>
              <w:ind w:leftChars="100" w:left="160"/>
              <w:jc w:val="distribute"/>
            </w:pPr>
            <w:r w:rsidRPr="00D14C1E">
              <w:rPr>
                <w:rFonts w:hint="eastAsia"/>
                <w:noProof/>
              </w:rPr>
              <w:t>長期照護業務</w:t>
            </w:r>
          </w:p>
        </w:tc>
        <w:tc>
          <w:tcPr>
            <w:tcW w:w="2142" w:type="dxa"/>
            <w:shd w:val="clear" w:color="auto" w:fill="auto"/>
            <w:vAlign w:val="center"/>
          </w:tcPr>
          <w:p w14:paraId="351EF0BE"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4,215,471,000</w:t>
            </w:r>
          </w:p>
        </w:tc>
        <w:tc>
          <w:tcPr>
            <w:tcW w:w="2393" w:type="dxa"/>
            <w:shd w:val="clear" w:color="auto" w:fill="auto"/>
            <w:vAlign w:val="center"/>
          </w:tcPr>
          <w:p w14:paraId="7F0675E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192,823,870</w:t>
            </w:r>
          </w:p>
        </w:tc>
        <w:tc>
          <w:tcPr>
            <w:tcW w:w="1414" w:type="dxa"/>
            <w:shd w:val="clear" w:color="auto" w:fill="auto"/>
            <w:vAlign w:val="center"/>
          </w:tcPr>
          <w:p w14:paraId="35E5E055"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4.57</w:t>
            </w:r>
          </w:p>
        </w:tc>
        <w:tc>
          <w:tcPr>
            <w:tcW w:w="11492" w:type="dxa"/>
            <w:shd w:val="clear" w:color="auto" w:fill="auto"/>
            <w:vAlign w:val="center"/>
          </w:tcPr>
          <w:p w14:paraId="4EDBE662" w14:textId="626AAC77" w:rsidR="00752DE4" w:rsidRPr="00D14C1E" w:rsidRDefault="00752DE4" w:rsidP="00752DE4">
            <w:pPr>
              <w:pStyle w:val="aff"/>
              <w:spacing w:line="240" w:lineRule="auto"/>
            </w:pPr>
            <w:r w:rsidRPr="00D14C1E">
              <w:rPr>
                <w:rFonts w:hint="eastAsia"/>
              </w:rPr>
              <w:t>主要係住宿式服務機構使用者補助方案、長照2.0整合型計畫資源</w:t>
            </w:r>
            <w:proofErr w:type="gramStart"/>
            <w:r w:rsidRPr="00D14C1E">
              <w:rPr>
                <w:rFonts w:hint="eastAsia"/>
              </w:rPr>
              <w:t>布建獎補助</w:t>
            </w:r>
            <w:proofErr w:type="gramEnd"/>
            <w:r w:rsidRPr="00D14C1E">
              <w:rPr>
                <w:rFonts w:hint="eastAsia"/>
              </w:rPr>
              <w:t>等尚未完成，須保留繼續執行。</w:t>
            </w:r>
          </w:p>
        </w:tc>
      </w:tr>
      <w:tr w:rsidR="00752DE4" w:rsidRPr="00D14C1E" w14:paraId="1BC4F144"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00EF2D" w14:textId="77777777" w:rsidR="00752DE4" w:rsidRPr="00D14C1E" w:rsidRDefault="00752DE4" w:rsidP="00752DE4">
            <w:pPr>
              <w:pStyle w:val="aff"/>
              <w:spacing w:line="240" w:lineRule="auto"/>
              <w:ind w:leftChars="100" w:left="160"/>
              <w:jc w:val="distribute"/>
            </w:pPr>
            <w:r w:rsidRPr="00D14C1E">
              <w:rPr>
                <w:rFonts w:hint="eastAsia"/>
                <w:noProof/>
              </w:rPr>
              <w:t>社會福利設施</w:t>
            </w:r>
          </w:p>
        </w:tc>
        <w:tc>
          <w:tcPr>
            <w:tcW w:w="2142" w:type="dxa"/>
            <w:shd w:val="clear" w:color="auto" w:fill="auto"/>
            <w:vAlign w:val="center"/>
          </w:tcPr>
          <w:p w14:paraId="63E480F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247,792,000</w:t>
            </w:r>
          </w:p>
        </w:tc>
        <w:tc>
          <w:tcPr>
            <w:tcW w:w="2393" w:type="dxa"/>
            <w:shd w:val="clear" w:color="auto" w:fill="auto"/>
            <w:vAlign w:val="center"/>
          </w:tcPr>
          <w:p w14:paraId="50355C7A"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188,837,547</w:t>
            </w:r>
          </w:p>
        </w:tc>
        <w:tc>
          <w:tcPr>
            <w:tcW w:w="1414" w:type="dxa"/>
            <w:shd w:val="clear" w:color="auto" w:fill="auto"/>
            <w:vAlign w:val="center"/>
          </w:tcPr>
          <w:p w14:paraId="2A2983BF"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76.21</w:t>
            </w:r>
          </w:p>
        </w:tc>
        <w:tc>
          <w:tcPr>
            <w:tcW w:w="11492" w:type="dxa"/>
            <w:shd w:val="clear" w:color="auto" w:fill="auto"/>
            <w:vAlign w:val="center"/>
          </w:tcPr>
          <w:p w14:paraId="15AFFE8C" w14:textId="31672D05" w:rsidR="00752DE4" w:rsidRPr="00D14C1E" w:rsidRDefault="00752DE4" w:rsidP="00752DE4">
            <w:pPr>
              <w:pStyle w:val="aff"/>
              <w:spacing w:line="240" w:lineRule="auto"/>
            </w:pPr>
            <w:r w:rsidRPr="00D14C1E">
              <w:rPr>
                <w:rFonts w:hint="eastAsia"/>
              </w:rPr>
              <w:t>主要係東港社會福利綜合館新建工程、公正國中社會福利服務場地共融活化計畫工程等尚未完成，須保留繼續執行。</w:t>
            </w:r>
          </w:p>
        </w:tc>
      </w:tr>
      <w:tr w:rsidR="00752DE4" w:rsidRPr="00D14C1E" w14:paraId="2AEFFE50"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687E37" w14:textId="77777777" w:rsidR="00752DE4" w:rsidRPr="00D14C1E" w:rsidRDefault="00752DE4" w:rsidP="00752DE4">
            <w:pPr>
              <w:pStyle w:val="aff"/>
              <w:spacing w:line="240" w:lineRule="auto"/>
              <w:ind w:leftChars="100" w:left="160"/>
              <w:jc w:val="distribute"/>
            </w:pPr>
            <w:r w:rsidRPr="00D14C1E">
              <w:rPr>
                <w:rFonts w:hint="eastAsia"/>
                <w:noProof/>
              </w:rPr>
              <w:t>長期照護設施及設備</w:t>
            </w:r>
          </w:p>
        </w:tc>
        <w:tc>
          <w:tcPr>
            <w:tcW w:w="2142" w:type="dxa"/>
            <w:shd w:val="clear" w:color="auto" w:fill="auto"/>
            <w:vAlign w:val="center"/>
          </w:tcPr>
          <w:p w14:paraId="5CBEECE1"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372,358,000</w:t>
            </w:r>
          </w:p>
        </w:tc>
        <w:tc>
          <w:tcPr>
            <w:tcW w:w="2393" w:type="dxa"/>
            <w:shd w:val="clear" w:color="auto" w:fill="auto"/>
            <w:vAlign w:val="center"/>
          </w:tcPr>
          <w:p w14:paraId="239258F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312,564,164</w:t>
            </w:r>
          </w:p>
        </w:tc>
        <w:tc>
          <w:tcPr>
            <w:tcW w:w="1414" w:type="dxa"/>
            <w:shd w:val="clear" w:color="auto" w:fill="auto"/>
            <w:vAlign w:val="center"/>
          </w:tcPr>
          <w:p w14:paraId="406BE4C8"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83.94</w:t>
            </w:r>
          </w:p>
        </w:tc>
        <w:tc>
          <w:tcPr>
            <w:tcW w:w="11492" w:type="dxa"/>
            <w:shd w:val="clear" w:color="auto" w:fill="auto"/>
            <w:vAlign w:val="center"/>
          </w:tcPr>
          <w:p w14:paraId="06349976" w14:textId="5E36DFD9" w:rsidR="00752DE4" w:rsidRPr="00D14C1E" w:rsidRDefault="00752DE4" w:rsidP="00752DE4">
            <w:pPr>
              <w:pStyle w:val="aff"/>
              <w:spacing w:line="240" w:lineRule="auto"/>
            </w:pPr>
            <w:r w:rsidRPr="00D14C1E">
              <w:rPr>
                <w:rFonts w:hint="eastAsia"/>
              </w:rPr>
              <w:t>主要係車城鄉、里港鄉</w:t>
            </w:r>
            <w:proofErr w:type="gramStart"/>
            <w:r w:rsidRPr="00D14C1E">
              <w:rPr>
                <w:rFonts w:hint="eastAsia"/>
              </w:rPr>
              <w:t>住宿式長照</w:t>
            </w:r>
            <w:proofErr w:type="gramEnd"/>
            <w:r w:rsidRPr="00D14C1E">
              <w:rPr>
                <w:rFonts w:hint="eastAsia"/>
              </w:rPr>
              <w:t>機構新建工程等尚未完成，須保留繼續執行。</w:t>
            </w:r>
          </w:p>
        </w:tc>
      </w:tr>
      <w:tr w:rsidR="00752DE4" w:rsidRPr="00D14C1E" w14:paraId="2D7B7E48"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FC109D" w14:textId="77777777" w:rsidR="00752DE4" w:rsidRPr="00D14C1E" w:rsidRDefault="00752DE4" w:rsidP="00752DE4">
            <w:pPr>
              <w:pStyle w:val="aff"/>
              <w:spacing w:line="240" w:lineRule="auto"/>
              <w:ind w:leftChars="100" w:left="160"/>
              <w:jc w:val="distribute"/>
            </w:pPr>
            <w:r w:rsidRPr="00D14C1E">
              <w:rPr>
                <w:rFonts w:hint="eastAsia"/>
                <w:noProof/>
              </w:rPr>
              <w:t>勞資關係與福利</w:t>
            </w:r>
          </w:p>
        </w:tc>
        <w:tc>
          <w:tcPr>
            <w:tcW w:w="2142" w:type="dxa"/>
            <w:shd w:val="clear" w:color="auto" w:fill="auto"/>
            <w:vAlign w:val="center"/>
          </w:tcPr>
          <w:p w14:paraId="081630CE"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260,908,000</w:t>
            </w:r>
          </w:p>
        </w:tc>
        <w:tc>
          <w:tcPr>
            <w:tcW w:w="2393" w:type="dxa"/>
            <w:shd w:val="clear" w:color="auto" w:fill="auto"/>
            <w:vAlign w:val="center"/>
          </w:tcPr>
          <w:p w14:paraId="565AF32D"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40,520,132</w:t>
            </w:r>
          </w:p>
        </w:tc>
        <w:tc>
          <w:tcPr>
            <w:tcW w:w="1414" w:type="dxa"/>
            <w:shd w:val="clear" w:color="auto" w:fill="auto"/>
            <w:vAlign w:val="center"/>
          </w:tcPr>
          <w:p w14:paraId="7A2FE2DB"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15.53</w:t>
            </w:r>
          </w:p>
        </w:tc>
        <w:tc>
          <w:tcPr>
            <w:tcW w:w="11492" w:type="dxa"/>
            <w:shd w:val="clear" w:color="auto" w:fill="auto"/>
            <w:vAlign w:val="center"/>
          </w:tcPr>
          <w:p w14:paraId="1A1EDFC6" w14:textId="7A366929" w:rsidR="00752DE4" w:rsidRPr="00D14C1E" w:rsidRDefault="00752DE4" w:rsidP="00752DE4">
            <w:pPr>
              <w:pStyle w:val="aff"/>
              <w:spacing w:line="240" w:lineRule="auto"/>
            </w:pPr>
            <w:r w:rsidRPr="00D14C1E">
              <w:rPr>
                <w:rFonts w:hint="eastAsia"/>
              </w:rPr>
              <w:t>主要係青年穩定就業獎助計畫等尚未完成，須保留繼續執行。</w:t>
            </w:r>
          </w:p>
        </w:tc>
      </w:tr>
      <w:tr w:rsidR="00752DE4" w:rsidRPr="00D14C1E" w14:paraId="3A4FAE10" w14:textId="77777777" w:rsidTr="00C5420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A85157" w14:textId="77777777" w:rsidR="00752DE4" w:rsidRPr="00D14C1E" w:rsidRDefault="00752DE4" w:rsidP="00752DE4">
            <w:pPr>
              <w:pStyle w:val="aff"/>
              <w:spacing w:line="240" w:lineRule="auto"/>
              <w:ind w:leftChars="100" w:left="160"/>
              <w:jc w:val="distribute"/>
            </w:pPr>
            <w:r w:rsidRPr="00D14C1E">
              <w:rPr>
                <w:rFonts w:hint="eastAsia"/>
                <w:noProof/>
              </w:rPr>
              <w:t>勞政福利設施</w:t>
            </w:r>
          </w:p>
        </w:tc>
        <w:tc>
          <w:tcPr>
            <w:tcW w:w="2142" w:type="dxa"/>
            <w:shd w:val="clear" w:color="auto" w:fill="auto"/>
            <w:vAlign w:val="center"/>
          </w:tcPr>
          <w:p w14:paraId="554577DB"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19,880,000</w:t>
            </w:r>
          </w:p>
        </w:tc>
        <w:tc>
          <w:tcPr>
            <w:tcW w:w="2393" w:type="dxa"/>
            <w:shd w:val="clear" w:color="auto" w:fill="auto"/>
            <w:vAlign w:val="center"/>
          </w:tcPr>
          <w:p w14:paraId="6513F32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17,388,567</w:t>
            </w:r>
          </w:p>
        </w:tc>
        <w:tc>
          <w:tcPr>
            <w:tcW w:w="1414" w:type="dxa"/>
            <w:shd w:val="clear" w:color="auto" w:fill="auto"/>
            <w:vAlign w:val="center"/>
          </w:tcPr>
          <w:p w14:paraId="496352BE"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87.47</w:t>
            </w:r>
          </w:p>
        </w:tc>
        <w:tc>
          <w:tcPr>
            <w:tcW w:w="11492" w:type="dxa"/>
            <w:shd w:val="clear" w:color="auto" w:fill="auto"/>
            <w:vAlign w:val="center"/>
          </w:tcPr>
          <w:p w14:paraId="026A1260" w14:textId="146D483A" w:rsidR="00752DE4" w:rsidRPr="00D14C1E" w:rsidRDefault="00752DE4" w:rsidP="00752DE4">
            <w:pPr>
              <w:pStyle w:val="aff"/>
              <w:spacing w:line="240" w:lineRule="auto"/>
            </w:pPr>
            <w:r w:rsidRPr="00D14C1E">
              <w:rPr>
                <w:rFonts w:hint="eastAsia"/>
              </w:rPr>
              <w:t>主要係勞動暨青年發展處辦公大樓四樓修繕工程等尚未完成，須保留繼續執行。</w:t>
            </w:r>
          </w:p>
        </w:tc>
      </w:tr>
      <w:tr w:rsidR="00752DE4" w:rsidRPr="00D14C1E" w14:paraId="055F5375" w14:textId="77777777" w:rsidTr="00C5420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DD576B5" w14:textId="77777777" w:rsidR="00752DE4" w:rsidRPr="00D14C1E" w:rsidRDefault="00752DE4" w:rsidP="00752DE4">
            <w:pPr>
              <w:pStyle w:val="aff"/>
              <w:spacing w:line="240" w:lineRule="auto"/>
              <w:ind w:leftChars="100" w:left="160"/>
              <w:jc w:val="distribute"/>
            </w:pPr>
            <w:r w:rsidRPr="00D14C1E">
              <w:rPr>
                <w:rFonts w:hint="eastAsia"/>
                <w:noProof/>
              </w:rPr>
              <w:t>國宅業務</w:t>
            </w:r>
          </w:p>
        </w:tc>
        <w:tc>
          <w:tcPr>
            <w:tcW w:w="2142" w:type="dxa"/>
            <w:tcBorders>
              <w:bottom w:val="single" w:sz="4" w:space="0" w:color="auto"/>
            </w:tcBorders>
            <w:shd w:val="clear" w:color="auto" w:fill="auto"/>
            <w:vAlign w:val="center"/>
          </w:tcPr>
          <w:p w14:paraId="2137AE89"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103,322,000</w:t>
            </w:r>
          </w:p>
        </w:tc>
        <w:tc>
          <w:tcPr>
            <w:tcW w:w="2393" w:type="dxa"/>
            <w:tcBorders>
              <w:bottom w:val="single" w:sz="4" w:space="0" w:color="auto"/>
            </w:tcBorders>
            <w:shd w:val="clear" w:color="auto" w:fill="auto"/>
            <w:vAlign w:val="center"/>
          </w:tcPr>
          <w:p w14:paraId="702F7AC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52,510,016</w:t>
            </w:r>
          </w:p>
        </w:tc>
        <w:tc>
          <w:tcPr>
            <w:tcW w:w="1414" w:type="dxa"/>
            <w:tcBorders>
              <w:bottom w:val="single" w:sz="4" w:space="0" w:color="auto"/>
            </w:tcBorders>
            <w:shd w:val="clear" w:color="auto" w:fill="auto"/>
            <w:vAlign w:val="center"/>
          </w:tcPr>
          <w:p w14:paraId="68855F22" w14:textId="77777777" w:rsidR="00752DE4" w:rsidRPr="00D14C1E" w:rsidRDefault="00752DE4" w:rsidP="00752DE4">
            <w:pPr>
              <w:pStyle w:val="aff"/>
              <w:spacing w:line="240" w:lineRule="auto"/>
              <w:jc w:val="right"/>
              <w:rPr>
                <w:rFonts w:ascii="新細明體" w:eastAsia="新細明體" w:hAnsi="新細明體"/>
              </w:rPr>
            </w:pPr>
            <w:r w:rsidRPr="00D14C1E">
              <w:rPr>
                <w:rFonts w:ascii="新細明體" w:hAnsi="新細明體"/>
                <w:noProof/>
              </w:rPr>
              <w:t>50.82</w:t>
            </w:r>
          </w:p>
        </w:tc>
        <w:tc>
          <w:tcPr>
            <w:tcW w:w="11492" w:type="dxa"/>
            <w:tcBorders>
              <w:bottom w:val="single" w:sz="4" w:space="0" w:color="auto"/>
            </w:tcBorders>
            <w:shd w:val="clear" w:color="auto" w:fill="auto"/>
            <w:vAlign w:val="center"/>
          </w:tcPr>
          <w:p w14:paraId="5F9F8287" w14:textId="3F789623" w:rsidR="00752DE4" w:rsidRPr="00D14C1E" w:rsidRDefault="00752DE4" w:rsidP="00752DE4">
            <w:pPr>
              <w:pStyle w:val="aff"/>
              <w:spacing w:line="240" w:lineRule="auto"/>
            </w:pPr>
            <w:r w:rsidRPr="00D14C1E">
              <w:rPr>
                <w:rFonts w:hint="eastAsia"/>
              </w:rPr>
              <w:t>主要係辦理社會住宅包租代管第四期計畫等尚未完成，須保留繼續執行。</w:t>
            </w:r>
          </w:p>
        </w:tc>
      </w:tr>
    </w:tbl>
    <w:p w14:paraId="35115DE3"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本表所列項目係指應付保留數達20％，或3百萬元以上者</w:t>
      </w:r>
      <w:r w:rsidRPr="00D14C1E">
        <w:t>。</w:t>
      </w:r>
    </w:p>
    <w:p w14:paraId="24E044BF" w14:textId="381AB0F9"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lastRenderedPageBreak/>
        <w:t>（2）</w:t>
      </w:r>
      <w:proofErr w:type="gramStart"/>
      <w:r w:rsidRPr="00D14C1E">
        <w:rPr>
          <w:rFonts w:ascii="標楷體" w:eastAsia="標楷體" w:hAnsi="標楷體" w:hint="eastAsia"/>
        </w:rPr>
        <w:t>113</w:t>
      </w:r>
      <w:proofErr w:type="gramEnd"/>
      <w:r w:rsidRPr="00D14C1E">
        <w:rPr>
          <w:rFonts w:ascii="標楷體" w:eastAsia="標楷體" w:hAnsi="標楷體" w:hint="eastAsia"/>
        </w:rPr>
        <w:t>年度賸餘數簡明表</w:t>
      </w:r>
    </w:p>
    <w:p w14:paraId="4ABA23A2"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06"/>
      </w:tblGrid>
      <w:tr w:rsidR="00EA0F02" w:rsidRPr="00D14C1E" w14:paraId="0938F7AE" w14:textId="77777777" w:rsidTr="00C5420F">
        <w:trPr>
          <w:trHeight w:val="340"/>
          <w:tblHeader/>
        </w:trPr>
        <w:tc>
          <w:tcPr>
            <w:tcW w:w="3262" w:type="dxa"/>
            <w:vMerge w:val="restart"/>
            <w:tcBorders>
              <w:left w:val="nil"/>
            </w:tcBorders>
            <w:shd w:val="clear" w:color="auto" w:fill="auto"/>
            <w:vAlign w:val="center"/>
          </w:tcPr>
          <w:p w14:paraId="61F5EC4B"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128" w:type="dxa"/>
            <w:vMerge w:val="restart"/>
            <w:shd w:val="clear" w:color="auto" w:fill="auto"/>
            <w:vAlign w:val="center"/>
          </w:tcPr>
          <w:p w14:paraId="3276EF69" w14:textId="77777777" w:rsidR="00EA0F02" w:rsidRPr="00D14C1E" w:rsidRDefault="00EA0F02" w:rsidP="00546F27">
            <w:pPr>
              <w:pStyle w:val="aff"/>
              <w:spacing w:line="240" w:lineRule="auto"/>
              <w:ind w:leftChars="30" w:left="48" w:rightChars="30" w:right="48"/>
              <w:jc w:val="distribute"/>
            </w:pPr>
            <w:r w:rsidRPr="00D14C1E">
              <w:rPr>
                <w:rFonts w:hint="eastAsia"/>
              </w:rPr>
              <w:t>預算數</w:t>
            </w:r>
          </w:p>
        </w:tc>
        <w:tc>
          <w:tcPr>
            <w:tcW w:w="3821" w:type="dxa"/>
            <w:gridSpan w:val="2"/>
            <w:shd w:val="clear" w:color="auto" w:fill="auto"/>
            <w:vAlign w:val="center"/>
          </w:tcPr>
          <w:p w14:paraId="17CB53C8" w14:textId="77777777" w:rsidR="00EA0F02" w:rsidRPr="00D14C1E" w:rsidRDefault="00EA0F02" w:rsidP="00546F27">
            <w:pPr>
              <w:pStyle w:val="aff"/>
              <w:spacing w:line="240" w:lineRule="auto"/>
              <w:ind w:leftChars="30" w:left="48" w:rightChars="30" w:right="48"/>
              <w:jc w:val="distribute"/>
            </w:pPr>
            <w:r w:rsidRPr="00D14C1E">
              <w:rPr>
                <w:rFonts w:hint="eastAsia"/>
              </w:rPr>
              <w:t>賸餘數</w:t>
            </w:r>
          </w:p>
        </w:tc>
        <w:tc>
          <w:tcPr>
            <w:tcW w:w="11506" w:type="dxa"/>
            <w:vMerge w:val="restart"/>
            <w:tcBorders>
              <w:right w:val="nil"/>
            </w:tcBorders>
            <w:shd w:val="clear" w:color="auto" w:fill="auto"/>
            <w:vAlign w:val="center"/>
          </w:tcPr>
          <w:p w14:paraId="6E59E1D1"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2B42E7F0" w14:textId="77777777" w:rsidTr="00C5420F">
        <w:trPr>
          <w:trHeight w:val="340"/>
          <w:tblHeader/>
        </w:trPr>
        <w:tc>
          <w:tcPr>
            <w:tcW w:w="3262" w:type="dxa"/>
            <w:vMerge/>
            <w:tcBorders>
              <w:left w:val="nil"/>
            </w:tcBorders>
            <w:shd w:val="clear" w:color="auto" w:fill="auto"/>
            <w:vAlign w:val="center"/>
          </w:tcPr>
          <w:p w14:paraId="69827F49" w14:textId="77777777" w:rsidR="00EA0F02" w:rsidRPr="00D14C1E" w:rsidRDefault="00EA0F02" w:rsidP="00546F27">
            <w:pPr>
              <w:pStyle w:val="aff"/>
              <w:spacing w:line="240" w:lineRule="auto"/>
            </w:pPr>
          </w:p>
        </w:tc>
        <w:tc>
          <w:tcPr>
            <w:tcW w:w="2128" w:type="dxa"/>
            <w:vMerge/>
            <w:shd w:val="clear" w:color="auto" w:fill="auto"/>
            <w:vAlign w:val="center"/>
          </w:tcPr>
          <w:p w14:paraId="4E5A12BF" w14:textId="77777777" w:rsidR="00EA0F02" w:rsidRPr="00D14C1E" w:rsidRDefault="00EA0F02" w:rsidP="00546F27">
            <w:pPr>
              <w:pStyle w:val="aff"/>
              <w:spacing w:line="240" w:lineRule="auto"/>
            </w:pPr>
          </w:p>
        </w:tc>
        <w:tc>
          <w:tcPr>
            <w:tcW w:w="2407" w:type="dxa"/>
            <w:shd w:val="clear" w:color="auto" w:fill="auto"/>
            <w:vAlign w:val="center"/>
          </w:tcPr>
          <w:p w14:paraId="708E138F"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414" w:type="dxa"/>
            <w:shd w:val="clear" w:color="auto" w:fill="auto"/>
            <w:vAlign w:val="center"/>
          </w:tcPr>
          <w:p w14:paraId="15913D8D" w14:textId="77777777" w:rsidR="00EA0F02" w:rsidRPr="00D14C1E" w:rsidRDefault="00EA0F02" w:rsidP="00546F27">
            <w:pPr>
              <w:pStyle w:val="aff"/>
              <w:spacing w:line="240" w:lineRule="auto"/>
              <w:jc w:val="center"/>
            </w:pPr>
            <w:r w:rsidRPr="00D14C1E">
              <w:rPr>
                <w:rFonts w:hint="eastAsia"/>
              </w:rPr>
              <w:t>％</w:t>
            </w:r>
          </w:p>
        </w:tc>
        <w:tc>
          <w:tcPr>
            <w:tcW w:w="11506" w:type="dxa"/>
            <w:vMerge/>
            <w:tcBorders>
              <w:right w:val="nil"/>
            </w:tcBorders>
            <w:shd w:val="clear" w:color="auto" w:fill="auto"/>
            <w:vAlign w:val="center"/>
          </w:tcPr>
          <w:p w14:paraId="7FF31393" w14:textId="77777777" w:rsidR="00EA0F02" w:rsidRPr="00D14C1E" w:rsidRDefault="00EA0F02" w:rsidP="00546F27">
            <w:pPr>
              <w:pStyle w:val="aff"/>
              <w:spacing w:line="240" w:lineRule="auto"/>
            </w:pPr>
          </w:p>
        </w:tc>
      </w:tr>
      <w:tr w:rsidR="00EA0F02" w:rsidRPr="00D14C1E" w14:paraId="769D6756"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40C8ADA4" w14:textId="77777777" w:rsidR="00EA0F02" w:rsidRPr="00D14C1E" w:rsidRDefault="00EA0F02" w:rsidP="00546F27">
            <w:pPr>
              <w:pStyle w:val="aff"/>
              <w:spacing w:line="240" w:lineRule="auto"/>
              <w:jc w:val="distribute"/>
              <w:rPr>
                <w:b/>
              </w:rPr>
            </w:pPr>
            <w:r w:rsidRPr="00D14C1E">
              <w:rPr>
                <w:rFonts w:hint="eastAsia"/>
                <w:b/>
                <w:noProof/>
              </w:rPr>
              <w:t>屏東縣政府</w:t>
            </w:r>
          </w:p>
        </w:tc>
        <w:tc>
          <w:tcPr>
            <w:tcW w:w="2128" w:type="dxa"/>
            <w:shd w:val="clear" w:color="auto" w:fill="auto"/>
            <w:vAlign w:val="center"/>
          </w:tcPr>
          <w:p w14:paraId="6DBA430B" w14:textId="77777777" w:rsidR="00EA0F02" w:rsidRPr="00D14C1E" w:rsidRDefault="00EA0F02" w:rsidP="00546F27">
            <w:pPr>
              <w:pStyle w:val="aff"/>
              <w:spacing w:line="240" w:lineRule="auto"/>
              <w:jc w:val="right"/>
              <w:rPr>
                <w:rFonts w:ascii="新細明體" w:eastAsia="新細明體" w:hAnsi="新細明體"/>
                <w:b/>
              </w:rPr>
            </w:pPr>
          </w:p>
        </w:tc>
        <w:tc>
          <w:tcPr>
            <w:tcW w:w="2407" w:type="dxa"/>
            <w:shd w:val="clear" w:color="auto" w:fill="auto"/>
            <w:vAlign w:val="center"/>
          </w:tcPr>
          <w:p w14:paraId="1DAAEE5D" w14:textId="77777777" w:rsidR="00EA0F02" w:rsidRPr="00D14C1E" w:rsidRDefault="00EA0F02" w:rsidP="00546F27">
            <w:pPr>
              <w:pStyle w:val="aff"/>
              <w:spacing w:line="240" w:lineRule="auto"/>
              <w:jc w:val="right"/>
              <w:rPr>
                <w:rFonts w:ascii="新細明體" w:eastAsia="新細明體" w:hAnsi="新細明體"/>
                <w:b/>
              </w:rPr>
            </w:pPr>
          </w:p>
        </w:tc>
        <w:tc>
          <w:tcPr>
            <w:tcW w:w="1414" w:type="dxa"/>
            <w:shd w:val="clear" w:color="auto" w:fill="auto"/>
            <w:vAlign w:val="center"/>
          </w:tcPr>
          <w:p w14:paraId="418738E2" w14:textId="77777777" w:rsidR="00EA0F02" w:rsidRPr="00D14C1E" w:rsidRDefault="00EA0F02" w:rsidP="00546F27">
            <w:pPr>
              <w:pStyle w:val="aff"/>
              <w:spacing w:line="240" w:lineRule="auto"/>
              <w:jc w:val="right"/>
              <w:rPr>
                <w:rFonts w:ascii="新細明體" w:eastAsia="新細明體" w:hAnsi="新細明體"/>
                <w:b/>
              </w:rPr>
            </w:pPr>
          </w:p>
        </w:tc>
        <w:tc>
          <w:tcPr>
            <w:tcW w:w="11506" w:type="dxa"/>
            <w:shd w:val="clear" w:color="auto" w:fill="auto"/>
            <w:vAlign w:val="center"/>
          </w:tcPr>
          <w:p w14:paraId="7B9DFA6F" w14:textId="77777777" w:rsidR="00EA0F02" w:rsidRPr="00D14C1E" w:rsidRDefault="00EA0F02" w:rsidP="00546F27">
            <w:pPr>
              <w:pStyle w:val="aff"/>
              <w:spacing w:line="240" w:lineRule="auto"/>
              <w:rPr>
                <w:b/>
              </w:rPr>
            </w:pPr>
          </w:p>
        </w:tc>
      </w:tr>
      <w:tr w:rsidR="00366D75" w:rsidRPr="00D14C1E" w14:paraId="5B53EC4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0F92478E" w14:textId="77777777" w:rsidR="00366D75" w:rsidRPr="00D14C1E" w:rsidRDefault="00366D75" w:rsidP="00366D75">
            <w:pPr>
              <w:pStyle w:val="aff"/>
              <w:spacing w:line="240" w:lineRule="auto"/>
              <w:ind w:leftChars="100" w:left="160"/>
              <w:jc w:val="distribute"/>
            </w:pPr>
            <w:r w:rsidRPr="00D14C1E">
              <w:rPr>
                <w:rFonts w:hint="eastAsia"/>
                <w:noProof/>
              </w:rPr>
              <w:t>一般行政</w:t>
            </w:r>
          </w:p>
        </w:tc>
        <w:tc>
          <w:tcPr>
            <w:tcW w:w="2128" w:type="dxa"/>
            <w:shd w:val="clear" w:color="auto" w:fill="auto"/>
            <w:vAlign w:val="center"/>
          </w:tcPr>
          <w:p w14:paraId="79CFC90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211,192,000</w:t>
            </w:r>
          </w:p>
        </w:tc>
        <w:tc>
          <w:tcPr>
            <w:tcW w:w="2407" w:type="dxa"/>
            <w:shd w:val="clear" w:color="auto" w:fill="auto"/>
            <w:vAlign w:val="center"/>
          </w:tcPr>
          <w:p w14:paraId="3361205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4,099,412</w:t>
            </w:r>
          </w:p>
        </w:tc>
        <w:tc>
          <w:tcPr>
            <w:tcW w:w="1414" w:type="dxa"/>
            <w:shd w:val="clear" w:color="auto" w:fill="auto"/>
            <w:vAlign w:val="center"/>
          </w:tcPr>
          <w:p w14:paraId="30216B3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1.94</w:t>
            </w:r>
          </w:p>
        </w:tc>
        <w:tc>
          <w:tcPr>
            <w:tcW w:w="11506" w:type="dxa"/>
            <w:shd w:val="clear" w:color="auto" w:fill="auto"/>
            <w:vAlign w:val="center"/>
          </w:tcPr>
          <w:p w14:paraId="0D1AE1C5" w14:textId="07D63BF4" w:rsidR="00366D75" w:rsidRPr="00D14C1E" w:rsidRDefault="00366D75" w:rsidP="00366D75">
            <w:pPr>
              <w:pStyle w:val="aff"/>
              <w:spacing w:line="240" w:lineRule="auto"/>
            </w:pPr>
            <w:r w:rsidRPr="00D14C1E">
              <w:rPr>
                <w:rFonts w:hAnsi="標楷體" w:hint="eastAsia"/>
              </w:rPr>
              <w:t>主要係人事費賸餘及各項業務費用之結餘。</w:t>
            </w:r>
          </w:p>
        </w:tc>
      </w:tr>
      <w:tr w:rsidR="00366D75" w:rsidRPr="00D14C1E" w14:paraId="661C6B3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3D9D267B" w14:textId="77777777" w:rsidR="00366D75" w:rsidRPr="00D14C1E" w:rsidRDefault="00366D75" w:rsidP="00366D75">
            <w:pPr>
              <w:pStyle w:val="aff"/>
              <w:spacing w:line="240" w:lineRule="auto"/>
              <w:ind w:leftChars="100" w:left="160"/>
              <w:jc w:val="distribute"/>
            </w:pPr>
            <w:r w:rsidRPr="00D14C1E">
              <w:rPr>
                <w:rFonts w:hint="eastAsia"/>
                <w:noProof/>
              </w:rPr>
              <w:t>人事業務</w:t>
            </w:r>
          </w:p>
        </w:tc>
        <w:tc>
          <w:tcPr>
            <w:tcW w:w="2128" w:type="dxa"/>
            <w:shd w:val="clear" w:color="auto" w:fill="auto"/>
            <w:vAlign w:val="center"/>
          </w:tcPr>
          <w:p w14:paraId="50DA14B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33,258,000</w:t>
            </w:r>
          </w:p>
        </w:tc>
        <w:tc>
          <w:tcPr>
            <w:tcW w:w="2407" w:type="dxa"/>
            <w:shd w:val="clear" w:color="auto" w:fill="auto"/>
            <w:vAlign w:val="center"/>
          </w:tcPr>
          <w:p w14:paraId="5959E77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3,373,928</w:t>
            </w:r>
          </w:p>
        </w:tc>
        <w:tc>
          <w:tcPr>
            <w:tcW w:w="1414" w:type="dxa"/>
            <w:shd w:val="clear" w:color="auto" w:fill="auto"/>
            <w:vAlign w:val="center"/>
          </w:tcPr>
          <w:p w14:paraId="69113CB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10.14</w:t>
            </w:r>
          </w:p>
        </w:tc>
        <w:tc>
          <w:tcPr>
            <w:tcW w:w="11506" w:type="dxa"/>
            <w:shd w:val="clear" w:color="auto" w:fill="auto"/>
            <w:vAlign w:val="center"/>
          </w:tcPr>
          <w:p w14:paraId="5552D75A" w14:textId="40C6A914" w:rsidR="00366D75" w:rsidRPr="00D14C1E" w:rsidRDefault="00366D75" w:rsidP="00366D75">
            <w:pPr>
              <w:pStyle w:val="aff"/>
              <w:spacing w:line="240" w:lineRule="auto"/>
            </w:pPr>
            <w:r w:rsidRPr="00D14C1E">
              <w:rPr>
                <w:rFonts w:hAnsi="標楷體" w:hint="eastAsia"/>
              </w:rPr>
              <w:t>主要係人事費賸餘及各項業務費用之結餘。</w:t>
            </w:r>
          </w:p>
        </w:tc>
      </w:tr>
      <w:tr w:rsidR="00366D75" w:rsidRPr="00D14C1E" w14:paraId="0983B1DB"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6B4AF14D" w14:textId="77777777" w:rsidR="00366D75" w:rsidRPr="00D14C1E" w:rsidRDefault="00366D75" w:rsidP="00366D75">
            <w:pPr>
              <w:pStyle w:val="aff"/>
              <w:spacing w:line="240" w:lineRule="auto"/>
              <w:ind w:leftChars="100" w:left="160"/>
              <w:jc w:val="distribute"/>
            </w:pPr>
            <w:r w:rsidRPr="00D14C1E">
              <w:rPr>
                <w:rFonts w:hint="eastAsia"/>
                <w:noProof/>
              </w:rPr>
              <w:t>施政計畫綜合業務</w:t>
            </w:r>
          </w:p>
        </w:tc>
        <w:tc>
          <w:tcPr>
            <w:tcW w:w="2128" w:type="dxa"/>
            <w:shd w:val="clear" w:color="auto" w:fill="auto"/>
            <w:vAlign w:val="center"/>
          </w:tcPr>
          <w:p w14:paraId="351817A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453,624,000</w:t>
            </w:r>
          </w:p>
        </w:tc>
        <w:tc>
          <w:tcPr>
            <w:tcW w:w="2407" w:type="dxa"/>
            <w:shd w:val="clear" w:color="auto" w:fill="auto"/>
            <w:vAlign w:val="center"/>
          </w:tcPr>
          <w:p w14:paraId="784F2A5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42,705,307</w:t>
            </w:r>
          </w:p>
        </w:tc>
        <w:tc>
          <w:tcPr>
            <w:tcW w:w="1414" w:type="dxa"/>
            <w:shd w:val="clear" w:color="auto" w:fill="auto"/>
            <w:vAlign w:val="center"/>
          </w:tcPr>
          <w:p w14:paraId="1017536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9.41</w:t>
            </w:r>
          </w:p>
        </w:tc>
        <w:tc>
          <w:tcPr>
            <w:tcW w:w="11506" w:type="dxa"/>
            <w:shd w:val="clear" w:color="auto" w:fill="auto"/>
            <w:vAlign w:val="center"/>
          </w:tcPr>
          <w:p w14:paraId="69E82296" w14:textId="095E5B4A" w:rsidR="00366D75" w:rsidRPr="00D14C1E" w:rsidRDefault="00366D75" w:rsidP="00366D75">
            <w:pPr>
              <w:pStyle w:val="aff"/>
              <w:spacing w:line="240" w:lineRule="auto"/>
            </w:pPr>
            <w:r w:rsidRPr="00D14C1E">
              <w:rPr>
                <w:rFonts w:hAnsi="標楷體" w:hint="eastAsia"/>
              </w:rPr>
              <w:t>主要係補助下級政府及政府機關辦理各項活動經費及業務推展所需相關費用之結餘。</w:t>
            </w:r>
          </w:p>
        </w:tc>
      </w:tr>
      <w:tr w:rsidR="00366D75" w:rsidRPr="00D14C1E" w14:paraId="6C92CFB2"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C4ADE7A" w14:textId="77777777" w:rsidR="00366D75" w:rsidRPr="00D14C1E" w:rsidRDefault="00366D75" w:rsidP="00366D75">
            <w:pPr>
              <w:pStyle w:val="aff"/>
              <w:spacing w:line="240" w:lineRule="auto"/>
              <w:ind w:leftChars="100" w:left="160"/>
              <w:jc w:val="distribute"/>
            </w:pPr>
            <w:r w:rsidRPr="00D14C1E">
              <w:rPr>
                <w:rFonts w:hint="eastAsia"/>
                <w:noProof/>
              </w:rPr>
              <w:t>民政業務</w:t>
            </w:r>
          </w:p>
        </w:tc>
        <w:tc>
          <w:tcPr>
            <w:tcW w:w="2128" w:type="dxa"/>
            <w:shd w:val="clear" w:color="auto" w:fill="auto"/>
            <w:vAlign w:val="center"/>
          </w:tcPr>
          <w:p w14:paraId="7F459F7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166,046,000</w:t>
            </w:r>
          </w:p>
        </w:tc>
        <w:tc>
          <w:tcPr>
            <w:tcW w:w="2407" w:type="dxa"/>
            <w:shd w:val="clear" w:color="auto" w:fill="auto"/>
            <w:vAlign w:val="center"/>
          </w:tcPr>
          <w:p w14:paraId="2D03C4C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3,694,796</w:t>
            </w:r>
          </w:p>
        </w:tc>
        <w:tc>
          <w:tcPr>
            <w:tcW w:w="1414" w:type="dxa"/>
            <w:shd w:val="clear" w:color="auto" w:fill="auto"/>
            <w:vAlign w:val="center"/>
          </w:tcPr>
          <w:p w14:paraId="04A15F8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2.23</w:t>
            </w:r>
          </w:p>
        </w:tc>
        <w:tc>
          <w:tcPr>
            <w:tcW w:w="11506" w:type="dxa"/>
            <w:shd w:val="clear" w:color="auto" w:fill="auto"/>
            <w:vAlign w:val="center"/>
          </w:tcPr>
          <w:p w14:paraId="3DD9EE2B" w14:textId="205128E7" w:rsidR="00366D75" w:rsidRPr="00D14C1E" w:rsidRDefault="00366D75" w:rsidP="00366D75">
            <w:pPr>
              <w:pStyle w:val="aff"/>
              <w:spacing w:line="240" w:lineRule="auto"/>
            </w:pPr>
            <w:r w:rsidRPr="00D14C1E">
              <w:rPr>
                <w:rFonts w:hAnsi="標楷體" w:hint="eastAsia"/>
              </w:rPr>
              <w:t>主要係人事費賸餘及各項業務費用之結餘。</w:t>
            </w:r>
          </w:p>
        </w:tc>
      </w:tr>
      <w:tr w:rsidR="00366D75" w:rsidRPr="00D14C1E" w14:paraId="43993DE6"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736C4F7" w14:textId="77777777" w:rsidR="00366D75" w:rsidRPr="00D14C1E" w:rsidRDefault="00366D75" w:rsidP="00366D75">
            <w:pPr>
              <w:pStyle w:val="aff"/>
              <w:spacing w:line="240" w:lineRule="auto"/>
              <w:ind w:leftChars="100" w:left="160"/>
              <w:jc w:val="distribute"/>
            </w:pPr>
            <w:r w:rsidRPr="00D14C1E">
              <w:rPr>
                <w:rFonts w:hint="eastAsia"/>
                <w:noProof/>
              </w:rPr>
              <w:t>役政業務</w:t>
            </w:r>
          </w:p>
        </w:tc>
        <w:tc>
          <w:tcPr>
            <w:tcW w:w="2128" w:type="dxa"/>
            <w:shd w:val="clear" w:color="auto" w:fill="auto"/>
            <w:vAlign w:val="center"/>
          </w:tcPr>
          <w:p w14:paraId="6B2F27B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20,220,000</w:t>
            </w:r>
          </w:p>
        </w:tc>
        <w:tc>
          <w:tcPr>
            <w:tcW w:w="2407" w:type="dxa"/>
            <w:shd w:val="clear" w:color="auto" w:fill="auto"/>
            <w:vAlign w:val="center"/>
          </w:tcPr>
          <w:p w14:paraId="0B14B96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3,880,761</w:t>
            </w:r>
          </w:p>
        </w:tc>
        <w:tc>
          <w:tcPr>
            <w:tcW w:w="1414" w:type="dxa"/>
            <w:shd w:val="clear" w:color="auto" w:fill="auto"/>
            <w:vAlign w:val="center"/>
          </w:tcPr>
          <w:p w14:paraId="351A924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19.19</w:t>
            </w:r>
          </w:p>
        </w:tc>
        <w:tc>
          <w:tcPr>
            <w:tcW w:w="11506" w:type="dxa"/>
            <w:shd w:val="clear" w:color="auto" w:fill="auto"/>
            <w:vAlign w:val="center"/>
          </w:tcPr>
          <w:p w14:paraId="576B1F36" w14:textId="667213E6" w:rsidR="00366D75" w:rsidRPr="00D14C1E" w:rsidRDefault="00366D75" w:rsidP="00366D75">
            <w:pPr>
              <w:pStyle w:val="aff"/>
              <w:spacing w:line="240" w:lineRule="auto"/>
            </w:pPr>
            <w:r w:rsidRPr="00D14C1E">
              <w:rPr>
                <w:rFonts w:hAnsi="標楷體" w:hint="eastAsia"/>
              </w:rPr>
              <w:t>主要係在營軍人家屬生活扶</w:t>
            </w:r>
            <w:proofErr w:type="gramStart"/>
            <w:r w:rsidRPr="00D14C1E">
              <w:rPr>
                <w:rFonts w:hAnsi="標楷體" w:hint="eastAsia"/>
              </w:rPr>
              <w:t>慰</w:t>
            </w:r>
            <w:proofErr w:type="gramEnd"/>
            <w:r w:rsidRPr="00D14C1E">
              <w:rPr>
                <w:rFonts w:hAnsi="標楷體" w:hint="eastAsia"/>
              </w:rPr>
              <w:t>助經費之結餘。</w:t>
            </w:r>
          </w:p>
        </w:tc>
      </w:tr>
      <w:tr w:rsidR="00366D75" w:rsidRPr="00D14C1E" w14:paraId="5167CB22"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68E86DE1" w14:textId="77777777" w:rsidR="00366D75" w:rsidRPr="00D14C1E" w:rsidRDefault="00366D75" w:rsidP="00366D75">
            <w:pPr>
              <w:pStyle w:val="aff"/>
              <w:spacing w:line="240" w:lineRule="auto"/>
              <w:ind w:leftChars="100" w:left="160"/>
              <w:jc w:val="distribute"/>
            </w:pPr>
            <w:r w:rsidRPr="00D14C1E">
              <w:rPr>
                <w:rFonts w:hint="eastAsia"/>
                <w:noProof/>
              </w:rPr>
              <w:t>原住民業務</w:t>
            </w:r>
          </w:p>
        </w:tc>
        <w:tc>
          <w:tcPr>
            <w:tcW w:w="2128" w:type="dxa"/>
            <w:shd w:val="clear" w:color="auto" w:fill="auto"/>
            <w:vAlign w:val="center"/>
          </w:tcPr>
          <w:p w14:paraId="37CC3BF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1,502,307,000</w:t>
            </w:r>
          </w:p>
        </w:tc>
        <w:tc>
          <w:tcPr>
            <w:tcW w:w="2407" w:type="dxa"/>
            <w:shd w:val="clear" w:color="auto" w:fill="auto"/>
            <w:vAlign w:val="center"/>
          </w:tcPr>
          <w:p w14:paraId="3125236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43,037,540</w:t>
            </w:r>
          </w:p>
        </w:tc>
        <w:tc>
          <w:tcPr>
            <w:tcW w:w="1414" w:type="dxa"/>
            <w:shd w:val="clear" w:color="auto" w:fill="auto"/>
            <w:vAlign w:val="center"/>
          </w:tcPr>
          <w:p w14:paraId="78CD35B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2.86</w:t>
            </w:r>
          </w:p>
        </w:tc>
        <w:tc>
          <w:tcPr>
            <w:tcW w:w="11506" w:type="dxa"/>
            <w:shd w:val="clear" w:color="auto" w:fill="auto"/>
            <w:vAlign w:val="center"/>
          </w:tcPr>
          <w:p w14:paraId="73925F88" w14:textId="41724E46" w:rsidR="00366D75" w:rsidRPr="00D14C1E" w:rsidRDefault="00366D75" w:rsidP="00366D75">
            <w:pPr>
              <w:pStyle w:val="aff"/>
              <w:spacing w:line="240" w:lineRule="auto"/>
            </w:pPr>
            <w:proofErr w:type="gramStart"/>
            <w:r w:rsidRPr="00D14C1E">
              <w:rPr>
                <w:rFonts w:hint="eastAsia"/>
              </w:rPr>
              <w:t>主要係推展</w:t>
            </w:r>
            <w:proofErr w:type="gramEnd"/>
            <w:r w:rsidRPr="00D14C1E">
              <w:rPr>
                <w:rFonts w:hint="eastAsia"/>
              </w:rPr>
              <w:t>原住民族長期照顧－文化健康站實施計畫等之結餘。</w:t>
            </w:r>
          </w:p>
        </w:tc>
      </w:tr>
      <w:tr w:rsidR="00366D75" w:rsidRPr="00D14C1E" w14:paraId="6E9A29DE"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5E8B264" w14:textId="77777777" w:rsidR="00366D75" w:rsidRPr="00D14C1E" w:rsidRDefault="00366D75" w:rsidP="00366D75">
            <w:pPr>
              <w:pStyle w:val="aff"/>
              <w:spacing w:line="240" w:lineRule="auto"/>
              <w:ind w:leftChars="100" w:left="160"/>
              <w:jc w:val="distribute"/>
            </w:pPr>
            <w:r w:rsidRPr="00D14C1E">
              <w:rPr>
                <w:rFonts w:hint="eastAsia"/>
                <w:noProof/>
              </w:rPr>
              <w:t>地政業務</w:t>
            </w:r>
          </w:p>
        </w:tc>
        <w:tc>
          <w:tcPr>
            <w:tcW w:w="2128" w:type="dxa"/>
            <w:shd w:val="clear" w:color="auto" w:fill="auto"/>
            <w:vAlign w:val="center"/>
          </w:tcPr>
          <w:p w14:paraId="1B10746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91,415,000</w:t>
            </w:r>
          </w:p>
        </w:tc>
        <w:tc>
          <w:tcPr>
            <w:tcW w:w="2407" w:type="dxa"/>
            <w:shd w:val="clear" w:color="auto" w:fill="auto"/>
            <w:vAlign w:val="center"/>
          </w:tcPr>
          <w:p w14:paraId="614E779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3,422,203</w:t>
            </w:r>
          </w:p>
        </w:tc>
        <w:tc>
          <w:tcPr>
            <w:tcW w:w="1414" w:type="dxa"/>
            <w:shd w:val="clear" w:color="auto" w:fill="auto"/>
            <w:vAlign w:val="center"/>
          </w:tcPr>
          <w:p w14:paraId="1A4EFCC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3.74</w:t>
            </w:r>
          </w:p>
        </w:tc>
        <w:tc>
          <w:tcPr>
            <w:tcW w:w="11506" w:type="dxa"/>
            <w:shd w:val="clear" w:color="auto" w:fill="auto"/>
            <w:vAlign w:val="center"/>
          </w:tcPr>
          <w:p w14:paraId="6345249B" w14:textId="649AE814" w:rsidR="00366D75" w:rsidRPr="00D14C1E" w:rsidRDefault="00366D75" w:rsidP="00366D75">
            <w:pPr>
              <w:pStyle w:val="aff"/>
              <w:spacing w:line="240" w:lineRule="auto"/>
            </w:pPr>
            <w:r w:rsidRPr="00D14C1E">
              <w:rPr>
                <w:rFonts w:hint="eastAsia"/>
              </w:rPr>
              <w:t>主要係人事費賸餘及各項業務費用之結餘。</w:t>
            </w:r>
          </w:p>
        </w:tc>
      </w:tr>
      <w:tr w:rsidR="00366D75" w:rsidRPr="00D14C1E" w14:paraId="72BBEEE0"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B452881" w14:textId="77777777" w:rsidR="00366D75" w:rsidRPr="00D14C1E" w:rsidRDefault="00366D75" w:rsidP="00366D75">
            <w:pPr>
              <w:pStyle w:val="aff"/>
              <w:spacing w:line="240" w:lineRule="auto"/>
              <w:ind w:leftChars="100" w:left="160"/>
              <w:jc w:val="distribute"/>
            </w:pPr>
            <w:r w:rsidRPr="00D14C1E">
              <w:rPr>
                <w:rFonts w:hint="eastAsia"/>
                <w:noProof/>
              </w:rPr>
              <w:t>山地經建設施</w:t>
            </w:r>
          </w:p>
        </w:tc>
        <w:tc>
          <w:tcPr>
            <w:tcW w:w="2128" w:type="dxa"/>
            <w:shd w:val="clear" w:color="auto" w:fill="auto"/>
            <w:vAlign w:val="center"/>
          </w:tcPr>
          <w:p w14:paraId="172FA44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500,195,000</w:t>
            </w:r>
          </w:p>
        </w:tc>
        <w:tc>
          <w:tcPr>
            <w:tcW w:w="2407" w:type="dxa"/>
            <w:shd w:val="clear" w:color="auto" w:fill="auto"/>
            <w:vAlign w:val="center"/>
          </w:tcPr>
          <w:p w14:paraId="19BDC8E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43,304,094</w:t>
            </w:r>
          </w:p>
        </w:tc>
        <w:tc>
          <w:tcPr>
            <w:tcW w:w="1414" w:type="dxa"/>
            <w:shd w:val="clear" w:color="auto" w:fill="auto"/>
            <w:vAlign w:val="center"/>
          </w:tcPr>
          <w:p w14:paraId="20D0231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8.66</w:t>
            </w:r>
          </w:p>
        </w:tc>
        <w:tc>
          <w:tcPr>
            <w:tcW w:w="11506" w:type="dxa"/>
            <w:shd w:val="clear" w:color="auto" w:fill="auto"/>
            <w:vAlign w:val="center"/>
          </w:tcPr>
          <w:p w14:paraId="6BDF5B3C" w14:textId="60D12D3F" w:rsidR="00366D75" w:rsidRPr="00D14C1E" w:rsidRDefault="00366D75" w:rsidP="00366D75">
            <w:pPr>
              <w:pStyle w:val="aff"/>
              <w:spacing w:line="240" w:lineRule="auto"/>
            </w:pPr>
            <w:r w:rsidRPr="00D14C1E">
              <w:rPr>
                <w:rFonts w:hint="eastAsia"/>
              </w:rPr>
              <w:t>主要係原民部落營造服務據點周邊及部落內公共設施改善經費之結餘。</w:t>
            </w:r>
          </w:p>
        </w:tc>
      </w:tr>
      <w:tr w:rsidR="00366D75" w:rsidRPr="00D14C1E" w14:paraId="7434894C"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EC7FEBD" w14:textId="77777777" w:rsidR="00366D75" w:rsidRPr="00D14C1E" w:rsidRDefault="00366D75" w:rsidP="00366D75">
            <w:pPr>
              <w:pStyle w:val="aff"/>
              <w:spacing w:line="240" w:lineRule="auto"/>
              <w:ind w:leftChars="100" w:left="160"/>
              <w:jc w:val="distribute"/>
            </w:pPr>
            <w:r w:rsidRPr="00D14C1E">
              <w:rPr>
                <w:rFonts w:hint="eastAsia"/>
                <w:noProof/>
              </w:rPr>
              <w:t>農地經建設施</w:t>
            </w:r>
          </w:p>
        </w:tc>
        <w:tc>
          <w:tcPr>
            <w:tcW w:w="2128" w:type="dxa"/>
            <w:shd w:val="clear" w:color="auto" w:fill="auto"/>
            <w:vAlign w:val="center"/>
          </w:tcPr>
          <w:p w14:paraId="498459C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118,412,000</w:t>
            </w:r>
          </w:p>
        </w:tc>
        <w:tc>
          <w:tcPr>
            <w:tcW w:w="2407" w:type="dxa"/>
            <w:shd w:val="clear" w:color="auto" w:fill="auto"/>
            <w:vAlign w:val="center"/>
          </w:tcPr>
          <w:p w14:paraId="7574D4D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7,748,906</w:t>
            </w:r>
          </w:p>
        </w:tc>
        <w:tc>
          <w:tcPr>
            <w:tcW w:w="1414" w:type="dxa"/>
            <w:shd w:val="clear" w:color="auto" w:fill="auto"/>
            <w:vAlign w:val="center"/>
          </w:tcPr>
          <w:p w14:paraId="1E16737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6.54</w:t>
            </w:r>
          </w:p>
        </w:tc>
        <w:tc>
          <w:tcPr>
            <w:tcW w:w="11506" w:type="dxa"/>
            <w:shd w:val="clear" w:color="auto" w:fill="auto"/>
            <w:vAlign w:val="center"/>
          </w:tcPr>
          <w:p w14:paraId="5E581543" w14:textId="53C1B8C8" w:rsidR="00366D75" w:rsidRPr="00D14C1E" w:rsidRDefault="00366D75" w:rsidP="00366D75">
            <w:pPr>
              <w:pStyle w:val="aff"/>
              <w:spacing w:line="240" w:lineRule="auto"/>
            </w:pPr>
            <w:r w:rsidRPr="00D14C1E">
              <w:rPr>
                <w:rFonts w:hint="eastAsia"/>
              </w:rPr>
              <w:t>主要係農地重劃區緊急農水路改善工程經費之結餘。</w:t>
            </w:r>
          </w:p>
        </w:tc>
      </w:tr>
      <w:tr w:rsidR="00366D75" w:rsidRPr="00D14C1E" w14:paraId="0225899B"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E842046" w14:textId="77777777" w:rsidR="00366D75" w:rsidRPr="00D14C1E" w:rsidRDefault="00366D75" w:rsidP="00366D75">
            <w:pPr>
              <w:pStyle w:val="aff"/>
              <w:spacing w:line="240" w:lineRule="auto"/>
              <w:ind w:leftChars="100" w:left="160"/>
              <w:jc w:val="distribute"/>
            </w:pPr>
            <w:r w:rsidRPr="00D14C1E">
              <w:rPr>
                <w:rFonts w:hint="eastAsia"/>
                <w:noProof/>
              </w:rPr>
              <w:t>教育處業務</w:t>
            </w:r>
          </w:p>
        </w:tc>
        <w:tc>
          <w:tcPr>
            <w:tcW w:w="2128" w:type="dxa"/>
            <w:shd w:val="clear" w:color="auto" w:fill="auto"/>
            <w:vAlign w:val="center"/>
          </w:tcPr>
          <w:p w14:paraId="4DD6D40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17,252,423,000</w:t>
            </w:r>
          </w:p>
        </w:tc>
        <w:tc>
          <w:tcPr>
            <w:tcW w:w="2407" w:type="dxa"/>
            <w:shd w:val="clear" w:color="auto" w:fill="auto"/>
            <w:vAlign w:val="center"/>
          </w:tcPr>
          <w:p w14:paraId="4591E08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1,650,309,811</w:t>
            </w:r>
          </w:p>
        </w:tc>
        <w:tc>
          <w:tcPr>
            <w:tcW w:w="1414" w:type="dxa"/>
            <w:shd w:val="clear" w:color="auto" w:fill="auto"/>
            <w:vAlign w:val="center"/>
          </w:tcPr>
          <w:p w14:paraId="085F3A7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9.57</w:t>
            </w:r>
          </w:p>
        </w:tc>
        <w:tc>
          <w:tcPr>
            <w:tcW w:w="11506" w:type="dxa"/>
            <w:shd w:val="clear" w:color="auto" w:fill="auto"/>
            <w:vAlign w:val="center"/>
          </w:tcPr>
          <w:p w14:paraId="4851B8A6" w14:textId="49DAA3E7" w:rsidR="00366D75" w:rsidRPr="00D14C1E" w:rsidRDefault="00366D75" w:rsidP="00366D75">
            <w:pPr>
              <w:pStyle w:val="aff"/>
              <w:spacing w:line="240" w:lineRule="auto"/>
            </w:pPr>
            <w:r w:rsidRPr="00D14C1E">
              <w:rPr>
                <w:rFonts w:hint="eastAsia"/>
              </w:rPr>
              <w:t>主要係對屏東縣地方教育發展基金補助之賸餘。</w:t>
            </w:r>
          </w:p>
        </w:tc>
      </w:tr>
      <w:tr w:rsidR="00366D75" w:rsidRPr="00D14C1E" w14:paraId="76BBFA7F"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51CB5DA" w14:textId="77777777" w:rsidR="00366D75" w:rsidRPr="00D14C1E" w:rsidRDefault="00366D75" w:rsidP="00366D75">
            <w:pPr>
              <w:pStyle w:val="aff"/>
              <w:spacing w:line="240" w:lineRule="auto"/>
              <w:ind w:leftChars="100" w:left="160"/>
              <w:jc w:val="distribute"/>
            </w:pPr>
            <w:r w:rsidRPr="00D14C1E">
              <w:rPr>
                <w:rFonts w:hint="eastAsia"/>
                <w:noProof/>
              </w:rPr>
              <w:t>文化業務</w:t>
            </w:r>
          </w:p>
        </w:tc>
        <w:tc>
          <w:tcPr>
            <w:tcW w:w="2128" w:type="dxa"/>
            <w:shd w:val="clear" w:color="auto" w:fill="auto"/>
            <w:vAlign w:val="center"/>
          </w:tcPr>
          <w:p w14:paraId="6979756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527,066,000</w:t>
            </w:r>
          </w:p>
        </w:tc>
        <w:tc>
          <w:tcPr>
            <w:tcW w:w="2407" w:type="dxa"/>
            <w:shd w:val="clear" w:color="auto" w:fill="auto"/>
            <w:vAlign w:val="center"/>
          </w:tcPr>
          <w:p w14:paraId="73995E3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23,741,793</w:t>
            </w:r>
          </w:p>
        </w:tc>
        <w:tc>
          <w:tcPr>
            <w:tcW w:w="1414" w:type="dxa"/>
            <w:shd w:val="clear" w:color="auto" w:fill="auto"/>
            <w:vAlign w:val="center"/>
          </w:tcPr>
          <w:p w14:paraId="5DC0122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4.50</w:t>
            </w:r>
          </w:p>
        </w:tc>
        <w:tc>
          <w:tcPr>
            <w:tcW w:w="11506" w:type="dxa"/>
            <w:shd w:val="clear" w:color="auto" w:fill="auto"/>
            <w:vAlign w:val="center"/>
          </w:tcPr>
          <w:p w14:paraId="2C849E5C" w14:textId="6063A1B2" w:rsidR="00366D75" w:rsidRPr="00D14C1E" w:rsidRDefault="00366D75" w:rsidP="00366D75">
            <w:pPr>
              <w:pStyle w:val="aff"/>
              <w:spacing w:line="240" w:lineRule="auto"/>
            </w:pPr>
            <w:proofErr w:type="gramStart"/>
            <w:r w:rsidRPr="00D14C1E">
              <w:rPr>
                <w:rFonts w:hint="eastAsia"/>
              </w:rPr>
              <w:t>主要係奇幻</w:t>
            </w:r>
            <w:proofErr w:type="gramEnd"/>
            <w:r w:rsidRPr="00D14C1E">
              <w:rPr>
                <w:rFonts w:hint="eastAsia"/>
              </w:rPr>
              <w:t>大津活動</w:t>
            </w:r>
            <w:r w:rsidR="00772B6A">
              <w:rPr>
                <w:rFonts w:hint="eastAsia"/>
              </w:rPr>
              <w:t>受</w:t>
            </w:r>
            <w:r w:rsidRPr="00D14C1E">
              <w:rPr>
                <w:rFonts w:hint="eastAsia"/>
              </w:rPr>
              <w:t>風災影響，活動場地尚未修復</w:t>
            </w:r>
            <w:r w:rsidR="00772B6A">
              <w:rPr>
                <w:rFonts w:hint="eastAsia"/>
              </w:rPr>
              <w:t>而</w:t>
            </w:r>
            <w:r w:rsidRPr="00D14C1E">
              <w:rPr>
                <w:rFonts w:hint="eastAsia"/>
              </w:rPr>
              <w:t>取消辦理。</w:t>
            </w:r>
          </w:p>
        </w:tc>
      </w:tr>
      <w:tr w:rsidR="00366D75" w:rsidRPr="00D14C1E" w14:paraId="0F2E58BC"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485DA7E" w14:textId="77777777" w:rsidR="00366D75" w:rsidRPr="00D14C1E" w:rsidRDefault="00366D75" w:rsidP="00366D75">
            <w:pPr>
              <w:pStyle w:val="aff"/>
              <w:spacing w:line="240" w:lineRule="auto"/>
              <w:ind w:leftChars="100" w:left="160"/>
              <w:jc w:val="distribute"/>
            </w:pPr>
            <w:r w:rsidRPr="00D14C1E">
              <w:rPr>
                <w:rFonts w:hint="eastAsia"/>
                <w:noProof/>
              </w:rPr>
              <w:t>客家文化業務</w:t>
            </w:r>
          </w:p>
        </w:tc>
        <w:tc>
          <w:tcPr>
            <w:tcW w:w="2128" w:type="dxa"/>
            <w:shd w:val="clear" w:color="auto" w:fill="auto"/>
            <w:vAlign w:val="center"/>
          </w:tcPr>
          <w:p w14:paraId="3E1BCD1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109,418,000</w:t>
            </w:r>
          </w:p>
        </w:tc>
        <w:tc>
          <w:tcPr>
            <w:tcW w:w="2407" w:type="dxa"/>
            <w:shd w:val="clear" w:color="auto" w:fill="auto"/>
            <w:vAlign w:val="center"/>
          </w:tcPr>
          <w:p w14:paraId="4B97E9D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7,677,719</w:t>
            </w:r>
          </w:p>
        </w:tc>
        <w:tc>
          <w:tcPr>
            <w:tcW w:w="1414" w:type="dxa"/>
            <w:shd w:val="clear" w:color="auto" w:fill="auto"/>
            <w:vAlign w:val="center"/>
          </w:tcPr>
          <w:p w14:paraId="1DF2819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7.02</w:t>
            </w:r>
          </w:p>
        </w:tc>
        <w:tc>
          <w:tcPr>
            <w:tcW w:w="11506" w:type="dxa"/>
            <w:shd w:val="clear" w:color="auto" w:fill="auto"/>
            <w:vAlign w:val="center"/>
          </w:tcPr>
          <w:p w14:paraId="7B628FAA" w14:textId="25C63004" w:rsidR="00366D75" w:rsidRPr="00D14C1E" w:rsidRDefault="00366D75" w:rsidP="00366D75">
            <w:pPr>
              <w:pStyle w:val="aff"/>
              <w:spacing w:line="240" w:lineRule="auto"/>
            </w:pPr>
            <w:r w:rsidRPr="00D14C1E">
              <w:rPr>
                <w:rFonts w:hint="eastAsia"/>
              </w:rPr>
              <w:t>主要係人事費賸餘及各項業務費用之結餘。</w:t>
            </w:r>
          </w:p>
        </w:tc>
      </w:tr>
      <w:tr w:rsidR="00366D75" w:rsidRPr="00D14C1E" w14:paraId="62446D92"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000ECE09" w14:textId="77777777" w:rsidR="00366D75" w:rsidRPr="00D14C1E" w:rsidRDefault="00366D75" w:rsidP="00366D75">
            <w:pPr>
              <w:pStyle w:val="aff"/>
              <w:spacing w:line="240" w:lineRule="auto"/>
              <w:ind w:leftChars="100" w:left="160"/>
              <w:jc w:val="distribute"/>
            </w:pPr>
            <w:r w:rsidRPr="00D14C1E">
              <w:rPr>
                <w:rFonts w:hint="eastAsia"/>
                <w:noProof/>
              </w:rPr>
              <w:t>宗教及殯葬設施</w:t>
            </w:r>
          </w:p>
        </w:tc>
        <w:tc>
          <w:tcPr>
            <w:tcW w:w="2128" w:type="dxa"/>
            <w:shd w:val="clear" w:color="auto" w:fill="auto"/>
            <w:vAlign w:val="center"/>
          </w:tcPr>
          <w:p w14:paraId="5302E96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43,500,000</w:t>
            </w:r>
          </w:p>
        </w:tc>
        <w:tc>
          <w:tcPr>
            <w:tcW w:w="2407" w:type="dxa"/>
            <w:shd w:val="clear" w:color="auto" w:fill="auto"/>
            <w:vAlign w:val="center"/>
          </w:tcPr>
          <w:p w14:paraId="31C15F8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19,263,070</w:t>
            </w:r>
          </w:p>
        </w:tc>
        <w:tc>
          <w:tcPr>
            <w:tcW w:w="1414" w:type="dxa"/>
            <w:shd w:val="clear" w:color="auto" w:fill="auto"/>
            <w:vAlign w:val="center"/>
          </w:tcPr>
          <w:p w14:paraId="627B75B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44.28</w:t>
            </w:r>
          </w:p>
        </w:tc>
        <w:tc>
          <w:tcPr>
            <w:tcW w:w="11506" w:type="dxa"/>
            <w:shd w:val="clear" w:color="auto" w:fill="auto"/>
            <w:vAlign w:val="center"/>
          </w:tcPr>
          <w:p w14:paraId="3560EBD7" w14:textId="7A7C517A" w:rsidR="00366D75" w:rsidRPr="00D14C1E" w:rsidRDefault="00366D75" w:rsidP="00366D75">
            <w:pPr>
              <w:pStyle w:val="aff"/>
              <w:spacing w:line="240" w:lineRule="auto"/>
            </w:pPr>
            <w:r w:rsidRPr="00D14C1E">
              <w:rPr>
                <w:rFonts w:hint="eastAsia"/>
              </w:rPr>
              <w:t>主要係琉球鄉公所辦理琉球鄉興建殯儀館計畫（第2期）撤案。</w:t>
            </w:r>
          </w:p>
        </w:tc>
      </w:tr>
      <w:tr w:rsidR="00366D75" w:rsidRPr="00D14C1E" w14:paraId="435AE8EE"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62C6B67" w14:textId="77777777" w:rsidR="00366D75" w:rsidRPr="00D14C1E" w:rsidRDefault="00366D75" w:rsidP="00366D75">
            <w:pPr>
              <w:pStyle w:val="aff"/>
              <w:spacing w:line="240" w:lineRule="auto"/>
              <w:ind w:leftChars="100" w:left="160"/>
              <w:jc w:val="distribute"/>
            </w:pPr>
            <w:r w:rsidRPr="00D14C1E">
              <w:rPr>
                <w:rFonts w:hint="eastAsia"/>
                <w:noProof/>
              </w:rPr>
              <w:t>文化及古蹟設施</w:t>
            </w:r>
          </w:p>
        </w:tc>
        <w:tc>
          <w:tcPr>
            <w:tcW w:w="2128" w:type="dxa"/>
            <w:shd w:val="clear" w:color="auto" w:fill="auto"/>
            <w:vAlign w:val="center"/>
          </w:tcPr>
          <w:p w14:paraId="212147C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1,672,376,000</w:t>
            </w:r>
          </w:p>
        </w:tc>
        <w:tc>
          <w:tcPr>
            <w:tcW w:w="2407" w:type="dxa"/>
            <w:shd w:val="clear" w:color="auto" w:fill="auto"/>
            <w:vAlign w:val="center"/>
          </w:tcPr>
          <w:p w14:paraId="14CC673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3,598,215</w:t>
            </w:r>
          </w:p>
        </w:tc>
        <w:tc>
          <w:tcPr>
            <w:tcW w:w="1414" w:type="dxa"/>
            <w:shd w:val="clear" w:color="auto" w:fill="auto"/>
            <w:vAlign w:val="center"/>
          </w:tcPr>
          <w:p w14:paraId="00A006A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0.22</w:t>
            </w:r>
          </w:p>
        </w:tc>
        <w:tc>
          <w:tcPr>
            <w:tcW w:w="11506" w:type="dxa"/>
            <w:shd w:val="clear" w:color="auto" w:fill="auto"/>
            <w:vAlign w:val="center"/>
          </w:tcPr>
          <w:p w14:paraId="162C7A42" w14:textId="168890EA" w:rsidR="00366D75" w:rsidRPr="00D14C1E" w:rsidRDefault="00366D75" w:rsidP="00366D75">
            <w:pPr>
              <w:pStyle w:val="aff"/>
              <w:spacing w:line="240" w:lineRule="auto"/>
            </w:pPr>
            <w:r w:rsidRPr="00D14C1E">
              <w:rPr>
                <w:rFonts w:hint="eastAsia"/>
              </w:rPr>
              <w:t>主要係營</w:t>
            </w:r>
            <w:proofErr w:type="gramStart"/>
            <w:r w:rsidRPr="00D14C1E">
              <w:rPr>
                <w:rFonts w:hint="eastAsia"/>
              </w:rPr>
              <w:t>繕</w:t>
            </w:r>
            <w:proofErr w:type="gramEnd"/>
            <w:r w:rsidRPr="00D14C1E">
              <w:rPr>
                <w:rFonts w:hint="eastAsia"/>
              </w:rPr>
              <w:t>工程之結餘。</w:t>
            </w:r>
          </w:p>
        </w:tc>
      </w:tr>
      <w:tr w:rsidR="00366D75" w:rsidRPr="00D14C1E" w14:paraId="65B65D50"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1A6C539" w14:textId="77777777" w:rsidR="00366D75" w:rsidRPr="00D14C1E" w:rsidRDefault="00366D75" w:rsidP="00366D75">
            <w:pPr>
              <w:pStyle w:val="aff"/>
              <w:spacing w:line="240" w:lineRule="auto"/>
              <w:ind w:leftChars="100" w:left="160"/>
              <w:jc w:val="distribute"/>
            </w:pPr>
            <w:r w:rsidRPr="00D14C1E">
              <w:rPr>
                <w:rFonts w:hint="eastAsia"/>
                <w:noProof/>
              </w:rPr>
              <w:t>農業管理與輔導業務</w:t>
            </w:r>
          </w:p>
        </w:tc>
        <w:tc>
          <w:tcPr>
            <w:tcW w:w="2128" w:type="dxa"/>
            <w:shd w:val="clear" w:color="auto" w:fill="auto"/>
            <w:vAlign w:val="center"/>
          </w:tcPr>
          <w:p w14:paraId="45E8D3E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659,567,000</w:t>
            </w:r>
          </w:p>
        </w:tc>
        <w:tc>
          <w:tcPr>
            <w:tcW w:w="2407" w:type="dxa"/>
            <w:shd w:val="clear" w:color="auto" w:fill="auto"/>
            <w:vAlign w:val="center"/>
          </w:tcPr>
          <w:p w14:paraId="1016279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101,148,294</w:t>
            </w:r>
          </w:p>
        </w:tc>
        <w:tc>
          <w:tcPr>
            <w:tcW w:w="1414" w:type="dxa"/>
            <w:shd w:val="clear" w:color="auto" w:fill="auto"/>
            <w:vAlign w:val="center"/>
          </w:tcPr>
          <w:p w14:paraId="3CF9FAE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15.34</w:t>
            </w:r>
          </w:p>
        </w:tc>
        <w:tc>
          <w:tcPr>
            <w:tcW w:w="11506" w:type="dxa"/>
            <w:shd w:val="clear" w:color="auto" w:fill="auto"/>
            <w:vAlign w:val="center"/>
          </w:tcPr>
          <w:p w14:paraId="5D1ABC4A" w14:textId="0E4E9D2D" w:rsidR="00366D75" w:rsidRPr="00D14C1E" w:rsidRDefault="00366D75" w:rsidP="00366D75">
            <w:pPr>
              <w:pStyle w:val="aff"/>
              <w:spacing w:line="240" w:lineRule="auto"/>
            </w:pPr>
            <w:r w:rsidRPr="00D14C1E">
              <w:rPr>
                <w:rFonts w:hint="eastAsia"/>
              </w:rPr>
              <w:t>主要係補助各農會、農業合作社場及輔導產銷班等農業產業團體辦理國產有機質肥料推廣計畫等之結餘。</w:t>
            </w:r>
          </w:p>
        </w:tc>
      </w:tr>
      <w:tr w:rsidR="00366D75" w:rsidRPr="00D14C1E" w14:paraId="4854C980"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026BEA0" w14:textId="77777777" w:rsidR="00366D75" w:rsidRPr="00D14C1E" w:rsidRDefault="00366D75" w:rsidP="00366D75">
            <w:pPr>
              <w:pStyle w:val="aff"/>
              <w:spacing w:line="240" w:lineRule="auto"/>
              <w:ind w:leftChars="100" w:left="160"/>
              <w:jc w:val="distribute"/>
            </w:pPr>
            <w:r w:rsidRPr="00D14C1E">
              <w:rPr>
                <w:rFonts w:hint="eastAsia"/>
                <w:noProof/>
              </w:rPr>
              <w:t>水利業務</w:t>
            </w:r>
          </w:p>
        </w:tc>
        <w:tc>
          <w:tcPr>
            <w:tcW w:w="2128" w:type="dxa"/>
            <w:shd w:val="clear" w:color="auto" w:fill="auto"/>
            <w:vAlign w:val="center"/>
          </w:tcPr>
          <w:p w14:paraId="096BBD9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300,527,000</w:t>
            </w:r>
          </w:p>
        </w:tc>
        <w:tc>
          <w:tcPr>
            <w:tcW w:w="2407" w:type="dxa"/>
            <w:shd w:val="clear" w:color="auto" w:fill="auto"/>
            <w:vAlign w:val="center"/>
          </w:tcPr>
          <w:p w14:paraId="05543B6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11,972,988</w:t>
            </w:r>
          </w:p>
        </w:tc>
        <w:tc>
          <w:tcPr>
            <w:tcW w:w="1414" w:type="dxa"/>
            <w:shd w:val="clear" w:color="auto" w:fill="auto"/>
            <w:vAlign w:val="center"/>
          </w:tcPr>
          <w:p w14:paraId="0B78464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3.98</w:t>
            </w:r>
          </w:p>
        </w:tc>
        <w:tc>
          <w:tcPr>
            <w:tcW w:w="11506" w:type="dxa"/>
            <w:shd w:val="clear" w:color="auto" w:fill="auto"/>
            <w:vAlign w:val="center"/>
          </w:tcPr>
          <w:p w14:paraId="202BB894" w14:textId="78F07187" w:rsidR="00366D75" w:rsidRPr="00D14C1E" w:rsidRDefault="00366D75" w:rsidP="00366D75">
            <w:pPr>
              <w:pStyle w:val="aff"/>
              <w:spacing w:line="240" w:lineRule="auto"/>
            </w:pPr>
            <w:r w:rsidRPr="00D14C1E">
              <w:rPr>
                <w:rFonts w:hint="eastAsia"/>
              </w:rPr>
              <w:t>主要係人事費賸餘及各項業務費用之結餘。</w:t>
            </w:r>
          </w:p>
        </w:tc>
      </w:tr>
      <w:tr w:rsidR="00366D75" w:rsidRPr="00D14C1E" w14:paraId="1301014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7C31521" w14:textId="77777777" w:rsidR="00366D75" w:rsidRPr="00D14C1E" w:rsidRDefault="00366D75" w:rsidP="00366D75">
            <w:pPr>
              <w:pStyle w:val="aff"/>
              <w:spacing w:line="240" w:lineRule="auto"/>
              <w:ind w:leftChars="100" w:left="160"/>
              <w:jc w:val="distribute"/>
            </w:pPr>
            <w:r w:rsidRPr="00D14C1E">
              <w:rPr>
                <w:rFonts w:hint="eastAsia"/>
                <w:noProof/>
              </w:rPr>
              <w:t>加強農業設施</w:t>
            </w:r>
          </w:p>
        </w:tc>
        <w:tc>
          <w:tcPr>
            <w:tcW w:w="2128" w:type="dxa"/>
            <w:shd w:val="clear" w:color="auto" w:fill="auto"/>
            <w:vAlign w:val="center"/>
          </w:tcPr>
          <w:p w14:paraId="120E86D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881,753,000</w:t>
            </w:r>
          </w:p>
        </w:tc>
        <w:tc>
          <w:tcPr>
            <w:tcW w:w="2407" w:type="dxa"/>
            <w:shd w:val="clear" w:color="auto" w:fill="auto"/>
            <w:vAlign w:val="center"/>
          </w:tcPr>
          <w:p w14:paraId="525745F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204,374,626</w:t>
            </w:r>
          </w:p>
        </w:tc>
        <w:tc>
          <w:tcPr>
            <w:tcW w:w="1414" w:type="dxa"/>
            <w:shd w:val="clear" w:color="auto" w:fill="auto"/>
            <w:vAlign w:val="center"/>
          </w:tcPr>
          <w:p w14:paraId="7923CB2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23.18</w:t>
            </w:r>
          </w:p>
        </w:tc>
        <w:tc>
          <w:tcPr>
            <w:tcW w:w="11506" w:type="dxa"/>
            <w:shd w:val="clear" w:color="auto" w:fill="auto"/>
            <w:vAlign w:val="center"/>
          </w:tcPr>
          <w:p w14:paraId="6D3485E1" w14:textId="1AE0537C" w:rsidR="00366D75" w:rsidRPr="00D14C1E" w:rsidRDefault="00366D75" w:rsidP="00366D75">
            <w:pPr>
              <w:pStyle w:val="aff"/>
              <w:spacing w:line="240" w:lineRule="auto"/>
            </w:pPr>
            <w:r w:rsidRPr="00D14C1E">
              <w:rPr>
                <w:rFonts w:hint="eastAsia"/>
              </w:rPr>
              <w:t>主要係辦理建構農產品</w:t>
            </w:r>
            <w:proofErr w:type="gramStart"/>
            <w:r w:rsidRPr="00D14C1E">
              <w:rPr>
                <w:rFonts w:hint="eastAsia"/>
              </w:rPr>
              <w:t>冷鏈物</w:t>
            </w:r>
            <w:proofErr w:type="gramEnd"/>
            <w:r w:rsidRPr="00D14C1E">
              <w:rPr>
                <w:rFonts w:hint="eastAsia"/>
              </w:rPr>
              <w:t>流及品質確保示範體系計畫－屏東縣農業國際化標準包裝加工廠升級計畫等之結餘。</w:t>
            </w:r>
          </w:p>
        </w:tc>
      </w:tr>
      <w:tr w:rsidR="00366D75" w:rsidRPr="00D14C1E" w14:paraId="3BCDD4D3"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89BA47E" w14:textId="77777777" w:rsidR="00366D75" w:rsidRPr="00D14C1E" w:rsidRDefault="00366D75" w:rsidP="00366D75">
            <w:pPr>
              <w:pStyle w:val="aff"/>
              <w:spacing w:line="240" w:lineRule="auto"/>
              <w:ind w:leftChars="100" w:left="160"/>
              <w:jc w:val="distribute"/>
            </w:pPr>
            <w:r w:rsidRPr="00D14C1E">
              <w:rPr>
                <w:rFonts w:hint="eastAsia"/>
                <w:noProof/>
              </w:rPr>
              <w:t>水利工程</w:t>
            </w:r>
          </w:p>
        </w:tc>
        <w:tc>
          <w:tcPr>
            <w:tcW w:w="2128" w:type="dxa"/>
            <w:shd w:val="clear" w:color="auto" w:fill="auto"/>
            <w:vAlign w:val="center"/>
          </w:tcPr>
          <w:p w14:paraId="76022E1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2,050,260,000</w:t>
            </w:r>
          </w:p>
        </w:tc>
        <w:tc>
          <w:tcPr>
            <w:tcW w:w="2407" w:type="dxa"/>
            <w:shd w:val="clear" w:color="auto" w:fill="auto"/>
            <w:vAlign w:val="center"/>
          </w:tcPr>
          <w:p w14:paraId="4CB0258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23,381,948</w:t>
            </w:r>
          </w:p>
        </w:tc>
        <w:tc>
          <w:tcPr>
            <w:tcW w:w="1414" w:type="dxa"/>
            <w:shd w:val="clear" w:color="auto" w:fill="auto"/>
            <w:vAlign w:val="center"/>
          </w:tcPr>
          <w:p w14:paraId="1C9C131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1.14</w:t>
            </w:r>
          </w:p>
        </w:tc>
        <w:tc>
          <w:tcPr>
            <w:tcW w:w="11506" w:type="dxa"/>
            <w:shd w:val="clear" w:color="auto" w:fill="auto"/>
            <w:vAlign w:val="center"/>
          </w:tcPr>
          <w:p w14:paraId="2A9546E7" w14:textId="36109835" w:rsidR="00366D75" w:rsidRPr="00D14C1E" w:rsidRDefault="00366D75" w:rsidP="00366D75">
            <w:pPr>
              <w:pStyle w:val="aff"/>
              <w:spacing w:line="240" w:lineRule="auto"/>
            </w:pPr>
            <w:r w:rsidRPr="00D14C1E">
              <w:rPr>
                <w:rFonts w:hint="eastAsia"/>
              </w:rPr>
              <w:t>主要係縣管排水維護工程、市區排水及雨水下水道工程等之結餘。</w:t>
            </w:r>
          </w:p>
        </w:tc>
      </w:tr>
      <w:tr w:rsidR="00366D75" w:rsidRPr="00D14C1E" w14:paraId="1B147549"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626A7260" w14:textId="77777777" w:rsidR="00366D75" w:rsidRPr="00D14C1E" w:rsidRDefault="00366D75" w:rsidP="00366D75">
            <w:pPr>
              <w:pStyle w:val="aff"/>
              <w:spacing w:line="240" w:lineRule="auto"/>
              <w:ind w:leftChars="100" w:left="160"/>
              <w:jc w:val="distribute"/>
            </w:pPr>
            <w:r w:rsidRPr="00D14C1E">
              <w:rPr>
                <w:rFonts w:hint="eastAsia"/>
                <w:noProof/>
              </w:rPr>
              <w:t>工商業與度量衡管理</w:t>
            </w:r>
          </w:p>
        </w:tc>
        <w:tc>
          <w:tcPr>
            <w:tcW w:w="2128" w:type="dxa"/>
            <w:shd w:val="clear" w:color="auto" w:fill="auto"/>
            <w:vAlign w:val="center"/>
          </w:tcPr>
          <w:p w14:paraId="28B2B0E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124,090,000</w:t>
            </w:r>
          </w:p>
        </w:tc>
        <w:tc>
          <w:tcPr>
            <w:tcW w:w="2407" w:type="dxa"/>
            <w:shd w:val="clear" w:color="auto" w:fill="auto"/>
            <w:vAlign w:val="center"/>
          </w:tcPr>
          <w:p w14:paraId="6A397A9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12,742,086</w:t>
            </w:r>
          </w:p>
        </w:tc>
        <w:tc>
          <w:tcPr>
            <w:tcW w:w="1414" w:type="dxa"/>
            <w:shd w:val="clear" w:color="auto" w:fill="auto"/>
            <w:vAlign w:val="center"/>
          </w:tcPr>
          <w:p w14:paraId="3A1FCEB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10.27</w:t>
            </w:r>
          </w:p>
        </w:tc>
        <w:tc>
          <w:tcPr>
            <w:tcW w:w="11506" w:type="dxa"/>
            <w:shd w:val="clear" w:color="auto" w:fill="auto"/>
            <w:vAlign w:val="center"/>
          </w:tcPr>
          <w:p w14:paraId="714910BF" w14:textId="74886DC1" w:rsidR="00366D75" w:rsidRPr="00D14C1E" w:rsidRDefault="00366D75" w:rsidP="00366D75">
            <w:pPr>
              <w:pStyle w:val="aff"/>
              <w:spacing w:line="240" w:lineRule="auto"/>
            </w:pPr>
            <w:r w:rsidRPr="00D14C1E">
              <w:rPr>
                <w:rFonts w:hint="eastAsia"/>
              </w:rPr>
              <w:t>主要係人事費賸餘，及補助偏遠與原住民族地區家用桶裝瓦斯差價補助業務計畫等之結餘。</w:t>
            </w:r>
          </w:p>
        </w:tc>
      </w:tr>
      <w:tr w:rsidR="00366D75" w:rsidRPr="00D14C1E" w14:paraId="12178D0C"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AE43BC5" w14:textId="77777777" w:rsidR="00366D75" w:rsidRPr="00D14C1E" w:rsidRDefault="00366D75" w:rsidP="00366D75">
            <w:pPr>
              <w:pStyle w:val="aff"/>
              <w:spacing w:line="240" w:lineRule="auto"/>
              <w:ind w:leftChars="100" w:left="160"/>
              <w:jc w:val="distribute"/>
            </w:pPr>
            <w:r w:rsidRPr="00D14C1E">
              <w:rPr>
                <w:rFonts w:hint="eastAsia"/>
                <w:noProof/>
              </w:rPr>
              <w:t>建管及都計行政</w:t>
            </w:r>
          </w:p>
        </w:tc>
        <w:tc>
          <w:tcPr>
            <w:tcW w:w="2128" w:type="dxa"/>
            <w:shd w:val="clear" w:color="auto" w:fill="auto"/>
            <w:vAlign w:val="center"/>
          </w:tcPr>
          <w:p w14:paraId="20D5F4F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65,426,000</w:t>
            </w:r>
          </w:p>
        </w:tc>
        <w:tc>
          <w:tcPr>
            <w:tcW w:w="2407" w:type="dxa"/>
            <w:shd w:val="clear" w:color="auto" w:fill="auto"/>
            <w:vAlign w:val="center"/>
          </w:tcPr>
          <w:p w14:paraId="4B249B0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9,725,557</w:t>
            </w:r>
          </w:p>
        </w:tc>
        <w:tc>
          <w:tcPr>
            <w:tcW w:w="1414" w:type="dxa"/>
            <w:shd w:val="clear" w:color="auto" w:fill="auto"/>
            <w:vAlign w:val="center"/>
          </w:tcPr>
          <w:p w14:paraId="565B29F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14.86</w:t>
            </w:r>
          </w:p>
        </w:tc>
        <w:tc>
          <w:tcPr>
            <w:tcW w:w="11506" w:type="dxa"/>
            <w:shd w:val="clear" w:color="auto" w:fill="auto"/>
            <w:vAlign w:val="center"/>
          </w:tcPr>
          <w:p w14:paraId="0265AFD7" w14:textId="0A51704C" w:rsidR="00366D75" w:rsidRPr="00D14C1E" w:rsidRDefault="00366D75" w:rsidP="00366D75">
            <w:pPr>
              <w:pStyle w:val="aff"/>
              <w:spacing w:line="240" w:lineRule="auto"/>
            </w:pPr>
            <w:r w:rsidRPr="00D14C1E">
              <w:rPr>
                <w:rFonts w:hint="eastAsia"/>
              </w:rPr>
              <w:t>主要係業務費按實際需要支付之結餘。</w:t>
            </w:r>
          </w:p>
        </w:tc>
      </w:tr>
      <w:tr w:rsidR="00366D75" w:rsidRPr="00D14C1E" w14:paraId="43E798E3"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C8AB2D8" w14:textId="77777777" w:rsidR="00366D75" w:rsidRPr="00D14C1E" w:rsidRDefault="00366D75" w:rsidP="00366D75">
            <w:pPr>
              <w:pStyle w:val="aff"/>
              <w:spacing w:line="240" w:lineRule="auto"/>
              <w:ind w:leftChars="100" w:left="160"/>
              <w:jc w:val="distribute"/>
            </w:pPr>
            <w:r w:rsidRPr="00D14C1E">
              <w:rPr>
                <w:rFonts w:hint="eastAsia"/>
                <w:noProof/>
              </w:rPr>
              <w:t>經建設施設備</w:t>
            </w:r>
          </w:p>
        </w:tc>
        <w:tc>
          <w:tcPr>
            <w:tcW w:w="2128" w:type="dxa"/>
            <w:shd w:val="clear" w:color="auto" w:fill="auto"/>
            <w:vAlign w:val="center"/>
          </w:tcPr>
          <w:p w14:paraId="5FFBDCC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852,193,000</w:t>
            </w:r>
          </w:p>
        </w:tc>
        <w:tc>
          <w:tcPr>
            <w:tcW w:w="2407" w:type="dxa"/>
            <w:shd w:val="clear" w:color="auto" w:fill="auto"/>
            <w:vAlign w:val="center"/>
          </w:tcPr>
          <w:p w14:paraId="5C510BF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199,576,697</w:t>
            </w:r>
          </w:p>
        </w:tc>
        <w:tc>
          <w:tcPr>
            <w:tcW w:w="1414" w:type="dxa"/>
            <w:shd w:val="clear" w:color="auto" w:fill="auto"/>
            <w:vAlign w:val="center"/>
          </w:tcPr>
          <w:p w14:paraId="2C43F3F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23.42</w:t>
            </w:r>
          </w:p>
        </w:tc>
        <w:tc>
          <w:tcPr>
            <w:tcW w:w="11506" w:type="dxa"/>
            <w:shd w:val="clear" w:color="auto" w:fill="auto"/>
            <w:vAlign w:val="center"/>
          </w:tcPr>
          <w:p w14:paraId="45F43023" w14:textId="19CC6052" w:rsidR="00366D75" w:rsidRPr="00D14C1E" w:rsidRDefault="00366D75" w:rsidP="00366D75">
            <w:pPr>
              <w:pStyle w:val="aff"/>
              <w:spacing w:line="240" w:lineRule="auto"/>
            </w:pPr>
            <w:r w:rsidRPr="00D14C1E">
              <w:rPr>
                <w:rFonts w:hint="eastAsia"/>
              </w:rPr>
              <w:t>主要係補助潮州鎮公所辦理（112）潮州鎮延平路提升道路品質工程因計畫變更未實施。</w:t>
            </w:r>
          </w:p>
        </w:tc>
      </w:tr>
      <w:tr w:rsidR="00366D75" w:rsidRPr="00D14C1E" w14:paraId="55D45FC9"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6E12511" w14:textId="77777777" w:rsidR="00366D75" w:rsidRPr="00D14C1E" w:rsidRDefault="00366D75" w:rsidP="00366D75">
            <w:pPr>
              <w:pStyle w:val="aff"/>
              <w:spacing w:line="240" w:lineRule="auto"/>
              <w:ind w:leftChars="100" w:left="160"/>
              <w:jc w:val="distribute"/>
            </w:pPr>
            <w:r w:rsidRPr="00D14C1E">
              <w:rPr>
                <w:rFonts w:hint="eastAsia"/>
                <w:noProof/>
              </w:rPr>
              <w:t>交通管理業務</w:t>
            </w:r>
          </w:p>
        </w:tc>
        <w:tc>
          <w:tcPr>
            <w:tcW w:w="2128" w:type="dxa"/>
            <w:shd w:val="clear" w:color="auto" w:fill="auto"/>
            <w:vAlign w:val="center"/>
          </w:tcPr>
          <w:p w14:paraId="2657C68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1,022,716,000</w:t>
            </w:r>
          </w:p>
        </w:tc>
        <w:tc>
          <w:tcPr>
            <w:tcW w:w="2407" w:type="dxa"/>
            <w:shd w:val="clear" w:color="auto" w:fill="auto"/>
            <w:vAlign w:val="center"/>
          </w:tcPr>
          <w:p w14:paraId="1068229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243,407,844</w:t>
            </w:r>
          </w:p>
        </w:tc>
        <w:tc>
          <w:tcPr>
            <w:tcW w:w="1414" w:type="dxa"/>
            <w:shd w:val="clear" w:color="auto" w:fill="auto"/>
            <w:vAlign w:val="center"/>
          </w:tcPr>
          <w:p w14:paraId="0603531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23.80</w:t>
            </w:r>
          </w:p>
        </w:tc>
        <w:tc>
          <w:tcPr>
            <w:tcW w:w="11506" w:type="dxa"/>
            <w:shd w:val="clear" w:color="auto" w:fill="auto"/>
            <w:vAlign w:val="center"/>
          </w:tcPr>
          <w:p w14:paraId="4896A212" w14:textId="6DA054DF" w:rsidR="00366D75" w:rsidRPr="00D14C1E" w:rsidRDefault="00366D75" w:rsidP="00366D75">
            <w:pPr>
              <w:pStyle w:val="aff"/>
              <w:spacing w:line="240" w:lineRule="auto"/>
            </w:pPr>
            <w:r w:rsidRPr="00D14C1E">
              <w:rPr>
                <w:rFonts w:hint="eastAsia"/>
              </w:rPr>
              <w:t>主要係補助南高</w:t>
            </w:r>
            <w:proofErr w:type="gramStart"/>
            <w:r w:rsidRPr="00D14C1E">
              <w:rPr>
                <w:rFonts w:hint="eastAsia"/>
              </w:rPr>
              <w:t>屏跨城</w:t>
            </w:r>
            <w:proofErr w:type="gramEnd"/>
            <w:r w:rsidRPr="00D14C1E">
              <w:rPr>
                <w:rFonts w:hint="eastAsia"/>
              </w:rPr>
              <w:t>際月票</w:t>
            </w:r>
            <w:r w:rsidR="00743FB6">
              <w:rPr>
                <w:rFonts w:hint="eastAsia"/>
              </w:rPr>
              <w:t>及</w:t>
            </w:r>
            <w:r w:rsidRPr="00D14C1E">
              <w:rPr>
                <w:rFonts w:hint="eastAsia"/>
              </w:rPr>
              <w:t>都市內公共運輸定期票票價優惠差額等之結餘。</w:t>
            </w:r>
          </w:p>
        </w:tc>
      </w:tr>
      <w:tr w:rsidR="00366D75" w:rsidRPr="00D14C1E" w14:paraId="4E02CA46"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4F6B744A" w14:textId="77777777" w:rsidR="00366D75" w:rsidRPr="00D14C1E" w:rsidRDefault="00366D75" w:rsidP="00366D75">
            <w:pPr>
              <w:pStyle w:val="aff"/>
              <w:spacing w:line="240" w:lineRule="auto"/>
              <w:ind w:leftChars="100" w:left="160"/>
              <w:jc w:val="distribute"/>
            </w:pPr>
            <w:r w:rsidRPr="00D14C1E">
              <w:rPr>
                <w:rFonts w:hint="eastAsia"/>
                <w:noProof/>
              </w:rPr>
              <w:t>道路管理業務</w:t>
            </w:r>
          </w:p>
        </w:tc>
        <w:tc>
          <w:tcPr>
            <w:tcW w:w="2128" w:type="dxa"/>
            <w:shd w:val="clear" w:color="auto" w:fill="auto"/>
            <w:vAlign w:val="center"/>
          </w:tcPr>
          <w:p w14:paraId="685925A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165,628,000</w:t>
            </w:r>
          </w:p>
        </w:tc>
        <w:tc>
          <w:tcPr>
            <w:tcW w:w="2407" w:type="dxa"/>
            <w:shd w:val="clear" w:color="auto" w:fill="auto"/>
            <w:vAlign w:val="center"/>
          </w:tcPr>
          <w:p w14:paraId="3F0671A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12,058,008</w:t>
            </w:r>
          </w:p>
        </w:tc>
        <w:tc>
          <w:tcPr>
            <w:tcW w:w="1414" w:type="dxa"/>
            <w:shd w:val="clear" w:color="auto" w:fill="auto"/>
            <w:vAlign w:val="center"/>
          </w:tcPr>
          <w:p w14:paraId="7542E26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7.28</w:t>
            </w:r>
          </w:p>
        </w:tc>
        <w:tc>
          <w:tcPr>
            <w:tcW w:w="11506" w:type="dxa"/>
            <w:shd w:val="clear" w:color="auto" w:fill="auto"/>
            <w:vAlign w:val="center"/>
          </w:tcPr>
          <w:p w14:paraId="21F4F90A" w14:textId="3AE4E493" w:rsidR="00366D75" w:rsidRPr="00D14C1E" w:rsidRDefault="00366D75" w:rsidP="00366D75">
            <w:pPr>
              <w:pStyle w:val="aff"/>
              <w:spacing w:line="240" w:lineRule="auto"/>
            </w:pPr>
            <w:r w:rsidRPr="00D14C1E">
              <w:rPr>
                <w:rFonts w:hint="eastAsia"/>
              </w:rPr>
              <w:t>主要係人事費賸餘及各項業務費用之結餘。</w:t>
            </w:r>
          </w:p>
        </w:tc>
      </w:tr>
      <w:tr w:rsidR="00366D75" w:rsidRPr="00D14C1E" w14:paraId="562E7969"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C16D0DF" w14:textId="77777777" w:rsidR="00366D75" w:rsidRPr="00D14C1E" w:rsidRDefault="00366D75" w:rsidP="00366D75">
            <w:pPr>
              <w:pStyle w:val="aff"/>
              <w:spacing w:line="240" w:lineRule="auto"/>
              <w:ind w:leftChars="100" w:left="160"/>
              <w:jc w:val="distribute"/>
            </w:pPr>
            <w:r w:rsidRPr="00D14C1E">
              <w:rPr>
                <w:rFonts w:hint="eastAsia"/>
                <w:noProof/>
              </w:rPr>
              <w:t>道路橋樑工程</w:t>
            </w:r>
          </w:p>
        </w:tc>
        <w:tc>
          <w:tcPr>
            <w:tcW w:w="2128" w:type="dxa"/>
            <w:shd w:val="clear" w:color="auto" w:fill="auto"/>
            <w:vAlign w:val="center"/>
          </w:tcPr>
          <w:p w14:paraId="7257D4F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2,128,107,000</w:t>
            </w:r>
          </w:p>
        </w:tc>
        <w:tc>
          <w:tcPr>
            <w:tcW w:w="2407" w:type="dxa"/>
            <w:shd w:val="clear" w:color="auto" w:fill="auto"/>
            <w:vAlign w:val="center"/>
          </w:tcPr>
          <w:p w14:paraId="2E93409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217,358,847</w:t>
            </w:r>
          </w:p>
        </w:tc>
        <w:tc>
          <w:tcPr>
            <w:tcW w:w="1414" w:type="dxa"/>
            <w:shd w:val="clear" w:color="auto" w:fill="auto"/>
            <w:vAlign w:val="center"/>
          </w:tcPr>
          <w:p w14:paraId="622271D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10.21</w:t>
            </w:r>
          </w:p>
        </w:tc>
        <w:tc>
          <w:tcPr>
            <w:tcW w:w="11506" w:type="dxa"/>
            <w:shd w:val="clear" w:color="auto" w:fill="auto"/>
            <w:vAlign w:val="center"/>
          </w:tcPr>
          <w:p w14:paraId="5E755443" w14:textId="60EB9E67" w:rsidR="00366D75" w:rsidRPr="00D14C1E" w:rsidRDefault="00366D75" w:rsidP="00366D75">
            <w:pPr>
              <w:pStyle w:val="aff"/>
              <w:spacing w:line="240" w:lineRule="auto"/>
            </w:pPr>
            <w:r w:rsidRPr="00D14C1E">
              <w:rPr>
                <w:rFonts w:hint="eastAsia"/>
              </w:rPr>
              <w:t>主要係各鄉鎮市區道路排水及附屬設施改善工程等之結餘。</w:t>
            </w:r>
          </w:p>
        </w:tc>
      </w:tr>
      <w:tr w:rsidR="00366D75" w:rsidRPr="00D14C1E" w14:paraId="04180C0C"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4FF4A0A3" w14:textId="77777777" w:rsidR="00366D75" w:rsidRPr="00D14C1E" w:rsidRDefault="00366D75" w:rsidP="00366D75">
            <w:pPr>
              <w:pStyle w:val="aff"/>
              <w:spacing w:line="240" w:lineRule="auto"/>
              <w:ind w:leftChars="100" w:left="160"/>
              <w:jc w:val="distribute"/>
            </w:pPr>
            <w:r w:rsidRPr="00D14C1E">
              <w:rPr>
                <w:rFonts w:hint="eastAsia"/>
                <w:noProof/>
              </w:rPr>
              <w:t>景觀業務</w:t>
            </w:r>
          </w:p>
        </w:tc>
        <w:tc>
          <w:tcPr>
            <w:tcW w:w="2128" w:type="dxa"/>
            <w:shd w:val="clear" w:color="auto" w:fill="auto"/>
            <w:vAlign w:val="center"/>
          </w:tcPr>
          <w:p w14:paraId="76C371D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342,058,000</w:t>
            </w:r>
          </w:p>
        </w:tc>
        <w:tc>
          <w:tcPr>
            <w:tcW w:w="2407" w:type="dxa"/>
            <w:shd w:val="clear" w:color="auto" w:fill="auto"/>
            <w:vAlign w:val="center"/>
          </w:tcPr>
          <w:p w14:paraId="42F3432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8,779,142</w:t>
            </w:r>
          </w:p>
        </w:tc>
        <w:tc>
          <w:tcPr>
            <w:tcW w:w="1414" w:type="dxa"/>
            <w:shd w:val="clear" w:color="auto" w:fill="auto"/>
            <w:vAlign w:val="center"/>
          </w:tcPr>
          <w:p w14:paraId="09635D4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2.57</w:t>
            </w:r>
          </w:p>
        </w:tc>
        <w:tc>
          <w:tcPr>
            <w:tcW w:w="11506" w:type="dxa"/>
            <w:shd w:val="clear" w:color="auto" w:fill="auto"/>
            <w:vAlign w:val="center"/>
          </w:tcPr>
          <w:p w14:paraId="43FE0BD0" w14:textId="4A28B567" w:rsidR="00366D75" w:rsidRPr="00D14C1E" w:rsidRDefault="00366D75" w:rsidP="00366D75">
            <w:pPr>
              <w:pStyle w:val="aff"/>
              <w:spacing w:line="240" w:lineRule="auto"/>
            </w:pPr>
            <w:r w:rsidRPr="00D14C1E">
              <w:rPr>
                <w:rFonts w:hint="eastAsia"/>
              </w:rPr>
              <w:t>主要係營</w:t>
            </w:r>
            <w:proofErr w:type="gramStart"/>
            <w:r w:rsidRPr="00D14C1E">
              <w:rPr>
                <w:rFonts w:hint="eastAsia"/>
              </w:rPr>
              <w:t>繕</w:t>
            </w:r>
            <w:proofErr w:type="gramEnd"/>
            <w:r w:rsidRPr="00D14C1E">
              <w:rPr>
                <w:rFonts w:hint="eastAsia"/>
              </w:rPr>
              <w:t>工程之結餘。</w:t>
            </w:r>
          </w:p>
        </w:tc>
      </w:tr>
      <w:tr w:rsidR="00366D75" w:rsidRPr="00D14C1E" w14:paraId="7D8995E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992E7E6" w14:textId="77777777" w:rsidR="00366D75" w:rsidRPr="00D14C1E" w:rsidRDefault="00366D75" w:rsidP="00366D75">
            <w:pPr>
              <w:pStyle w:val="aff"/>
              <w:spacing w:line="240" w:lineRule="auto"/>
              <w:ind w:leftChars="100" w:left="160"/>
              <w:jc w:val="distribute"/>
            </w:pPr>
            <w:r w:rsidRPr="00D14C1E">
              <w:rPr>
                <w:rFonts w:hint="eastAsia"/>
                <w:noProof/>
              </w:rPr>
              <w:t>旅遊管理業務</w:t>
            </w:r>
          </w:p>
        </w:tc>
        <w:tc>
          <w:tcPr>
            <w:tcW w:w="2128" w:type="dxa"/>
            <w:shd w:val="clear" w:color="auto" w:fill="auto"/>
            <w:vAlign w:val="center"/>
          </w:tcPr>
          <w:p w14:paraId="03D73D9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605,561,000</w:t>
            </w:r>
          </w:p>
        </w:tc>
        <w:tc>
          <w:tcPr>
            <w:tcW w:w="2407" w:type="dxa"/>
            <w:shd w:val="clear" w:color="auto" w:fill="auto"/>
            <w:vAlign w:val="center"/>
          </w:tcPr>
          <w:p w14:paraId="7362BE4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27,191,866</w:t>
            </w:r>
          </w:p>
        </w:tc>
        <w:tc>
          <w:tcPr>
            <w:tcW w:w="1414" w:type="dxa"/>
            <w:shd w:val="clear" w:color="auto" w:fill="auto"/>
            <w:vAlign w:val="center"/>
          </w:tcPr>
          <w:p w14:paraId="2E2B276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4.49</w:t>
            </w:r>
          </w:p>
        </w:tc>
        <w:tc>
          <w:tcPr>
            <w:tcW w:w="11506" w:type="dxa"/>
            <w:shd w:val="clear" w:color="auto" w:fill="auto"/>
            <w:vAlign w:val="center"/>
          </w:tcPr>
          <w:p w14:paraId="489454E4" w14:textId="16C3FE0C" w:rsidR="00366D75" w:rsidRPr="00D14C1E" w:rsidRDefault="00366D75" w:rsidP="00366D75">
            <w:pPr>
              <w:pStyle w:val="aff"/>
              <w:spacing w:line="240" w:lineRule="auto"/>
            </w:pPr>
            <w:r w:rsidRPr="00D14C1E">
              <w:rPr>
                <w:rFonts w:hint="eastAsia"/>
              </w:rPr>
              <w:t>主要係潮州轉運站月台停車鋪面及其他設施改善工程、吊橋檢測及步道設施維護委託專業服務等之結餘。</w:t>
            </w:r>
          </w:p>
        </w:tc>
      </w:tr>
      <w:tr w:rsidR="00366D75" w:rsidRPr="00D14C1E" w14:paraId="6EA9D76E"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2249A2E8" w14:textId="77777777" w:rsidR="00366D75" w:rsidRPr="00D14C1E" w:rsidRDefault="00366D75" w:rsidP="00366D75">
            <w:pPr>
              <w:pStyle w:val="aff"/>
              <w:spacing w:line="240" w:lineRule="auto"/>
              <w:ind w:leftChars="100" w:left="160"/>
              <w:jc w:val="distribute"/>
            </w:pPr>
            <w:r w:rsidRPr="00D14C1E">
              <w:rPr>
                <w:rFonts w:hint="eastAsia"/>
                <w:noProof/>
              </w:rPr>
              <w:t>行銷關係業務</w:t>
            </w:r>
          </w:p>
        </w:tc>
        <w:tc>
          <w:tcPr>
            <w:tcW w:w="2128" w:type="dxa"/>
            <w:shd w:val="clear" w:color="auto" w:fill="auto"/>
            <w:vAlign w:val="center"/>
          </w:tcPr>
          <w:p w14:paraId="7DFB50D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240,825,000</w:t>
            </w:r>
          </w:p>
        </w:tc>
        <w:tc>
          <w:tcPr>
            <w:tcW w:w="2407" w:type="dxa"/>
            <w:shd w:val="clear" w:color="auto" w:fill="auto"/>
            <w:vAlign w:val="center"/>
          </w:tcPr>
          <w:p w14:paraId="2D59D2B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5,643,936</w:t>
            </w:r>
          </w:p>
        </w:tc>
        <w:tc>
          <w:tcPr>
            <w:tcW w:w="1414" w:type="dxa"/>
            <w:shd w:val="clear" w:color="auto" w:fill="auto"/>
            <w:vAlign w:val="center"/>
          </w:tcPr>
          <w:p w14:paraId="69F501A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2.34</w:t>
            </w:r>
          </w:p>
        </w:tc>
        <w:tc>
          <w:tcPr>
            <w:tcW w:w="11506" w:type="dxa"/>
            <w:shd w:val="clear" w:color="auto" w:fill="auto"/>
            <w:vAlign w:val="center"/>
          </w:tcPr>
          <w:p w14:paraId="774D61B2" w14:textId="7A21B517" w:rsidR="00366D75" w:rsidRPr="00D14C1E" w:rsidRDefault="00366D75" w:rsidP="00366D75">
            <w:pPr>
              <w:pStyle w:val="aff"/>
              <w:spacing w:line="240" w:lineRule="auto"/>
            </w:pPr>
            <w:r w:rsidRPr="00D14C1E">
              <w:rPr>
                <w:rFonts w:hint="eastAsia"/>
              </w:rPr>
              <w:t>主要係人事費賸餘及各項業務費用之結餘。</w:t>
            </w:r>
          </w:p>
        </w:tc>
      </w:tr>
      <w:tr w:rsidR="00366D75" w:rsidRPr="00D14C1E" w14:paraId="79DBB333"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04BA9B37" w14:textId="77777777" w:rsidR="00366D75" w:rsidRPr="00D14C1E" w:rsidRDefault="00366D75" w:rsidP="00366D75">
            <w:pPr>
              <w:pStyle w:val="aff"/>
              <w:spacing w:line="240" w:lineRule="auto"/>
              <w:ind w:leftChars="100" w:left="160"/>
              <w:jc w:val="distribute"/>
            </w:pPr>
            <w:r w:rsidRPr="00D14C1E">
              <w:rPr>
                <w:rFonts w:hint="eastAsia"/>
                <w:noProof/>
              </w:rPr>
              <w:t>其他公共工程</w:t>
            </w:r>
          </w:p>
        </w:tc>
        <w:tc>
          <w:tcPr>
            <w:tcW w:w="2128" w:type="dxa"/>
            <w:shd w:val="clear" w:color="auto" w:fill="auto"/>
            <w:vAlign w:val="center"/>
          </w:tcPr>
          <w:p w14:paraId="05E1310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320,413,000</w:t>
            </w:r>
          </w:p>
        </w:tc>
        <w:tc>
          <w:tcPr>
            <w:tcW w:w="2407" w:type="dxa"/>
            <w:shd w:val="clear" w:color="auto" w:fill="auto"/>
            <w:vAlign w:val="center"/>
          </w:tcPr>
          <w:p w14:paraId="2B2274D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55,163,676</w:t>
            </w:r>
          </w:p>
        </w:tc>
        <w:tc>
          <w:tcPr>
            <w:tcW w:w="1414" w:type="dxa"/>
            <w:shd w:val="clear" w:color="auto" w:fill="auto"/>
            <w:vAlign w:val="center"/>
          </w:tcPr>
          <w:p w14:paraId="63E8544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17.22</w:t>
            </w:r>
          </w:p>
        </w:tc>
        <w:tc>
          <w:tcPr>
            <w:tcW w:w="11506" w:type="dxa"/>
            <w:shd w:val="clear" w:color="auto" w:fill="auto"/>
            <w:vAlign w:val="center"/>
          </w:tcPr>
          <w:p w14:paraId="62F55C1D" w14:textId="2BBBE885" w:rsidR="00366D75" w:rsidRPr="00D14C1E" w:rsidRDefault="00366D75" w:rsidP="00366D75">
            <w:pPr>
              <w:pStyle w:val="aff"/>
              <w:spacing w:line="240" w:lineRule="auto"/>
            </w:pPr>
            <w:r w:rsidRPr="00D14C1E">
              <w:rPr>
                <w:rFonts w:hint="eastAsia"/>
              </w:rPr>
              <w:t>主要係補助急需改善工程及設備經費之結餘。</w:t>
            </w:r>
          </w:p>
        </w:tc>
      </w:tr>
      <w:tr w:rsidR="00366D75" w:rsidRPr="00D14C1E" w14:paraId="64EEE4A7"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C76B697" w14:textId="77777777" w:rsidR="00366D75" w:rsidRPr="00D14C1E" w:rsidRDefault="00366D75" w:rsidP="00366D75">
            <w:pPr>
              <w:pStyle w:val="aff"/>
              <w:spacing w:line="240" w:lineRule="auto"/>
              <w:ind w:leftChars="100" w:left="160"/>
              <w:jc w:val="distribute"/>
            </w:pPr>
            <w:r w:rsidRPr="00D14C1E">
              <w:rPr>
                <w:rFonts w:hint="eastAsia"/>
                <w:noProof/>
              </w:rPr>
              <w:t>社會保險</w:t>
            </w:r>
          </w:p>
        </w:tc>
        <w:tc>
          <w:tcPr>
            <w:tcW w:w="2128" w:type="dxa"/>
            <w:shd w:val="clear" w:color="auto" w:fill="auto"/>
            <w:vAlign w:val="center"/>
          </w:tcPr>
          <w:p w14:paraId="7147C3D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261,520,000</w:t>
            </w:r>
          </w:p>
        </w:tc>
        <w:tc>
          <w:tcPr>
            <w:tcW w:w="2407" w:type="dxa"/>
            <w:shd w:val="clear" w:color="auto" w:fill="auto"/>
            <w:vAlign w:val="center"/>
          </w:tcPr>
          <w:p w14:paraId="69316BE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20,479,424</w:t>
            </w:r>
          </w:p>
        </w:tc>
        <w:tc>
          <w:tcPr>
            <w:tcW w:w="1414" w:type="dxa"/>
            <w:shd w:val="clear" w:color="auto" w:fill="auto"/>
            <w:vAlign w:val="center"/>
          </w:tcPr>
          <w:p w14:paraId="2805FB9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7.83</w:t>
            </w:r>
          </w:p>
        </w:tc>
        <w:tc>
          <w:tcPr>
            <w:tcW w:w="11506" w:type="dxa"/>
            <w:shd w:val="clear" w:color="auto" w:fill="auto"/>
            <w:vAlign w:val="center"/>
          </w:tcPr>
          <w:p w14:paraId="089205A3" w14:textId="62D3EDFD" w:rsidR="00366D75" w:rsidRPr="00D14C1E" w:rsidRDefault="00366D75" w:rsidP="00366D75">
            <w:pPr>
              <w:pStyle w:val="aff"/>
              <w:spacing w:line="240" w:lineRule="auto"/>
            </w:pPr>
            <w:r w:rsidRPr="00D14C1E">
              <w:rPr>
                <w:rFonts w:hint="eastAsia"/>
              </w:rPr>
              <w:t>主要係國民年金保險補助經費之結餘。</w:t>
            </w:r>
          </w:p>
        </w:tc>
      </w:tr>
      <w:tr w:rsidR="00366D75" w:rsidRPr="00D14C1E" w14:paraId="2062D7A8"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3BC6BB7A" w14:textId="77777777" w:rsidR="00366D75" w:rsidRPr="00D14C1E" w:rsidRDefault="00366D75" w:rsidP="00366D75">
            <w:pPr>
              <w:pStyle w:val="aff"/>
              <w:spacing w:line="240" w:lineRule="auto"/>
              <w:ind w:leftChars="100" w:left="160"/>
              <w:jc w:val="distribute"/>
            </w:pPr>
            <w:r w:rsidRPr="00D14C1E">
              <w:rPr>
                <w:rFonts w:hint="eastAsia"/>
                <w:noProof/>
              </w:rPr>
              <w:t>農漁民健康保險</w:t>
            </w:r>
          </w:p>
        </w:tc>
        <w:tc>
          <w:tcPr>
            <w:tcW w:w="2128" w:type="dxa"/>
            <w:shd w:val="clear" w:color="auto" w:fill="auto"/>
            <w:vAlign w:val="center"/>
          </w:tcPr>
          <w:p w14:paraId="521304D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60,444,000</w:t>
            </w:r>
          </w:p>
        </w:tc>
        <w:tc>
          <w:tcPr>
            <w:tcW w:w="2407" w:type="dxa"/>
            <w:shd w:val="clear" w:color="auto" w:fill="auto"/>
            <w:vAlign w:val="center"/>
          </w:tcPr>
          <w:p w14:paraId="3EAEB8C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5,230,806</w:t>
            </w:r>
          </w:p>
        </w:tc>
        <w:tc>
          <w:tcPr>
            <w:tcW w:w="1414" w:type="dxa"/>
            <w:shd w:val="clear" w:color="auto" w:fill="auto"/>
            <w:vAlign w:val="center"/>
          </w:tcPr>
          <w:p w14:paraId="4FF374F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8.65</w:t>
            </w:r>
          </w:p>
        </w:tc>
        <w:tc>
          <w:tcPr>
            <w:tcW w:w="11506" w:type="dxa"/>
            <w:shd w:val="clear" w:color="auto" w:fill="auto"/>
            <w:vAlign w:val="center"/>
          </w:tcPr>
          <w:p w14:paraId="49DC3826" w14:textId="775DDB2C" w:rsidR="00366D75" w:rsidRPr="00D14C1E" w:rsidRDefault="00366D75" w:rsidP="00366D75">
            <w:pPr>
              <w:pStyle w:val="aff"/>
              <w:spacing w:line="240" w:lineRule="auto"/>
            </w:pPr>
            <w:r w:rsidRPr="00D14C1E">
              <w:rPr>
                <w:rFonts w:hint="eastAsia"/>
              </w:rPr>
              <w:t>農民健康保險補助經費之結餘。</w:t>
            </w:r>
          </w:p>
        </w:tc>
      </w:tr>
      <w:tr w:rsidR="00366D75" w:rsidRPr="00D14C1E" w14:paraId="02323AC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0AF8174F" w14:textId="77777777" w:rsidR="00366D75" w:rsidRPr="00D14C1E" w:rsidRDefault="00366D75" w:rsidP="00366D75">
            <w:pPr>
              <w:pStyle w:val="aff"/>
              <w:spacing w:line="240" w:lineRule="auto"/>
              <w:ind w:leftChars="100" w:left="160"/>
              <w:jc w:val="distribute"/>
            </w:pPr>
            <w:r w:rsidRPr="00D14C1E">
              <w:rPr>
                <w:rFonts w:hint="eastAsia"/>
                <w:noProof/>
              </w:rPr>
              <w:t>社會救濟</w:t>
            </w:r>
          </w:p>
        </w:tc>
        <w:tc>
          <w:tcPr>
            <w:tcW w:w="2128" w:type="dxa"/>
            <w:shd w:val="clear" w:color="auto" w:fill="auto"/>
            <w:vAlign w:val="center"/>
          </w:tcPr>
          <w:p w14:paraId="6AA2EBE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458,253,000</w:t>
            </w:r>
          </w:p>
        </w:tc>
        <w:tc>
          <w:tcPr>
            <w:tcW w:w="2407" w:type="dxa"/>
            <w:shd w:val="clear" w:color="auto" w:fill="auto"/>
            <w:vAlign w:val="center"/>
          </w:tcPr>
          <w:p w14:paraId="0741756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120,654,895</w:t>
            </w:r>
          </w:p>
        </w:tc>
        <w:tc>
          <w:tcPr>
            <w:tcW w:w="1414" w:type="dxa"/>
            <w:shd w:val="clear" w:color="auto" w:fill="auto"/>
            <w:vAlign w:val="center"/>
          </w:tcPr>
          <w:p w14:paraId="7540F05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26.33</w:t>
            </w:r>
          </w:p>
        </w:tc>
        <w:tc>
          <w:tcPr>
            <w:tcW w:w="11506" w:type="dxa"/>
            <w:shd w:val="clear" w:color="auto" w:fill="auto"/>
            <w:vAlign w:val="center"/>
          </w:tcPr>
          <w:p w14:paraId="57520FBA" w14:textId="66AE2623" w:rsidR="00366D75" w:rsidRPr="00D14C1E" w:rsidRDefault="00366D75" w:rsidP="00366D75">
            <w:pPr>
              <w:pStyle w:val="aff"/>
              <w:spacing w:line="240" w:lineRule="auto"/>
            </w:pPr>
            <w:r w:rsidRPr="00D14C1E">
              <w:rPr>
                <w:rFonts w:hint="eastAsia"/>
              </w:rPr>
              <w:t>主要係低收入戶生活補助經費之結餘。</w:t>
            </w:r>
          </w:p>
        </w:tc>
      </w:tr>
      <w:tr w:rsidR="00366D75" w:rsidRPr="00D14C1E" w14:paraId="17B6644C"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C0670FC" w14:textId="77777777" w:rsidR="00366D75" w:rsidRPr="00D14C1E" w:rsidRDefault="00366D75" w:rsidP="00366D75">
            <w:pPr>
              <w:pStyle w:val="aff"/>
              <w:spacing w:line="240" w:lineRule="auto"/>
              <w:ind w:leftChars="100" w:left="160"/>
              <w:jc w:val="distribute"/>
            </w:pPr>
            <w:r w:rsidRPr="00D14C1E">
              <w:rPr>
                <w:rFonts w:hint="eastAsia"/>
                <w:noProof/>
              </w:rPr>
              <w:t>社政業務</w:t>
            </w:r>
          </w:p>
        </w:tc>
        <w:tc>
          <w:tcPr>
            <w:tcW w:w="2128" w:type="dxa"/>
            <w:shd w:val="clear" w:color="auto" w:fill="auto"/>
            <w:vAlign w:val="center"/>
          </w:tcPr>
          <w:p w14:paraId="7E295B5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4,593,914,000</w:t>
            </w:r>
          </w:p>
        </w:tc>
        <w:tc>
          <w:tcPr>
            <w:tcW w:w="2407" w:type="dxa"/>
            <w:shd w:val="clear" w:color="auto" w:fill="auto"/>
            <w:vAlign w:val="center"/>
          </w:tcPr>
          <w:p w14:paraId="13A15F9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177,109,293</w:t>
            </w:r>
          </w:p>
        </w:tc>
        <w:tc>
          <w:tcPr>
            <w:tcW w:w="1414" w:type="dxa"/>
            <w:shd w:val="clear" w:color="auto" w:fill="auto"/>
            <w:vAlign w:val="center"/>
          </w:tcPr>
          <w:p w14:paraId="30DCCEA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3.86</w:t>
            </w:r>
          </w:p>
        </w:tc>
        <w:tc>
          <w:tcPr>
            <w:tcW w:w="11506" w:type="dxa"/>
            <w:shd w:val="clear" w:color="auto" w:fill="auto"/>
            <w:vAlign w:val="center"/>
          </w:tcPr>
          <w:p w14:paraId="21F0388E" w14:textId="41F9EFFF" w:rsidR="00366D75" w:rsidRPr="00D14C1E" w:rsidRDefault="00366D75" w:rsidP="00366D75">
            <w:pPr>
              <w:pStyle w:val="aff"/>
              <w:spacing w:line="240" w:lineRule="auto"/>
            </w:pPr>
            <w:proofErr w:type="gramStart"/>
            <w:r w:rsidRPr="00D14C1E">
              <w:rPr>
                <w:rFonts w:hint="eastAsia"/>
              </w:rPr>
              <w:t>主要係育有</w:t>
            </w:r>
            <w:proofErr w:type="gramEnd"/>
            <w:r w:rsidRPr="00D14C1E">
              <w:rPr>
                <w:rFonts w:hint="eastAsia"/>
              </w:rPr>
              <w:t>未滿2歲兒童育兒津貼、托育公共化及</w:t>
            </w:r>
            <w:proofErr w:type="gramStart"/>
            <w:r w:rsidRPr="00D14C1E">
              <w:rPr>
                <w:rFonts w:hint="eastAsia"/>
              </w:rPr>
              <w:t>準</w:t>
            </w:r>
            <w:proofErr w:type="gramEnd"/>
            <w:r w:rsidRPr="00D14C1E">
              <w:rPr>
                <w:rFonts w:hint="eastAsia"/>
              </w:rPr>
              <w:t>公共服務費用補助等之結餘。</w:t>
            </w:r>
          </w:p>
        </w:tc>
      </w:tr>
      <w:tr w:rsidR="00366D75" w:rsidRPr="00D14C1E" w14:paraId="789F9C1D"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4B3280BD" w14:textId="77777777" w:rsidR="00366D75" w:rsidRPr="00D14C1E" w:rsidRDefault="00366D75" w:rsidP="00366D75">
            <w:pPr>
              <w:pStyle w:val="aff"/>
              <w:spacing w:line="240" w:lineRule="auto"/>
              <w:ind w:leftChars="100" w:left="160"/>
              <w:jc w:val="distribute"/>
            </w:pPr>
            <w:r w:rsidRPr="00D14C1E">
              <w:rPr>
                <w:rFonts w:hint="eastAsia"/>
                <w:noProof/>
              </w:rPr>
              <w:t>長期照護業務</w:t>
            </w:r>
          </w:p>
        </w:tc>
        <w:tc>
          <w:tcPr>
            <w:tcW w:w="2128" w:type="dxa"/>
            <w:shd w:val="clear" w:color="auto" w:fill="auto"/>
            <w:vAlign w:val="center"/>
          </w:tcPr>
          <w:p w14:paraId="6B81B74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4,215,471,000</w:t>
            </w:r>
          </w:p>
        </w:tc>
        <w:tc>
          <w:tcPr>
            <w:tcW w:w="2407" w:type="dxa"/>
            <w:shd w:val="clear" w:color="auto" w:fill="auto"/>
            <w:vAlign w:val="center"/>
          </w:tcPr>
          <w:p w14:paraId="6A61698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100,643,967</w:t>
            </w:r>
          </w:p>
        </w:tc>
        <w:tc>
          <w:tcPr>
            <w:tcW w:w="1414" w:type="dxa"/>
            <w:shd w:val="clear" w:color="auto" w:fill="auto"/>
            <w:vAlign w:val="center"/>
          </w:tcPr>
          <w:p w14:paraId="361B0DC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2.39</w:t>
            </w:r>
          </w:p>
        </w:tc>
        <w:tc>
          <w:tcPr>
            <w:tcW w:w="11506" w:type="dxa"/>
            <w:shd w:val="clear" w:color="auto" w:fill="auto"/>
            <w:vAlign w:val="center"/>
          </w:tcPr>
          <w:p w14:paraId="46EC770A" w14:textId="2C78D6F7" w:rsidR="00366D75" w:rsidRPr="00D14C1E" w:rsidRDefault="00366D75" w:rsidP="00366D75">
            <w:pPr>
              <w:pStyle w:val="aff"/>
              <w:spacing w:line="240" w:lineRule="auto"/>
            </w:pPr>
            <w:r w:rsidRPr="00D14C1E">
              <w:rPr>
                <w:rFonts w:hint="eastAsia"/>
              </w:rPr>
              <w:t>主要係長期照顧十年計畫2.0－資源布建、住宿式服務機構使用者補助方案計畫等之結餘。</w:t>
            </w:r>
          </w:p>
        </w:tc>
      </w:tr>
      <w:tr w:rsidR="00366D75" w:rsidRPr="00D14C1E" w14:paraId="11B93B9A"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E34EA71" w14:textId="77777777" w:rsidR="00366D75" w:rsidRPr="00D14C1E" w:rsidRDefault="00366D75" w:rsidP="00366D75">
            <w:pPr>
              <w:pStyle w:val="aff"/>
              <w:spacing w:line="240" w:lineRule="auto"/>
              <w:ind w:leftChars="100" w:left="160"/>
              <w:jc w:val="distribute"/>
            </w:pPr>
            <w:r w:rsidRPr="00D14C1E">
              <w:rPr>
                <w:rFonts w:hint="eastAsia"/>
                <w:noProof/>
              </w:rPr>
              <w:t>長期照護設施及設備</w:t>
            </w:r>
          </w:p>
        </w:tc>
        <w:tc>
          <w:tcPr>
            <w:tcW w:w="2128" w:type="dxa"/>
            <w:shd w:val="clear" w:color="auto" w:fill="auto"/>
            <w:vAlign w:val="center"/>
          </w:tcPr>
          <w:p w14:paraId="6F12A5B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372,358,000</w:t>
            </w:r>
          </w:p>
        </w:tc>
        <w:tc>
          <w:tcPr>
            <w:tcW w:w="2407" w:type="dxa"/>
            <w:shd w:val="clear" w:color="auto" w:fill="auto"/>
            <w:vAlign w:val="center"/>
          </w:tcPr>
          <w:p w14:paraId="396C9EA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22,938,353</w:t>
            </w:r>
          </w:p>
        </w:tc>
        <w:tc>
          <w:tcPr>
            <w:tcW w:w="1414" w:type="dxa"/>
            <w:shd w:val="clear" w:color="auto" w:fill="auto"/>
            <w:vAlign w:val="center"/>
          </w:tcPr>
          <w:p w14:paraId="170F044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6.16</w:t>
            </w:r>
          </w:p>
        </w:tc>
        <w:tc>
          <w:tcPr>
            <w:tcW w:w="11506" w:type="dxa"/>
            <w:shd w:val="clear" w:color="auto" w:fill="auto"/>
            <w:vAlign w:val="center"/>
          </w:tcPr>
          <w:p w14:paraId="3623AD39" w14:textId="32DB8697" w:rsidR="00366D75" w:rsidRPr="00D14C1E" w:rsidRDefault="00366D75" w:rsidP="00366D75">
            <w:pPr>
              <w:pStyle w:val="aff"/>
              <w:spacing w:line="240" w:lineRule="auto"/>
            </w:pPr>
            <w:r w:rsidRPr="00D14C1E">
              <w:rPr>
                <w:rFonts w:hint="eastAsia"/>
              </w:rPr>
              <w:t>主要係長期照顧十年計畫2.0－資源布建等之結餘。</w:t>
            </w:r>
          </w:p>
        </w:tc>
      </w:tr>
      <w:tr w:rsidR="00366D75" w:rsidRPr="00D14C1E" w14:paraId="4F191AAF"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0A3038E6" w14:textId="77777777" w:rsidR="00366D75" w:rsidRPr="00D14C1E" w:rsidRDefault="00366D75" w:rsidP="00366D75">
            <w:pPr>
              <w:pStyle w:val="aff"/>
              <w:spacing w:line="240" w:lineRule="auto"/>
              <w:ind w:leftChars="100" w:left="160"/>
              <w:jc w:val="distribute"/>
            </w:pPr>
            <w:r w:rsidRPr="00D14C1E">
              <w:rPr>
                <w:rFonts w:hint="eastAsia"/>
                <w:noProof/>
              </w:rPr>
              <w:t>勞資關係與福利</w:t>
            </w:r>
          </w:p>
        </w:tc>
        <w:tc>
          <w:tcPr>
            <w:tcW w:w="2128" w:type="dxa"/>
            <w:shd w:val="clear" w:color="auto" w:fill="auto"/>
            <w:vAlign w:val="center"/>
          </w:tcPr>
          <w:p w14:paraId="77037AA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260,908,000</w:t>
            </w:r>
          </w:p>
        </w:tc>
        <w:tc>
          <w:tcPr>
            <w:tcW w:w="2407" w:type="dxa"/>
            <w:shd w:val="clear" w:color="auto" w:fill="auto"/>
            <w:vAlign w:val="center"/>
          </w:tcPr>
          <w:p w14:paraId="5B84AA1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22,342,526</w:t>
            </w:r>
          </w:p>
        </w:tc>
        <w:tc>
          <w:tcPr>
            <w:tcW w:w="1414" w:type="dxa"/>
            <w:shd w:val="clear" w:color="auto" w:fill="auto"/>
            <w:vAlign w:val="center"/>
          </w:tcPr>
          <w:p w14:paraId="0B7D028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8.56</w:t>
            </w:r>
          </w:p>
        </w:tc>
        <w:tc>
          <w:tcPr>
            <w:tcW w:w="11506" w:type="dxa"/>
            <w:shd w:val="clear" w:color="auto" w:fill="auto"/>
            <w:vAlign w:val="center"/>
          </w:tcPr>
          <w:p w14:paraId="55D7B3C9" w14:textId="2AC725EC" w:rsidR="00366D75" w:rsidRPr="00D14C1E" w:rsidRDefault="00366D75" w:rsidP="00366D75">
            <w:pPr>
              <w:pStyle w:val="aff"/>
              <w:spacing w:line="240" w:lineRule="auto"/>
            </w:pPr>
            <w:r w:rsidRPr="00D14C1E">
              <w:rPr>
                <w:rFonts w:hint="eastAsia"/>
              </w:rPr>
              <w:t>主要係庇護性就業服務計畫、照顧服務員職業訓練計畫等之結餘。</w:t>
            </w:r>
          </w:p>
        </w:tc>
      </w:tr>
      <w:tr w:rsidR="00366D75" w:rsidRPr="00D14C1E" w14:paraId="11777C07" w14:textId="77777777" w:rsidTr="00C5420F">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1217E4C" w14:textId="77777777" w:rsidR="00366D75" w:rsidRPr="00D14C1E" w:rsidRDefault="00366D75" w:rsidP="00366D75">
            <w:pPr>
              <w:pStyle w:val="aff"/>
              <w:spacing w:line="240" w:lineRule="auto"/>
              <w:ind w:leftChars="100" w:left="160"/>
              <w:jc w:val="distribute"/>
            </w:pPr>
            <w:r w:rsidRPr="00D14C1E">
              <w:rPr>
                <w:rFonts w:hint="eastAsia"/>
                <w:noProof/>
              </w:rPr>
              <w:t>國宅業務</w:t>
            </w:r>
          </w:p>
        </w:tc>
        <w:tc>
          <w:tcPr>
            <w:tcW w:w="2128" w:type="dxa"/>
            <w:shd w:val="clear" w:color="auto" w:fill="auto"/>
            <w:vAlign w:val="center"/>
          </w:tcPr>
          <w:p w14:paraId="4CF6F17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103,322,000</w:t>
            </w:r>
          </w:p>
        </w:tc>
        <w:tc>
          <w:tcPr>
            <w:tcW w:w="2407" w:type="dxa"/>
            <w:shd w:val="clear" w:color="auto" w:fill="auto"/>
            <w:vAlign w:val="center"/>
          </w:tcPr>
          <w:p w14:paraId="389A437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3,690,590</w:t>
            </w:r>
          </w:p>
        </w:tc>
        <w:tc>
          <w:tcPr>
            <w:tcW w:w="1414" w:type="dxa"/>
            <w:shd w:val="clear" w:color="auto" w:fill="auto"/>
            <w:vAlign w:val="center"/>
          </w:tcPr>
          <w:p w14:paraId="111BE36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3.57</w:t>
            </w:r>
          </w:p>
        </w:tc>
        <w:tc>
          <w:tcPr>
            <w:tcW w:w="11506" w:type="dxa"/>
            <w:shd w:val="clear" w:color="auto" w:fill="auto"/>
            <w:vAlign w:val="center"/>
          </w:tcPr>
          <w:p w14:paraId="75EFF42E" w14:textId="3506AB1F" w:rsidR="00366D75" w:rsidRPr="00D14C1E" w:rsidRDefault="00366D75" w:rsidP="00366D75">
            <w:pPr>
              <w:pStyle w:val="aff"/>
              <w:spacing w:line="240" w:lineRule="auto"/>
            </w:pPr>
            <w:r w:rsidRPr="00D14C1E">
              <w:rPr>
                <w:rFonts w:hint="eastAsia"/>
              </w:rPr>
              <w:t>主要係住宅補貼業務等之結餘。</w:t>
            </w:r>
          </w:p>
        </w:tc>
      </w:tr>
      <w:tr w:rsidR="00366D75" w:rsidRPr="00D14C1E" w14:paraId="1E0B1954" w14:textId="77777777" w:rsidTr="00C5420F">
        <w:tblPrEx>
          <w:tblBorders>
            <w:left w:val="none" w:sz="0" w:space="0" w:color="auto"/>
            <w:right w:val="none" w:sz="0" w:space="0" w:color="auto"/>
            <w:insideH w:val="none" w:sz="0" w:space="0" w:color="auto"/>
          </w:tblBorders>
        </w:tblPrEx>
        <w:trPr>
          <w:trHeight w:val="357"/>
        </w:trPr>
        <w:tc>
          <w:tcPr>
            <w:tcW w:w="3262" w:type="dxa"/>
            <w:tcBorders>
              <w:bottom w:val="single" w:sz="4" w:space="0" w:color="auto"/>
            </w:tcBorders>
            <w:shd w:val="clear" w:color="auto" w:fill="auto"/>
            <w:vAlign w:val="center"/>
          </w:tcPr>
          <w:p w14:paraId="2FDDE100" w14:textId="77777777" w:rsidR="00366D75" w:rsidRPr="00D14C1E" w:rsidRDefault="00366D75" w:rsidP="00366D75">
            <w:pPr>
              <w:pStyle w:val="aff"/>
              <w:spacing w:line="240" w:lineRule="auto"/>
              <w:ind w:leftChars="100" w:left="160"/>
              <w:jc w:val="distribute"/>
            </w:pPr>
            <w:r w:rsidRPr="00D14C1E">
              <w:rPr>
                <w:rFonts w:hint="eastAsia"/>
                <w:noProof/>
              </w:rPr>
              <w:t>國家賠償</w:t>
            </w:r>
          </w:p>
        </w:tc>
        <w:tc>
          <w:tcPr>
            <w:tcW w:w="2128" w:type="dxa"/>
            <w:tcBorders>
              <w:bottom w:val="single" w:sz="4" w:space="0" w:color="auto"/>
            </w:tcBorders>
            <w:shd w:val="clear" w:color="auto" w:fill="auto"/>
            <w:vAlign w:val="center"/>
          </w:tcPr>
          <w:p w14:paraId="6E0D894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1,000,000</w:t>
            </w:r>
          </w:p>
        </w:tc>
        <w:tc>
          <w:tcPr>
            <w:tcW w:w="2407" w:type="dxa"/>
            <w:tcBorders>
              <w:bottom w:val="single" w:sz="4" w:space="0" w:color="auto"/>
            </w:tcBorders>
            <w:shd w:val="clear" w:color="auto" w:fill="auto"/>
            <w:vAlign w:val="center"/>
          </w:tcPr>
          <w:p w14:paraId="18583F3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1,000,000</w:t>
            </w:r>
          </w:p>
        </w:tc>
        <w:tc>
          <w:tcPr>
            <w:tcW w:w="1414" w:type="dxa"/>
            <w:tcBorders>
              <w:bottom w:val="single" w:sz="4" w:space="0" w:color="auto"/>
            </w:tcBorders>
            <w:shd w:val="clear" w:color="auto" w:fill="auto"/>
            <w:vAlign w:val="center"/>
          </w:tcPr>
          <w:p w14:paraId="0C7CD88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w:t>
            </w:r>
          </w:p>
        </w:tc>
        <w:tc>
          <w:tcPr>
            <w:tcW w:w="11506" w:type="dxa"/>
            <w:tcBorders>
              <w:bottom w:val="single" w:sz="4" w:space="0" w:color="auto"/>
            </w:tcBorders>
            <w:shd w:val="clear" w:color="auto" w:fill="auto"/>
            <w:vAlign w:val="center"/>
          </w:tcPr>
          <w:p w14:paraId="2C8C50F9" w14:textId="5BDF9CAD" w:rsidR="00366D75" w:rsidRPr="00D14C1E" w:rsidRDefault="00366D75" w:rsidP="00366D75">
            <w:pPr>
              <w:pStyle w:val="aff"/>
              <w:spacing w:line="240" w:lineRule="auto"/>
            </w:pPr>
            <w:r w:rsidRPr="00D14C1E">
              <w:rPr>
                <w:rFonts w:hint="eastAsia"/>
              </w:rPr>
              <w:t>未發生動支國家賠償準備金情事。</w:t>
            </w:r>
          </w:p>
        </w:tc>
      </w:tr>
    </w:tbl>
    <w:p w14:paraId="2AD78030"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本表所列項目係指賸餘數達20％，或3百萬元以上者</w:t>
      </w:r>
      <w:r w:rsidRPr="00D14C1E">
        <w:t>。</w:t>
      </w:r>
    </w:p>
    <w:p w14:paraId="77495102" w14:textId="5AA5E9D3"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lastRenderedPageBreak/>
        <w:t>（3）以前年度歲出減免（註銷</w:t>
      </w:r>
      <w:r w:rsidR="00AC55C3" w:rsidRPr="00D14C1E">
        <w:rPr>
          <w:rFonts w:ascii="標楷體" w:eastAsia="標楷體" w:hAnsi="標楷體" w:hint="eastAsia"/>
        </w:rPr>
        <w:t>）</w:t>
      </w:r>
      <w:r w:rsidRPr="00D14C1E">
        <w:rPr>
          <w:rFonts w:ascii="標楷體" w:eastAsia="標楷體" w:hAnsi="標楷體" w:hint="eastAsia"/>
        </w:rPr>
        <w:t>數簡明表</w:t>
      </w:r>
    </w:p>
    <w:p w14:paraId="52B5C1A5"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8"/>
      </w:tblGrid>
      <w:tr w:rsidR="00EA0F02" w:rsidRPr="00D14C1E" w14:paraId="75B3D330" w14:textId="77777777" w:rsidTr="00C5420F">
        <w:trPr>
          <w:trHeight w:val="340"/>
          <w:tblHeader/>
        </w:trPr>
        <w:tc>
          <w:tcPr>
            <w:tcW w:w="574" w:type="dxa"/>
            <w:vMerge w:val="restart"/>
            <w:tcBorders>
              <w:left w:val="nil"/>
            </w:tcBorders>
            <w:shd w:val="clear" w:color="auto" w:fill="auto"/>
            <w:vAlign w:val="center"/>
          </w:tcPr>
          <w:p w14:paraId="21D2C3F7" w14:textId="77777777" w:rsidR="00EA0F02" w:rsidRPr="00D14C1E" w:rsidRDefault="00EA0F02" w:rsidP="00546F27">
            <w:pPr>
              <w:pStyle w:val="aff"/>
              <w:spacing w:line="240" w:lineRule="auto"/>
              <w:jc w:val="distribute"/>
            </w:pPr>
            <w:r w:rsidRPr="00D14C1E">
              <w:rPr>
                <w:rFonts w:hint="eastAsia"/>
              </w:rPr>
              <w:t>年度</w:t>
            </w:r>
          </w:p>
        </w:tc>
        <w:tc>
          <w:tcPr>
            <w:tcW w:w="2548" w:type="dxa"/>
            <w:vMerge w:val="restart"/>
            <w:shd w:val="clear" w:color="auto" w:fill="auto"/>
            <w:vAlign w:val="center"/>
          </w:tcPr>
          <w:p w14:paraId="2DB49939"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701" w:type="dxa"/>
            <w:vMerge w:val="restart"/>
            <w:shd w:val="clear" w:color="auto" w:fill="auto"/>
            <w:vAlign w:val="center"/>
          </w:tcPr>
          <w:p w14:paraId="0466E5EB" w14:textId="77777777" w:rsidR="00EA0F02" w:rsidRPr="00D14C1E" w:rsidRDefault="00EA0F02" w:rsidP="00546F27">
            <w:pPr>
              <w:pStyle w:val="aff"/>
              <w:spacing w:line="240" w:lineRule="auto"/>
              <w:ind w:leftChars="30" w:left="48" w:rightChars="30" w:right="48"/>
              <w:jc w:val="distribute"/>
            </w:pPr>
            <w:r w:rsidRPr="00D14C1E">
              <w:rPr>
                <w:rFonts w:hint="eastAsia"/>
              </w:rPr>
              <w:t>以前年度</w:t>
            </w:r>
          </w:p>
          <w:p w14:paraId="7A8F2369" w14:textId="77777777" w:rsidR="00EA0F02" w:rsidRPr="00D14C1E" w:rsidRDefault="00EA0F02" w:rsidP="00546F27">
            <w:pPr>
              <w:pStyle w:val="aff"/>
              <w:spacing w:line="240" w:lineRule="auto"/>
              <w:ind w:leftChars="30" w:left="48" w:rightChars="30" w:right="48"/>
              <w:jc w:val="distribute"/>
            </w:pPr>
            <w:r w:rsidRPr="00D14C1E">
              <w:rPr>
                <w:rFonts w:hint="eastAsia"/>
              </w:rPr>
              <w:t>轉入數</w:t>
            </w:r>
          </w:p>
        </w:tc>
        <w:tc>
          <w:tcPr>
            <w:tcW w:w="4102" w:type="dxa"/>
            <w:gridSpan w:val="2"/>
            <w:shd w:val="clear" w:color="auto" w:fill="auto"/>
            <w:vAlign w:val="center"/>
          </w:tcPr>
          <w:p w14:paraId="604E7871" w14:textId="4E99961E" w:rsidR="00EA0F02" w:rsidRPr="00D14C1E" w:rsidRDefault="00EA0F02" w:rsidP="00546F27">
            <w:pPr>
              <w:pStyle w:val="aff"/>
              <w:spacing w:line="240" w:lineRule="auto"/>
              <w:ind w:leftChars="30" w:left="48" w:rightChars="30" w:right="48"/>
              <w:jc w:val="distribute"/>
            </w:pPr>
            <w:r w:rsidRPr="00D14C1E">
              <w:rPr>
                <w:rFonts w:hint="eastAsia"/>
              </w:rPr>
              <w:t>減免</w:t>
            </w:r>
            <w:r w:rsidR="00AC55C3" w:rsidRPr="00D14C1E">
              <w:rPr>
                <w:rFonts w:hint="eastAsia"/>
              </w:rPr>
              <w:t>（</w:t>
            </w:r>
            <w:r w:rsidRPr="00D14C1E">
              <w:rPr>
                <w:rFonts w:hint="eastAsia"/>
              </w:rPr>
              <w:t>註銷</w:t>
            </w:r>
            <w:r w:rsidR="00AC55C3" w:rsidRPr="00D14C1E">
              <w:rPr>
                <w:rFonts w:hint="eastAsia"/>
              </w:rPr>
              <w:t>）</w:t>
            </w:r>
            <w:r w:rsidRPr="00D14C1E">
              <w:rPr>
                <w:rFonts w:hint="eastAsia"/>
              </w:rPr>
              <w:t>數</w:t>
            </w:r>
          </w:p>
        </w:tc>
        <w:tc>
          <w:tcPr>
            <w:tcW w:w="10778" w:type="dxa"/>
            <w:vMerge w:val="restart"/>
            <w:tcBorders>
              <w:right w:val="nil"/>
            </w:tcBorders>
            <w:shd w:val="clear" w:color="auto" w:fill="auto"/>
            <w:vAlign w:val="center"/>
          </w:tcPr>
          <w:p w14:paraId="3D6F6649"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78A1F829" w14:textId="77777777" w:rsidTr="00C5420F">
        <w:trPr>
          <w:trHeight w:val="340"/>
          <w:tblHeader/>
        </w:trPr>
        <w:tc>
          <w:tcPr>
            <w:tcW w:w="574" w:type="dxa"/>
            <w:vMerge/>
            <w:tcBorders>
              <w:left w:val="nil"/>
            </w:tcBorders>
            <w:shd w:val="clear" w:color="auto" w:fill="auto"/>
            <w:vAlign w:val="center"/>
          </w:tcPr>
          <w:p w14:paraId="0EB9BC05" w14:textId="77777777" w:rsidR="00EA0F02" w:rsidRPr="00D14C1E" w:rsidRDefault="00EA0F02" w:rsidP="00546F27">
            <w:pPr>
              <w:pStyle w:val="aff"/>
              <w:spacing w:line="240" w:lineRule="auto"/>
              <w:jc w:val="distribute"/>
            </w:pPr>
          </w:p>
        </w:tc>
        <w:tc>
          <w:tcPr>
            <w:tcW w:w="2548" w:type="dxa"/>
            <w:vMerge/>
            <w:shd w:val="clear" w:color="auto" w:fill="auto"/>
            <w:vAlign w:val="center"/>
          </w:tcPr>
          <w:p w14:paraId="066ECEBB" w14:textId="77777777" w:rsidR="00EA0F02" w:rsidRPr="00D14C1E" w:rsidRDefault="00EA0F02" w:rsidP="00546F27">
            <w:pPr>
              <w:pStyle w:val="aff"/>
              <w:spacing w:line="240" w:lineRule="auto"/>
              <w:jc w:val="distribute"/>
            </w:pPr>
          </w:p>
        </w:tc>
        <w:tc>
          <w:tcPr>
            <w:tcW w:w="2701" w:type="dxa"/>
            <w:vMerge/>
            <w:shd w:val="clear" w:color="auto" w:fill="auto"/>
            <w:vAlign w:val="center"/>
          </w:tcPr>
          <w:p w14:paraId="63FD9746" w14:textId="77777777" w:rsidR="00EA0F02" w:rsidRPr="00D14C1E" w:rsidRDefault="00EA0F02" w:rsidP="00546F27">
            <w:pPr>
              <w:pStyle w:val="aff"/>
              <w:spacing w:line="240" w:lineRule="auto"/>
              <w:jc w:val="distribute"/>
            </w:pPr>
          </w:p>
        </w:tc>
        <w:tc>
          <w:tcPr>
            <w:tcW w:w="2674" w:type="dxa"/>
            <w:shd w:val="clear" w:color="auto" w:fill="auto"/>
            <w:vAlign w:val="center"/>
          </w:tcPr>
          <w:p w14:paraId="12A1533E"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428" w:type="dxa"/>
            <w:shd w:val="clear" w:color="auto" w:fill="auto"/>
            <w:vAlign w:val="center"/>
          </w:tcPr>
          <w:p w14:paraId="520319D6" w14:textId="77777777" w:rsidR="00EA0F02" w:rsidRPr="00D14C1E" w:rsidRDefault="00EA0F02" w:rsidP="00546F27">
            <w:pPr>
              <w:pStyle w:val="aff"/>
              <w:spacing w:line="240" w:lineRule="auto"/>
              <w:jc w:val="distribute"/>
            </w:pPr>
            <w:r w:rsidRPr="00D14C1E">
              <w:rPr>
                <w:rFonts w:hint="eastAsia"/>
              </w:rPr>
              <w:t>％</w:t>
            </w:r>
          </w:p>
        </w:tc>
        <w:tc>
          <w:tcPr>
            <w:tcW w:w="10778" w:type="dxa"/>
            <w:vMerge/>
            <w:tcBorders>
              <w:right w:val="nil"/>
            </w:tcBorders>
            <w:shd w:val="clear" w:color="auto" w:fill="auto"/>
            <w:vAlign w:val="center"/>
          </w:tcPr>
          <w:p w14:paraId="5C02F5F1" w14:textId="77777777" w:rsidR="00EA0F02" w:rsidRPr="00D14C1E" w:rsidRDefault="00EA0F02" w:rsidP="00546F27">
            <w:pPr>
              <w:pStyle w:val="aff"/>
              <w:spacing w:line="240" w:lineRule="auto"/>
              <w:jc w:val="distribute"/>
            </w:pPr>
          </w:p>
        </w:tc>
      </w:tr>
      <w:tr w:rsidR="00EA0F02" w:rsidRPr="00D14C1E" w14:paraId="5EB87D1D"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8BA4663" w14:textId="77777777" w:rsidR="00EA0F02" w:rsidRPr="00D14C1E" w:rsidRDefault="00EA0F02" w:rsidP="00546F27">
            <w:pPr>
              <w:pStyle w:val="aff"/>
              <w:spacing w:line="240" w:lineRule="auto"/>
              <w:jc w:val="center"/>
              <w:rPr>
                <w:rFonts w:ascii="細明體" w:eastAsia="細明體" w:hAnsi="細明體"/>
                <w:b/>
              </w:rPr>
            </w:pPr>
          </w:p>
        </w:tc>
        <w:tc>
          <w:tcPr>
            <w:tcW w:w="2548" w:type="dxa"/>
            <w:shd w:val="clear" w:color="auto" w:fill="auto"/>
            <w:vAlign w:val="center"/>
          </w:tcPr>
          <w:p w14:paraId="1D2B29CB" w14:textId="77777777" w:rsidR="00EA0F02" w:rsidRPr="00D14C1E" w:rsidRDefault="00EA0F02" w:rsidP="00546F27">
            <w:pPr>
              <w:pStyle w:val="aff"/>
              <w:spacing w:line="240" w:lineRule="auto"/>
              <w:jc w:val="distribute"/>
              <w:rPr>
                <w:b/>
              </w:rPr>
            </w:pPr>
            <w:r w:rsidRPr="00D14C1E">
              <w:rPr>
                <w:rFonts w:hint="eastAsia"/>
                <w:b/>
                <w:noProof/>
              </w:rPr>
              <w:t>屏東縣政府</w:t>
            </w:r>
          </w:p>
        </w:tc>
        <w:tc>
          <w:tcPr>
            <w:tcW w:w="2701" w:type="dxa"/>
            <w:shd w:val="clear" w:color="auto" w:fill="auto"/>
            <w:vAlign w:val="center"/>
          </w:tcPr>
          <w:p w14:paraId="1BEF24E5" w14:textId="77777777" w:rsidR="00EA0F02" w:rsidRPr="00D14C1E" w:rsidRDefault="00EA0F02" w:rsidP="00546F27">
            <w:pPr>
              <w:pStyle w:val="aff"/>
              <w:spacing w:line="240" w:lineRule="auto"/>
              <w:jc w:val="right"/>
              <w:rPr>
                <w:rFonts w:ascii="新細明體" w:eastAsia="新細明體" w:hAnsi="新細明體"/>
                <w:b/>
              </w:rPr>
            </w:pPr>
          </w:p>
        </w:tc>
        <w:tc>
          <w:tcPr>
            <w:tcW w:w="2674" w:type="dxa"/>
            <w:shd w:val="clear" w:color="auto" w:fill="auto"/>
            <w:vAlign w:val="center"/>
          </w:tcPr>
          <w:p w14:paraId="406717FE" w14:textId="77777777" w:rsidR="00EA0F02" w:rsidRPr="00D14C1E" w:rsidRDefault="00EA0F02" w:rsidP="00546F27">
            <w:pPr>
              <w:pStyle w:val="aff"/>
              <w:spacing w:line="240" w:lineRule="auto"/>
              <w:jc w:val="right"/>
              <w:rPr>
                <w:rFonts w:ascii="新細明體" w:eastAsia="新細明體" w:hAnsi="新細明體"/>
                <w:b/>
              </w:rPr>
            </w:pPr>
          </w:p>
        </w:tc>
        <w:tc>
          <w:tcPr>
            <w:tcW w:w="1428" w:type="dxa"/>
            <w:shd w:val="clear" w:color="auto" w:fill="auto"/>
            <w:vAlign w:val="center"/>
          </w:tcPr>
          <w:p w14:paraId="4E104AF5" w14:textId="77777777" w:rsidR="00EA0F02" w:rsidRPr="00D14C1E" w:rsidRDefault="00EA0F02" w:rsidP="00546F27">
            <w:pPr>
              <w:pStyle w:val="aff"/>
              <w:spacing w:line="240" w:lineRule="auto"/>
              <w:jc w:val="right"/>
              <w:rPr>
                <w:rFonts w:ascii="新細明體" w:eastAsia="新細明體" w:hAnsi="新細明體"/>
                <w:b/>
              </w:rPr>
            </w:pPr>
          </w:p>
        </w:tc>
        <w:tc>
          <w:tcPr>
            <w:tcW w:w="10778" w:type="dxa"/>
            <w:shd w:val="clear" w:color="auto" w:fill="auto"/>
            <w:vAlign w:val="center"/>
          </w:tcPr>
          <w:p w14:paraId="6218711E" w14:textId="77777777" w:rsidR="00EA0F02" w:rsidRPr="00D14C1E" w:rsidRDefault="00EA0F02" w:rsidP="00546F27">
            <w:pPr>
              <w:pStyle w:val="aff"/>
              <w:spacing w:line="240" w:lineRule="auto"/>
              <w:rPr>
                <w:b/>
              </w:rPr>
            </w:pPr>
          </w:p>
        </w:tc>
      </w:tr>
      <w:tr w:rsidR="00366D75" w:rsidRPr="00D14C1E" w14:paraId="135702D0" w14:textId="77777777" w:rsidTr="001270A6">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6A4ACFB"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106</w:t>
            </w:r>
          </w:p>
        </w:tc>
        <w:tc>
          <w:tcPr>
            <w:tcW w:w="2548" w:type="dxa"/>
            <w:shd w:val="clear" w:color="auto" w:fill="auto"/>
            <w:vAlign w:val="bottom"/>
          </w:tcPr>
          <w:p w14:paraId="568D0527" w14:textId="77777777" w:rsidR="00366D75" w:rsidRPr="00D14C1E" w:rsidRDefault="00366D75" w:rsidP="001270A6">
            <w:pPr>
              <w:pStyle w:val="aff"/>
              <w:spacing w:line="240" w:lineRule="auto"/>
              <w:ind w:leftChars="100" w:left="160"/>
              <w:jc w:val="distribute"/>
            </w:pPr>
            <w:r w:rsidRPr="00D14C1E">
              <w:rPr>
                <w:rFonts w:hint="eastAsia"/>
                <w:noProof/>
              </w:rPr>
              <w:t>水利工程</w:t>
            </w:r>
          </w:p>
        </w:tc>
        <w:tc>
          <w:tcPr>
            <w:tcW w:w="2701" w:type="dxa"/>
            <w:shd w:val="clear" w:color="auto" w:fill="auto"/>
            <w:vAlign w:val="bottom"/>
          </w:tcPr>
          <w:p w14:paraId="7B0B9F8D" w14:textId="77777777" w:rsidR="00366D75" w:rsidRPr="00D14C1E" w:rsidRDefault="00366D75" w:rsidP="001270A6">
            <w:pPr>
              <w:pStyle w:val="aff"/>
              <w:spacing w:line="240" w:lineRule="auto"/>
              <w:jc w:val="right"/>
              <w:rPr>
                <w:rFonts w:ascii="新細明體" w:eastAsia="新細明體" w:hAnsi="新細明體"/>
              </w:rPr>
            </w:pPr>
            <w:r w:rsidRPr="00D14C1E">
              <w:rPr>
                <w:rFonts w:ascii="新細明體" w:hAnsi="新細明體"/>
                <w:noProof/>
              </w:rPr>
              <w:t>8,500,000</w:t>
            </w:r>
          </w:p>
        </w:tc>
        <w:tc>
          <w:tcPr>
            <w:tcW w:w="2674" w:type="dxa"/>
            <w:shd w:val="clear" w:color="auto" w:fill="auto"/>
            <w:vAlign w:val="bottom"/>
          </w:tcPr>
          <w:p w14:paraId="07F4E421" w14:textId="77777777" w:rsidR="00366D75" w:rsidRPr="00D14C1E" w:rsidRDefault="00366D75" w:rsidP="001270A6">
            <w:pPr>
              <w:pStyle w:val="aff"/>
              <w:spacing w:line="240" w:lineRule="auto"/>
              <w:jc w:val="right"/>
              <w:rPr>
                <w:rFonts w:ascii="新細明體" w:eastAsia="新細明體" w:hAnsi="新細明體"/>
              </w:rPr>
            </w:pPr>
            <w:r w:rsidRPr="00D14C1E">
              <w:rPr>
                <w:rFonts w:ascii="新細明體" w:hAnsi="新細明體"/>
                <w:noProof/>
              </w:rPr>
              <w:t>3,312,417</w:t>
            </w:r>
          </w:p>
        </w:tc>
        <w:tc>
          <w:tcPr>
            <w:tcW w:w="1428" w:type="dxa"/>
            <w:shd w:val="clear" w:color="auto" w:fill="auto"/>
            <w:vAlign w:val="bottom"/>
          </w:tcPr>
          <w:p w14:paraId="58E07BDC" w14:textId="77777777" w:rsidR="00366D75" w:rsidRPr="00D14C1E" w:rsidRDefault="00366D75" w:rsidP="001270A6">
            <w:pPr>
              <w:pStyle w:val="aff"/>
              <w:spacing w:line="240" w:lineRule="auto"/>
              <w:jc w:val="right"/>
              <w:rPr>
                <w:rFonts w:ascii="新細明體" w:eastAsia="新細明體" w:hAnsi="新細明體"/>
              </w:rPr>
            </w:pPr>
            <w:r w:rsidRPr="00D14C1E">
              <w:rPr>
                <w:rFonts w:ascii="新細明體" w:hAnsi="新細明體"/>
                <w:noProof/>
              </w:rPr>
              <w:t>38.97</w:t>
            </w:r>
          </w:p>
        </w:tc>
        <w:tc>
          <w:tcPr>
            <w:tcW w:w="10778" w:type="dxa"/>
            <w:shd w:val="clear" w:color="auto" w:fill="auto"/>
            <w:vAlign w:val="bottom"/>
          </w:tcPr>
          <w:p w14:paraId="36FC97C4" w14:textId="30B5E347" w:rsidR="00366D75" w:rsidRPr="00D14C1E" w:rsidRDefault="00366D75" w:rsidP="001270A6">
            <w:pPr>
              <w:pStyle w:val="aff"/>
              <w:spacing w:line="240" w:lineRule="auto"/>
            </w:pPr>
            <w:r w:rsidRPr="00D14C1E">
              <w:rPr>
                <w:rFonts w:hint="eastAsia"/>
              </w:rPr>
              <w:t>內埔鄉污水下水道系統污水處理廠第一期新建工程之結餘。</w:t>
            </w:r>
          </w:p>
        </w:tc>
      </w:tr>
      <w:tr w:rsidR="00366D75" w:rsidRPr="00D14C1E" w14:paraId="27AEDAFF" w14:textId="77777777" w:rsidTr="00E2095D">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C13996B"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108</w:t>
            </w:r>
          </w:p>
        </w:tc>
        <w:tc>
          <w:tcPr>
            <w:tcW w:w="2548" w:type="dxa"/>
            <w:shd w:val="clear" w:color="auto" w:fill="auto"/>
            <w:vAlign w:val="center"/>
          </w:tcPr>
          <w:p w14:paraId="66F145A8" w14:textId="77777777" w:rsidR="00366D75" w:rsidRPr="00D14C1E" w:rsidRDefault="00366D75" w:rsidP="00366D75">
            <w:pPr>
              <w:pStyle w:val="aff"/>
              <w:spacing w:line="240" w:lineRule="auto"/>
              <w:ind w:leftChars="100" w:left="160"/>
              <w:jc w:val="distribute"/>
            </w:pPr>
            <w:r w:rsidRPr="00D14C1E">
              <w:rPr>
                <w:rFonts w:hint="eastAsia"/>
                <w:noProof/>
              </w:rPr>
              <w:t>農業管理與輔導業務</w:t>
            </w:r>
          </w:p>
        </w:tc>
        <w:tc>
          <w:tcPr>
            <w:tcW w:w="2701" w:type="dxa"/>
            <w:shd w:val="clear" w:color="auto" w:fill="auto"/>
            <w:vAlign w:val="center"/>
          </w:tcPr>
          <w:p w14:paraId="510A292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50,340</w:t>
            </w:r>
          </w:p>
        </w:tc>
        <w:tc>
          <w:tcPr>
            <w:tcW w:w="2674" w:type="dxa"/>
            <w:shd w:val="clear" w:color="auto" w:fill="auto"/>
            <w:vAlign w:val="center"/>
          </w:tcPr>
          <w:p w14:paraId="0DDA99D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25,174</w:t>
            </w:r>
          </w:p>
        </w:tc>
        <w:tc>
          <w:tcPr>
            <w:tcW w:w="1428" w:type="dxa"/>
            <w:shd w:val="clear" w:color="auto" w:fill="auto"/>
            <w:vAlign w:val="center"/>
          </w:tcPr>
          <w:p w14:paraId="164B7AB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50.01</w:t>
            </w:r>
          </w:p>
        </w:tc>
        <w:tc>
          <w:tcPr>
            <w:tcW w:w="10778" w:type="dxa"/>
            <w:shd w:val="clear" w:color="auto" w:fill="auto"/>
            <w:vAlign w:val="center"/>
          </w:tcPr>
          <w:p w14:paraId="68AF49CB" w14:textId="4CDCDA1B" w:rsidR="00366D75" w:rsidRPr="00D14C1E" w:rsidRDefault="00366D75" w:rsidP="00E2095D">
            <w:pPr>
              <w:pStyle w:val="aff"/>
              <w:spacing w:line="240" w:lineRule="auto"/>
            </w:pPr>
            <w:r w:rsidRPr="00D14C1E">
              <w:rPr>
                <w:rFonts w:hint="eastAsia"/>
              </w:rPr>
              <w:t>防疫</w:t>
            </w:r>
            <w:proofErr w:type="gramStart"/>
            <w:r w:rsidRPr="00D14C1E">
              <w:rPr>
                <w:rFonts w:hint="eastAsia"/>
              </w:rPr>
              <w:t>屏安箱</w:t>
            </w:r>
            <w:proofErr w:type="gramEnd"/>
            <w:r w:rsidRPr="00D14C1E">
              <w:rPr>
                <w:rFonts w:hint="eastAsia"/>
              </w:rPr>
              <w:t>訂購平台維護勞務採購之結餘。</w:t>
            </w:r>
          </w:p>
        </w:tc>
      </w:tr>
      <w:tr w:rsidR="00366D75" w:rsidRPr="00D14C1E" w14:paraId="04C6BDF8" w14:textId="77777777" w:rsidTr="00E66E9B">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A1431D7"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73C8F0B3" w14:textId="77777777" w:rsidR="00366D75" w:rsidRPr="00D14C1E" w:rsidRDefault="00366D75" w:rsidP="00366D75">
            <w:pPr>
              <w:pStyle w:val="aff"/>
              <w:spacing w:line="240" w:lineRule="auto"/>
              <w:ind w:leftChars="100" w:left="160"/>
              <w:jc w:val="distribute"/>
            </w:pPr>
            <w:r w:rsidRPr="00D14C1E">
              <w:rPr>
                <w:rFonts w:hint="eastAsia"/>
                <w:noProof/>
              </w:rPr>
              <w:t>水利工程</w:t>
            </w:r>
          </w:p>
        </w:tc>
        <w:tc>
          <w:tcPr>
            <w:tcW w:w="2701" w:type="dxa"/>
            <w:shd w:val="clear" w:color="auto" w:fill="auto"/>
          </w:tcPr>
          <w:p w14:paraId="7EC6FCEF" w14:textId="77777777" w:rsidR="00366D75" w:rsidRPr="00D14C1E" w:rsidRDefault="00366D75" w:rsidP="00E66E9B">
            <w:pPr>
              <w:pStyle w:val="aff"/>
              <w:spacing w:line="240" w:lineRule="auto"/>
              <w:jc w:val="right"/>
              <w:rPr>
                <w:rFonts w:ascii="新細明體" w:eastAsia="新細明體" w:hAnsi="新細明體"/>
              </w:rPr>
            </w:pPr>
            <w:r w:rsidRPr="00D14C1E">
              <w:rPr>
                <w:rFonts w:ascii="新細明體" w:hAnsi="新細明體"/>
                <w:noProof/>
              </w:rPr>
              <w:t>108,931,576</w:t>
            </w:r>
          </w:p>
        </w:tc>
        <w:tc>
          <w:tcPr>
            <w:tcW w:w="2674" w:type="dxa"/>
            <w:shd w:val="clear" w:color="auto" w:fill="auto"/>
          </w:tcPr>
          <w:p w14:paraId="32E24B0B" w14:textId="77777777" w:rsidR="00366D75" w:rsidRPr="00D14C1E" w:rsidRDefault="00366D75" w:rsidP="00E66E9B">
            <w:pPr>
              <w:pStyle w:val="aff"/>
              <w:spacing w:line="240" w:lineRule="auto"/>
              <w:jc w:val="right"/>
              <w:rPr>
                <w:rFonts w:ascii="新細明體" w:eastAsia="新細明體" w:hAnsi="新細明體"/>
              </w:rPr>
            </w:pPr>
            <w:r w:rsidRPr="00D14C1E">
              <w:rPr>
                <w:rFonts w:ascii="新細明體" w:hAnsi="新細明體"/>
                <w:noProof/>
              </w:rPr>
              <w:t>29,502,169</w:t>
            </w:r>
          </w:p>
        </w:tc>
        <w:tc>
          <w:tcPr>
            <w:tcW w:w="1428" w:type="dxa"/>
            <w:shd w:val="clear" w:color="auto" w:fill="auto"/>
          </w:tcPr>
          <w:p w14:paraId="2E65C654" w14:textId="77777777" w:rsidR="00366D75" w:rsidRPr="00D14C1E" w:rsidRDefault="00366D75" w:rsidP="00E66E9B">
            <w:pPr>
              <w:pStyle w:val="aff"/>
              <w:spacing w:line="240" w:lineRule="auto"/>
              <w:jc w:val="right"/>
              <w:rPr>
                <w:rFonts w:ascii="新細明體" w:eastAsia="新細明體" w:hAnsi="新細明體"/>
              </w:rPr>
            </w:pPr>
            <w:r w:rsidRPr="00D14C1E">
              <w:rPr>
                <w:rFonts w:ascii="新細明體" w:hAnsi="新細明體"/>
                <w:noProof/>
              </w:rPr>
              <w:t>27.08</w:t>
            </w:r>
          </w:p>
        </w:tc>
        <w:tc>
          <w:tcPr>
            <w:tcW w:w="10778" w:type="dxa"/>
            <w:shd w:val="clear" w:color="auto" w:fill="auto"/>
          </w:tcPr>
          <w:p w14:paraId="11765C7C" w14:textId="7A2D1D73" w:rsidR="00366D75" w:rsidRPr="00D14C1E" w:rsidRDefault="00366D75" w:rsidP="00E66E9B">
            <w:pPr>
              <w:pStyle w:val="aff"/>
              <w:spacing w:line="240" w:lineRule="auto"/>
            </w:pPr>
            <w:r w:rsidRPr="00D14C1E">
              <w:rPr>
                <w:rFonts w:hint="eastAsia"/>
              </w:rPr>
              <w:t>主要係「南埔</w:t>
            </w:r>
            <w:proofErr w:type="gramStart"/>
            <w:r w:rsidRPr="00D14C1E">
              <w:rPr>
                <w:rFonts w:hint="eastAsia"/>
              </w:rPr>
              <w:t>埤</w:t>
            </w:r>
            <w:proofErr w:type="gramEnd"/>
            <w:r w:rsidRPr="00D14C1E">
              <w:rPr>
                <w:rFonts w:hint="eastAsia"/>
              </w:rPr>
              <w:t>及牛稠溪排水改善工程」、「</w:t>
            </w:r>
            <w:proofErr w:type="gramStart"/>
            <w:r w:rsidRPr="00D14C1E">
              <w:rPr>
                <w:rFonts w:hint="eastAsia"/>
              </w:rPr>
              <w:t>麟洛</w:t>
            </w:r>
            <w:proofErr w:type="gramEnd"/>
            <w:r w:rsidRPr="00D14C1E">
              <w:rPr>
                <w:rFonts w:hint="eastAsia"/>
              </w:rPr>
              <w:t>排水、虎頭山</w:t>
            </w:r>
            <w:proofErr w:type="gramStart"/>
            <w:r w:rsidRPr="00D14C1E">
              <w:rPr>
                <w:rFonts w:hint="eastAsia"/>
              </w:rPr>
              <w:t>排水及楓港</w:t>
            </w:r>
            <w:proofErr w:type="gramEnd"/>
            <w:r w:rsidRPr="00D14C1E">
              <w:rPr>
                <w:rFonts w:hint="eastAsia"/>
              </w:rPr>
              <w:t>溪堤防改善工程」委託查估、市價評估及徵收作業專業服務工程之結餘。</w:t>
            </w:r>
          </w:p>
        </w:tc>
      </w:tr>
      <w:tr w:rsidR="00366D75" w:rsidRPr="00D14C1E" w14:paraId="3AA972B6"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57727A0E"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DC1564F" w14:textId="77777777" w:rsidR="00366D75" w:rsidRPr="00D14C1E" w:rsidRDefault="00366D75" w:rsidP="00366D75">
            <w:pPr>
              <w:pStyle w:val="aff"/>
              <w:spacing w:line="240" w:lineRule="auto"/>
              <w:ind w:leftChars="100" w:left="160"/>
              <w:jc w:val="distribute"/>
            </w:pPr>
            <w:r w:rsidRPr="00D14C1E">
              <w:rPr>
                <w:rFonts w:hint="eastAsia"/>
                <w:noProof/>
              </w:rPr>
              <w:t>交通管理業務</w:t>
            </w:r>
          </w:p>
        </w:tc>
        <w:tc>
          <w:tcPr>
            <w:tcW w:w="2701" w:type="dxa"/>
            <w:shd w:val="clear" w:color="auto" w:fill="auto"/>
            <w:vAlign w:val="center"/>
          </w:tcPr>
          <w:p w14:paraId="5D18EBC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13,450,000</w:t>
            </w:r>
          </w:p>
        </w:tc>
        <w:tc>
          <w:tcPr>
            <w:tcW w:w="2674" w:type="dxa"/>
            <w:shd w:val="clear" w:color="auto" w:fill="auto"/>
            <w:vAlign w:val="center"/>
          </w:tcPr>
          <w:p w14:paraId="20199A9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12,100,000</w:t>
            </w:r>
          </w:p>
        </w:tc>
        <w:tc>
          <w:tcPr>
            <w:tcW w:w="1428" w:type="dxa"/>
            <w:shd w:val="clear" w:color="auto" w:fill="auto"/>
            <w:vAlign w:val="center"/>
          </w:tcPr>
          <w:p w14:paraId="114C6B4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89.96</w:t>
            </w:r>
          </w:p>
        </w:tc>
        <w:tc>
          <w:tcPr>
            <w:tcW w:w="10778" w:type="dxa"/>
            <w:shd w:val="clear" w:color="auto" w:fill="auto"/>
            <w:vAlign w:val="center"/>
          </w:tcPr>
          <w:p w14:paraId="3BBC1CCB" w14:textId="016BCCC7" w:rsidR="00366D75" w:rsidRPr="00D14C1E" w:rsidRDefault="00366D75" w:rsidP="00366D75">
            <w:pPr>
              <w:pStyle w:val="aff"/>
              <w:spacing w:line="240" w:lineRule="auto"/>
            </w:pPr>
            <w:r w:rsidRPr="00D14C1E">
              <w:rPr>
                <w:rFonts w:hint="eastAsia"/>
              </w:rPr>
              <w:t>推動恆春機場境外包機起降補助、高雄捷運延伸屏東前期規劃作業之結餘。</w:t>
            </w:r>
          </w:p>
        </w:tc>
      </w:tr>
      <w:tr w:rsidR="00366D75" w:rsidRPr="00D14C1E" w14:paraId="2ACEEA8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11A2773A"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109</w:t>
            </w:r>
          </w:p>
        </w:tc>
        <w:tc>
          <w:tcPr>
            <w:tcW w:w="2548" w:type="dxa"/>
            <w:shd w:val="clear" w:color="auto" w:fill="auto"/>
            <w:vAlign w:val="center"/>
          </w:tcPr>
          <w:p w14:paraId="20C4AE02" w14:textId="77777777" w:rsidR="00366D75" w:rsidRPr="00D14C1E" w:rsidRDefault="00366D75" w:rsidP="00366D75">
            <w:pPr>
              <w:pStyle w:val="aff"/>
              <w:spacing w:line="240" w:lineRule="auto"/>
              <w:ind w:leftChars="100" w:left="160"/>
              <w:jc w:val="distribute"/>
            </w:pPr>
            <w:r w:rsidRPr="00D14C1E">
              <w:rPr>
                <w:rFonts w:hint="eastAsia"/>
                <w:noProof/>
              </w:rPr>
              <w:t>一般建築及設備</w:t>
            </w:r>
          </w:p>
        </w:tc>
        <w:tc>
          <w:tcPr>
            <w:tcW w:w="2701" w:type="dxa"/>
            <w:shd w:val="clear" w:color="auto" w:fill="auto"/>
            <w:vAlign w:val="center"/>
          </w:tcPr>
          <w:p w14:paraId="3454569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509,330</w:t>
            </w:r>
          </w:p>
        </w:tc>
        <w:tc>
          <w:tcPr>
            <w:tcW w:w="2674" w:type="dxa"/>
            <w:shd w:val="clear" w:color="auto" w:fill="auto"/>
            <w:vAlign w:val="center"/>
          </w:tcPr>
          <w:p w14:paraId="228A02B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509,330</w:t>
            </w:r>
          </w:p>
        </w:tc>
        <w:tc>
          <w:tcPr>
            <w:tcW w:w="1428" w:type="dxa"/>
            <w:shd w:val="clear" w:color="auto" w:fill="auto"/>
            <w:vAlign w:val="center"/>
          </w:tcPr>
          <w:p w14:paraId="2396307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w:t>
            </w:r>
          </w:p>
        </w:tc>
        <w:tc>
          <w:tcPr>
            <w:tcW w:w="10778" w:type="dxa"/>
            <w:shd w:val="clear" w:color="auto" w:fill="auto"/>
            <w:vAlign w:val="center"/>
          </w:tcPr>
          <w:p w14:paraId="53CE4236" w14:textId="1F9BAAFD" w:rsidR="00366D75" w:rsidRPr="00D14C1E" w:rsidRDefault="00366D75" w:rsidP="00366D75">
            <w:pPr>
              <w:pStyle w:val="aff"/>
              <w:spacing w:line="240" w:lineRule="auto"/>
            </w:pPr>
            <w:r w:rsidRPr="00D14C1E">
              <w:rPr>
                <w:rFonts w:hint="eastAsia"/>
              </w:rPr>
              <w:t>職務宿舍新建工程之結餘。</w:t>
            </w:r>
          </w:p>
        </w:tc>
      </w:tr>
      <w:tr w:rsidR="00366D75" w:rsidRPr="00D14C1E" w14:paraId="5F25E8E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5F093ABA"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001ED60E" w14:textId="77777777" w:rsidR="00366D75" w:rsidRPr="00D14C1E" w:rsidRDefault="00366D75" w:rsidP="00366D75">
            <w:pPr>
              <w:pStyle w:val="aff"/>
              <w:spacing w:line="240" w:lineRule="auto"/>
              <w:ind w:leftChars="100" w:left="160"/>
              <w:jc w:val="distribute"/>
            </w:pPr>
            <w:r w:rsidRPr="00D14C1E">
              <w:rPr>
                <w:rFonts w:hint="eastAsia"/>
                <w:noProof/>
              </w:rPr>
              <w:t>山地經建設施</w:t>
            </w:r>
          </w:p>
        </w:tc>
        <w:tc>
          <w:tcPr>
            <w:tcW w:w="2701" w:type="dxa"/>
            <w:shd w:val="clear" w:color="auto" w:fill="auto"/>
            <w:vAlign w:val="center"/>
          </w:tcPr>
          <w:p w14:paraId="3A067A7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12,008,400</w:t>
            </w:r>
          </w:p>
        </w:tc>
        <w:tc>
          <w:tcPr>
            <w:tcW w:w="2674" w:type="dxa"/>
            <w:shd w:val="clear" w:color="auto" w:fill="auto"/>
            <w:vAlign w:val="center"/>
          </w:tcPr>
          <w:p w14:paraId="259483C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12,008,400</w:t>
            </w:r>
          </w:p>
        </w:tc>
        <w:tc>
          <w:tcPr>
            <w:tcW w:w="1428" w:type="dxa"/>
            <w:shd w:val="clear" w:color="auto" w:fill="auto"/>
            <w:vAlign w:val="center"/>
          </w:tcPr>
          <w:p w14:paraId="4D90C7D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w:t>
            </w:r>
          </w:p>
        </w:tc>
        <w:tc>
          <w:tcPr>
            <w:tcW w:w="10778" w:type="dxa"/>
            <w:shd w:val="clear" w:color="auto" w:fill="auto"/>
            <w:vAlign w:val="center"/>
          </w:tcPr>
          <w:p w14:paraId="464EFBFD" w14:textId="31FB6455" w:rsidR="00366D75" w:rsidRPr="00D14C1E" w:rsidRDefault="00366D75" w:rsidP="00366D75">
            <w:pPr>
              <w:pStyle w:val="aff"/>
              <w:spacing w:line="240" w:lineRule="auto"/>
            </w:pPr>
            <w:r w:rsidRPr="00D14C1E">
              <w:rPr>
                <w:rFonts w:hint="eastAsia"/>
              </w:rPr>
              <w:t>補助泰武鄉公所辦理原住民族產業創新價值計畫－扶植產業聚落</w:t>
            </w:r>
            <w:proofErr w:type="gramStart"/>
            <w:r w:rsidRPr="00D14C1E">
              <w:rPr>
                <w:rFonts w:hint="eastAsia"/>
              </w:rPr>
              <w:t>－原雕美學‧普樂</w:t>
            </w:r>
            <w:proofErr w:type="gramEnd"/>
            <w:r w:rsidRPr="00D14C1E">
              <w:rPr>
                <w:rFonts w:hint="eastAsia"/>
              </w:rPr>
              <w:t>地－泰武鄉雕刻產業示範區之結餘。</w:t>
            </w:r>
          </w:p>
        </w:tc>
      </w:tr>
      <w:tr w:rsidR="00366D75" w:rsidRPr="00D14C1E" w14:paraId="183D2A6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4C65F25D"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E0FB5F2" w14:textId="77777777" w:rsidR="00366D75" w:rsidRPr="00D14C1E" w:rsidRDefault="00366D75" w:rsidP="00366D75">
            <w:pPr>
              <w:pStyle w:val="aff"/>
              <w:spacing w:line="240" w:lineRule="auto"/>
              <w:ind w:leftChars="100" w:left="160"/>
              <w:jc w:val="distribute"/>
            </w:pPr>
            <w:r w:rsidRPr="00D14C1E">
              <w:rPr>
                <w:rFonts w:hint="eastAsia"/>
                <w:noProof/>
              </w:rPr>
              <w:t>文化業務</w:t>
            </w:r>
          </w:p>
        </w:tc>
        <w:tc>
          <w:tcPr>
            <w:tcW w:w="2701" w:type="dxa"/>
            <w:shd w:val="clear" w:color="auto" w:fill="auto"/>
            <w:vAlign w:val="center"/>
          </w:tcPr>
          <w:p w14:paraId="3BC3EEC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447,000</w:t>
            </w:r>
          </w:p>
        </w:tc>
        <w:tc>
          <w:tcPr>
            <w:tcW w:w="2674" w:type="dxa"/>
            <w:shd w:val="clear" w:color="auto" w:fill="auto"/>
            <w:vAlign w:val="center"/>
          </w:tcPr>
          <w:p w14:paraId="66AC882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447,000</w:t>
            </w:r>
          </w:p>
        </w:tc>
        <w:tc>
          <w:tcPr>
            <w:tcW w:w="1428" w:type="dxa"/>
            <w:shd w:val="clear" w:color="auto" w:fill="auto"/>
            <w:vAlign w:val="center"/>
          </w:tcPr>
          <w:p w14:paraId="03F153E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w:t>
            </w:r>
          </w:p>
        </w:tc>
        <w:tc>
          <w:tcPr>
            <w:tcW w:w="10778" w:type="dxa"/>
            <w:shd w:val="clear" w:color="auto" w:fill="auto"/>
            <w:vAlign w:val="center"/>
          </w:tcPr>
          <w:p w14:paraId="5C2BD2A7" w14:textId="1444ED9B" w:rsidR="00366D75" w:rsidRPr="00D14C1E" w:rsidRDefault="00366D75" w:rsidP="00366D75">
            <w:pPr>
              <w:pStyle w:val="aff"/>
              <w:spacing w:line="240" w:lineRule="auto"/>
            </w:pPr>
            <w:r w:rsidRPr="00D14C1E">
              <w:rPr>
                <w:rFonts w:hint="eastAsia"/>
              </w:rPr>
              <w:t>阿卡貝拉音樂劇之結餘。</w:t>
            </w:r>
          </w:p>
        </w:tc>
      </w:tr>
      <w:tr w:rsidR="00366D75" w:rsidRPr="00D14C1E" w14:paraId="7F031B25"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D91AF06"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8F47D0D" w14:textId="77777777" w:rsidR="00366D75" w:rsidRPr="00D14C1E" w:rsidRDefault="00366D75" w:rsidP="00366D75">
            <w:pPr>
              <w:pStyle w:val="aff"/>
              <w:spacing w:line="240" w:lineRule="auto"/>
              <w:ind w:leftChars="100" w:left="160"/>
              <w:jc w:val="distribute"/>
            </w:pPr>
            <w:r w:rsidRPr="00D14C1E">
              <w:rPr>
                <w:rFonts w:hint="eastAsia"/>
                <w:noProof/>
              </w:rPr>
              <w:t>客家文化業務</w:t>
            </w:r>
          </w:p>
        </w:tc>
        <w:tc>
          <w:tcPr>
            <w:tcW w:w="2701" w:type="dxa"/>
            <w:shd w:val="clear" w:color="auto" w:fill="auto"/>
            <w:vAlign w:val="center"/>
          </w:tcPr>
          <w:p w14:paraId="366E4FF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175,500</w:t>
            </w:r>
          </w:p>
        </w:tc>
        <w:tc>
          <w:tcPr>
            <w:tcW w:w="2674" w:type="dxa"/>
            <w:shd w:val="clear" w:color="auto" w:fill="auto"/>
            <w:vAlign w:val="center"/>
          </w:tcPr>
          <w:p w14:paraId="40FD797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45,000</w:t>
            </w:r>
          </w:p>
        </w:tc>
        <w:tc>
          <w:tcPr>
            <w:tcW w:w="1428" w:type="dxa"/>
            <w:shd w:val="clear" w:color="auto" w:fill="auto"/>
            <w:vAlign w:val="center"/>
          </w:tcPr>
          <w:p w14:paraId="5729847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25.64</w:t>
            </w:r>
          </w:p>
        </w:tc>
        <w:tc>
          <w:tcPr>
            <w:tcW w:w="10778" w:type="dxa"/>
            <w:shd w:val="clear" w:color="auto" w:fill="auto"/>
            <w:vAlign w:val="center"/>
          </w:tcPr>
          <w:p w14:paraId="6ECB0EC9" w14:textId="335C118A" w:rsidR="00366D75" w:rsidRPr="00D14C1E" w:rsidRDefault="00366D75" w:rsidP="00366D75">
            <w:pPr>
              <w:pStyle w:val="aff"/>
              <w:spacing w:line="240" w:lineRule="auto"/>
            </w:pPr>
            <w:r w:rsidRPr="00D14C1E">
              <w:rPr>
                <w:rFonts w:hint="eastAsia"/>
              </w:rPr>
              <w:t>五溝守護工作站裝修工程之結餘。</w:t>
            </w:r>
          </w:p>
        </w:tc>
      </w:tr>
      <w:tr w:rsidR="00366D75" w:rsidRPr="00D14C1E" w14:paraId="3A4C13E7"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5354A76"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876599F" w14:textId="77777777" w:rsidR="00366D75" w:rsidRPr="00D14C1E" w:rsidRDefault="00366D75" w:rsidP="00366D75">
            <w:pPr>
              <w:pStyle w:val="aff"/>
              <w:spacing w:line="240" w:lineRule="auto"/>
              <w:ind w:leftChars="100" w:left="160"/>
              <w:jc w:val="distribute"/>
            </w:pPr>
            <w:r w:rsidRPr="00D14C1E">
              <w:rPr>
                <w:rFonts w:hint="eastAsia"/>
                <w:noProof/>
              </w:rPr>
              <w:t>經建設施設備</w:t>
            </w:r>
          </w:p>
        </w:tc>
        <w:tc>
          <w:tcPr>
            <w:tcW w:w="2701" w:type="dxa"/>
            <w:shd w:val="clear" w:color="auto" w:fill="auto"/>
            <w:vAlign w:val="center"/>
          </w:tcPr>
          <w:p w14:paraId="4F5910E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16,649,101</w:t>
            </w:r>
          </w:p>
        </w:tc>
        <w:tc>
          <w:tcPr>
            <w:tcW w:w="2674" w:type="dxa"/>
            <w:shd w:val="clear" w:color="auto" w:fill="auto"/>
            <w:vAlign w:val="center"/>
          </w:tcPr>
          <w:p w14:paraId="26EAA6E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13,852,434</w:t>
            </w:r>
          </w:p>
        </w:tc>
        <w:tc>
          <w:tcPr>
            <w:tcW w:w="1428" w:type="dxa"/>
            <w:shd w:val="clear" w:color="auto" w:fill="auto"/>
            <w:vAlign w:val="center"/>
          </w:tcPr>
          <w:p w14:paraId="13124AE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83.20</w:t>
            </w:r>
          </w:p>
        </w:tc>
        <w:tc>
          <w:tcPr>
            <w:tcW w:w="10778" w:type="dxa"/>
            <w:shd w:val="clear" w:color="auto" w:fill="auto"/>
            <w:vAlign w:val="center"/>
          </w:tcPr>
          <w:p w14:paraId="3FD06F56" w14:textId="6E199C21" w:rsidR="00366D75" w:rsidRPr="00D14C1E" w:rsidRDefault="00366D75" w:rsidP="00366D75">
            <w:pPr>
              <w:pStyle w:val="aff"/>
              <w:spacing w:line="240" w:lineRule="auto"/>
            </w:pPr>
            <w:r w:rsidRPr="00D14C1E">
              <w:rPr>
                <w:rFonts w:hint="eastAsia"/>
              </w:rPr>
              <w:t>主要係建築物階段性補強作業、潮州運動公園人行環境改善工程等之結餘。</w:t>
            </w:r>
          </w:p>
        </w:tc>
      </w:tr>
      <w:tr w:rsidR="00366D75" w:rsidRPr="00D14C1E" w14:paraId="76C36D34"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13A460B5"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241EC6CA" w14:textId="77777777" w:rsidR="00366D75" w:rsidRPr="00D14C1E" w:rsidRDefault="00366D75" w:rsidP="00366D75">
            <w:pPr>
              <w:pStyle w:val="aff"/>
              <w:spacing w:line="240" w:lineRule="auto"/>
              <w:ind w:leftChars="100" w:left="160"/>
              <w:jc w:val="distribute"/>
            </w:pPr>
            <w:r w:rsidRPr="00D14C1E">
              <w:rPr>
                <w:rFonts w:hint="eastAsia"/>
                <w:noProof/>
              </w:rPr>
              <w:t>道路橋樑工程</w:t>
            </w:r>
          </w:p>
        </w:tc>
        <w:tc>
          <w:tcPr>
            <w:tcW w:w="2701" w:type="dxa"/>
            <w:shd w:val="clear" w:color="auto" w:fill="auto"/>
          </w:tcPr>
          <w:p w14:paraId="4BBCEE5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130,721,384</w:t>
            </w:r>
          </w:p>
        </w:tc>
        <w:tc>
          <w:tcPr>
            <w:tcW w:w="2674" w:type="dxa"/>
            <w:shd w:val="clear" w:color="auto" w:fill="auto"/>
          </w:tcPr>
          <w:p w14:paraId="2A10CAA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20,707,291</w:t>
            </w:r>
          </w:p>
        </w:tc>
        <w:tc>
          <w:tcPr>
            <w:tcW w:w="1428" w:type="dxa"/>
            <w:shd w:val="clear" w:color="auto" w:fill="auto"/>
          </w:tcPr>
          <w:p w14:paraId="613B98A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15.84</w:t>
            </w:r>
          </w:p>
        </w:tc>
        <w:tc>
          <w:tcPr>
            <w:tcW w:w="10778" w:type="dxa"/>
            <w:shd w:val="clear" w:color="auto" w:fill="auto"/>
          </w:tcPr>
          <w:p w14:paraId="465CF22C" w14:textId="6787A100" w:rsidR="00366D75" w:rsidRPr="00D14C1E" w:rsidRDefault="00366D75" w:rsidP="00E32B28">
            <w:pPr>
              <w:pStyle w:val="aff"/>
              <w:spacing w:line="240" w:lineRule="auto"/>
            </w:pPr>
            <w:r w:rsidRPr="00D14C1E">
              <w:rPr>
                <w:rFonts w:hint="eastAsia"/>
              </w:rPr>
              <w:t>主要係生活圈道路交通系統建設計畫（公路系統）8年（104～111）計畫、各鄉、鎮、市區道路排水及附屬設施改善工程等之結餘。</w:t>
            </w:r>
          </w:p>
        </w:tc>
      </w:tr>
      <w:tr w:rsidR="00366D75" w:rsidRPr="00D14C1E" w14:paraId="2CCE0EB0"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42416152"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613F6353" w14:textId="77777777" w:rsidR="00366D75" w:rsidRPr="00D14C1E" w:rsidRDefault="00366D75" w:rsidP="00366D75">
            <w:pPr>
              <w:pStyle w:val="aff"/>
              <w:spacing w:line="240" w:lineRule="auto"/>
              <w:ind w:leftChars="100" w:left="160"/>
              <w:jc w:val="distribute"/>
            </w:pPr>
            <w:r w:rsidRPr="00D14C1E">
              <w:rPr>
                <w:rFonts w:hint="eastAsia"/>
                <w:noProof/>
              </w:rPr>
              <w:t>國宅業務</w:t>
            </w:r>
          </w:p>
        </w:tc>
        <w:tc>
          <w:tcPr>
            <w:tcW w:w="2701" w:type="dxa"/>
            <w:shd w:val="clear" w:color="auto" w:fill="auto"/>
            <w:vAlign w:val="center"/>
          </w:tcPr>
          <w:p w14:paraId="57D24D8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7,821,653</w:t>
            </w:r>
          </w:p>
        </w:tc>
        <w:tc>
          <w:tcPr>
            <w:tcW w:w="2674" w:type="dxa"/>
            <w:shd w:val="clear" w:color="auto" w:fill="auto"/>
            <w:vAlign w:val="center"/>
          </w:tcPr>
          <w:p w14:paraId="39F42C5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7,088,499</w:t>
            </w:r>
          </w:p>
        </w:tc>
        <w:tc>
          <w:tcPr>
            <w:tcW w:w="1428" w:type="dxa"/>
            <w:shd w:val="clear" w:color="auto" w:fill="auto"/>
            <w:vAlign w:val="center"/>
          </w:tcPr>
          <w:p w14:paraId="67562E0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90.63</w:t>
            </w:r>
          </w:p>
        </w:tc>
        <w:tc>
          <w:tcPr>
            <w:tcW w:w="10778" w:type="dxa"/>
            <w:shd w:val="clear" w:color="auto" w:fill="auto"/>
            <w:vAlign w:val="center"/>
          </w:tcPr>
          <w:p w14:paraId="7031426C" w14:textId="59385ABC" w:rsidR="00366D75" w:rsidRPr="00D14C1E" w:rsidRDefault="00366D75" w:rsidP="00366D75">
            <w:pPr>
              <w:pStyle w:val="aff"/>
              <w:spacing w:line="240" w:lineRule="auto"/>
            </w:pPr>
            <w:r w:rsidRPr="00D14C1E">
              <w:rPr>
                <w:rFonts w:hint="eastAsia"/>
              </w:rPr>
              <w:t>主要係社會住宅包租代管第二期計畫等之結餘。</w:t>
            </w:r>
          </w:p>
        </w:tc>
      </w:tr>
      <w:tr w:rsidR="00366D75" w:rsidRPr="00D14C1E" w14:paraId="00BF00E1"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8164DAD"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110</w:t>
            </w:r>
          </w:p>
        </w:tc>
        <w:tc>
          <w:tcPr>
            <w:tcW w:w="2548" w:type="dxa"/>
            <w:shd w:val="clear" w:color="auto" w:fill="auto"/>
            <w:vAlign w:val="center"/>
          </w:tcPr>
          <w:p w14:paraId="0AAEDA97" w14:textId="77777777" w:rsidR="00366D75" w:rsidRPr="00D14C1E" w:rsidRDefault="00366D75" w:rsidP="00366D75">
            <w:pPr>
              <w:pStyle w:val="aff"/>
              <w:spacing w:line="240" w:lineRule="auto"/>
              <w:ind w:leftChars="100" w:left="160"/>
              <w:jc w:val="distribute"/>
            </w:pPr>
            <w:r w:rsidRPr="00D14C1E">
              <w:rPr>
                <w:rFonts w:hint="eastAsia"/>
                <w:noProof/>
              </w:rPr>
              <w:t>農業管理與輔導業務</w:t>
            </w:r>
          </w:p>
        </w:tc>
        <w:tc>
          <w:tcPr>
            <w:tcW w:w="2701" w:type="dxa"/>
            <w:shd w:val="clear" w:color="auto" w:fill="auto"/>
            <w:vAlign w:val="center"/>
          </w:tcPr>
          <w:p w14:paraId="7104865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696,521</w:t>
            </w:r>
          </w:p>
        </w:tc>
        <w:tc>
          <w:tcPr>
            <w:tcW w:w="2674" w:type="dxa"/>
            <w:shd w:val="clear" w:color="auto" w:fill="auto"/>
            <w:vAlign w:val="center"/>
          </w:tcPr>
          <w:p w14:paraId="55A23C8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309,462</w:t>
            </w:r>
          </w:p>
        </w:tc>
        <w:tc>
          <w:tcPr>
            <w:tcW w:w="1428" w:type="dxa"/>
            <w:shd w:val="clear" w:color="auto" w:fill="auto"/>
            <w:vAlign w:val="center"/>
          </w:tcPr>
          <w:p w14:paraId="4BF9C6C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44.43</w:t>
            </w:r>
          </w:p>
        </w:tc>
        <w:tc>
          <w:tcPr>
            <w:tcW w:w="10778" w:type="dxa"/>
            <w:shd w:val="clear" w:color="auto" w:fill="auto"/>
            <w:vAlign w:val="center"/>
          </w:tcPr>
          <w:p w14:paraId="484B0300" w14:textId="43268AF6" w:rsidR="00366D75" w:rsidRPr="00D14C1E" w:rsidRDefault="00366D75" w:rsidP="00366D75">
            <w:pPr>
              <w:pStyle w:val="aff"/>
              <w:spacing w:line="240" w:lineRule="auto"/>
            </w:pPr>
            <w:r w:rsidRPr="00D14C1E">
              <w:rPr>
                <w:rFonts w:hint="eastAsia"/>
              </w:rPr>
              <w:t>縣轄重要</w:t>
            </w:r>
            <w:proofErr w:type="gramStart"/>
            <w:r w:rsidRPr="00D14C1E">
              <w:rPr>
                <w:rFonts w:hint="eastAsia"/>
              </w:rPr>
              <w:t>場域高風險</w:t>
            </w:r>
            <w:proofErr w:type="gramEnd"/>
            <w:r w:rsidRPr="00D14C1E">
              <w:rPr>
                <w:rFonts w:hint="eastAsia"/>
              </w:rPr>
              <w:t>及感染</w:t>
            </w:r>
            <w:proofErr w:type="gramStart"/>
            <w:r w:rsidRPr="00D14C1E">
              <w:rPr>
                <w:rFonts w:hint="eastAsia"/>
              </w:rPr>
              <w:t>褐根病</w:t>
            </w:r>
            <w:proofErr w:type="gramEnd"/>
            <w:r w:rsidRPr="00D14C1E">
              <w:rPr>
                <w:rFonts w:hint="eastAsia"/>
              </w:rPr>
              <w:t>樹木處理（開口合約）之結餘。</w:t>
            </w:r>
          </w:p>
        </w:tc>
      </w:tr>
      <w:tr w:rsidR="00366D75" w:rsidRPr="00D14C1E" w14:paraId="68F3DD52"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A915E1A"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5D3E548" w14:textId="77777777" w:rsidR="00366D75" w:rsidRPr="00D14C1E" w:rsidRDefault="00366D75" w:rsidP="00366D75">
            <w:pPr>
              <w:pStyle w:val="aff"/>
              <w:spacing w:line="240" w:lineRule="auto"/>
              <w:ind w:leftChars="100" w:left="160"/>
              <w:jc w:val="distribute"/>
            </w:pPr>
            <w:r w:rsidRPr="00D14C1E">
              <w:rPr>
                <w:rFonts w:hint="eastAsia"/>
                <w:noProof/>
              </w:rPr>
              <w:t>水利工程</w:t>
            </w:r>
          </w:p>
        </w:tc>
        <w:tc>
          <w:tcPr>
            <w:tcW w:w="2701" w:type="dxa"/>
            <w:shd w:val="clear" w:color="auto" w:fill="auto"/>
            <w:vAlign w:val="center"/>
          </w:tcPr>
          <w:p w14:paraId="5D0FFEA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113,498,263</w:t>
            </w:r>
          </w:p>
        </w:tc>
        <w:tc>
          <w:tcPr>
            <w:tcW w:w="2674" w:type="dxa"/>
            <w:shd w:val="clear" w:color="auto" w:fill="auto"/>
            <w:vAlign w:val="center"/>
          </w:tcPr>
          <w:p w14:paraId="49A9447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4,261,013</w:t>
            </w:r>
          </w:p>
        </w:tc>
        <w:tc>
          <w:tcPr>
            <w:tcW w:w="1428" w:type="dxa"/>
            <w:shd w:val="clear" w:color="auto" w:fill="auto"/>
            <w:vAlign w:val="center"/>
          </w:tcPr>
          <w:p w14:paraId="7DB4E72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3.75</w:t>
            </w:r>
          </w:p>
        </w:tc>
        <w:tc>
          <w:tcPr>
            <w:tcW w:w="10778" w:type="dxa"/>
            <w:shd w:val="clear" w:color="auto" w:fill="auto"/>
            <w:vAlign w:val="center"/>
          </w:tcPr>
          <w:p w14:paraId="20153736" w14:textId="5EE3F8FF" w:rsidR="00366D75" w:rsidRPr="00D14C1E" w:rsidRDefault="00366D75" w:rsidP="00366D75">
            <w:pPr>
              <w:pStyle w:val="aff"/>
              <w:spacing w:line="240" w:lineRule="auto"/>
            </w:pPr>
            <w:r w:rsidRPr="00D14C1E">
              <w:rPr>
                <w:rFonts w:hint="eastAsia"/>
              </w:rPr>
              <w:t>主要係枋寮鄉新龍村聚落防護工程用地費等之結餘。</w:t>
            </w:r>
          </w:p>
        </w:tc>
      </w:tr>
      <w:tr w:rsidR="00366D75" w:rsidRPr="00D14C1E" w14:paraId="7FAFF2C6"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E7E704C"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03A707D4" w14:textId="77777777" w:rsidR="00366D75" w:rsidRPr="00D14C1E" w:rsidRDefault="00366D75" w:rsidP="00366D75">
            <w:pPr>
              <w:pStyle w:val="aff"/>
              <w:spacing w:line="240" w:lineRule="auto"/>
              <w:ind w:leftChars="100" w:left="160"/>
              <w:jc w:val="distribute"/>
            </w:pPr>
            <w:r w:rsidRPr="00D14C1E">
              <w:rPr>
                <w:rFonts w:hint="eastAsia"/>
                <w:noProof/>
              </w:rPr>
              <w:t>經建設施設備</w:t>
            </w:r>
          </w:p>
        </w:tc>
        <w:tc>
          <w:tcPr>
            <w:tcW w:w="2701" w:type="dxa"/>
            <w:shd w:val="clear" w:color="auto" w:fill="auto"/>
            <w:vAlign w:val="center"/>
          </w:tcPr>
          <w:p w14:paraId="39E3F90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19,340,468</w:t>
            </w:r>
          </w:p>
        </w:tc>
        <w:tc>
          <w:tcPr>
            <w:tcW w:w="2674" w:type="dxa"/>
            <w:shd w:val="clear" w:color="auto" w:fill="auto"/>
            <w:vAlign w:val="center"/>
          </w:tcPr>
          <w:p w14:paraId="79D45C8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6,552,200</w:t>
            </w:r>
          </w:p>
        </w:tc>
        <w:tc>
          <w:tcPr>
            <w:tcW w:w="1428" w:type="dxa"/>
            <w:shd w:val="clear" w:color="auto" w:fill="auto"/>
            <w:vAlign w:val="center"/>
          </w:tcPr>
          <w:p w14:paraId="62EF681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33.88</w:t>
            </w:r>
          </w:p>
        </w:tc>
        <w:tc>
          <w:tcPr>
            <w:tcW w:w="10778" w:type="dxa"/>
            <w:shd w:val="clear" w:color="auto" w:fill="auto"/>
            <w:vAlign w:val="center"/>
          </w:tcPr>
          <w:p w14:paraId="1579E0C0" w14:textId="6AD43057" w:rsidR="00366D75" w:rsidRPr="00D14C1E" w:rsidRDefault="00366D75" w:rsidP="00366D75">
            <w:pPr>
              <w:pStyle w:val="aff"/>
              <w:spacing w:line="240" w:lineRule="auto"/>
            </w:pPr>
            <w:r w:rsidRPr="00D14C1E">
              <w:rPr>
                <w:rFonts w:hint="eastAsia"/>
              </w:rPr>
              <w:t>主要係高樹鄉維興路周邊人行步道無障礙通行設施改善及環境綠化工程等之結餘。</w:t>
            </w:r>
          </w:p>
        </w:tc>
      </w:tr>
      <w:tr w:rsidR="00366D75" w:rsidRPr="00D14C1E" w14:paraId="011E7B49"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1C018BA5"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0256FA35" w14:textId="77777777" w:rsidR="00366D75" w:rsidRPr="00D14C1E" w:rsidRDefault="00366D75" w:rsidP="00366D75">
            <w:pPr>
              <w:pStyle w:val="aff"/>
              <w:spacing w:line="240" w:lineRule="auto"/>
              <w:ind w:leftChars="100" w:left="160"/>
              <w:jc w:val="distribute"/>
            </w:pPr>
            <w:r w:rsidRPr="00D14C1E">
              <w:rPr>
                <w:rFonts w:hint="eastAsia"/>
                <w:noProof/>
              </w:rPr>
              <w:t>道路橋樑工程</w:t>
            </w:r>
          </w:p>
        </w:tc>
        <w:tc>
          <w:tcPr>
            <w:tcW w:w="2701" w:type="dxa"/>
            <w:shd w:val="clear" w:color="auto" w:fill="auto"/>
            <w:vAlign w:val="center"/>
          </w:tcPr>
          <w:p w14:paraId="5DC97EB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108,908,104</w:t>
            </w:r>
          </w:p>
        </w:tc>
        <w:tc>
          <w:tcPr>
            <w:tcW w:w="2674" w:type="dxa"/>
            <w:shd w:val="clear" w:color="auto" w:fill="auto"/>
            <w:vAlign w:val="center"/>
          </w:tcPr>
          <w:p w14:paraId="161047C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32,607,569</w:t>
            </w:r>
          </w:p>
        </w:tc>
        <w:tc>
          <w:tcPr>
            <w:tcW w:w="1428" w:type="dxa"/>
            <w:shd w:val="clear" w:color="auto" w:fill="auto"/>
            <w:vAlign w:val="center"/>
          </w:tcPr>
          <w:p w14:paraId="099E2E0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29.94</w:t>
            </w:r>
          </w:p>
        </w:tc>
        <w:tc>
          <w:tcPr>
            <w:tcW w:w="10778" w:type="dxa"/>
            <w:shd w:val="clear" w:color="auto" w:fill="auto"/>
            <w:vAlign w:val="center"/>
          </w:tcPr>
          <w:p w14:paraId="1457A340" w14:textId="694F7469" w:rsidR="00366D75" w:rsidRPr="00D14C1E" w:rsidRDefault="00366D75" w:rsidP="00366D75">
            <w:pPr>
              <w:pStyle w:val="aff"/>
              <w:spacing w:line="240" w:lineRule="auto"/>
            </w:pPr>
            <w:r w:rsidRPr="00D14C1E">
              <w:rPr>
                <w:rFonts w:hint="eastAsia"/>
              </w:rPr>
              <w:t>主要係生活圈道路交通系統建設計畫（公路系統）8年（104～111）計畫等之結餘。</w:t>
            </w:r>
          </w:p>
        </w:tc>
      </w:tr>
      <w:tr w:rsidR="00366D75" w:rsidRPr="00D14C1E" w14:paraId="7BC9785C"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96C595E"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1CAD2752" w14:textId="77777777" w:rsidR="00366D75" w:rsidRPr="00D14C1E" w:rsidRDefault="00366D75" w:rsidP="00366D75">
            <w:pPr>
              <w:pStyle w:val="aff"/>
              <w:spacing w:line="240" w:lineRule="auto"/>
              <w:ind w:leftChars="100" w:left="160"/>
              <w:jc w:val="distribute"/>
            </w:pPr>
            <w:r w:rsidRPr="00D14C1E">
              <w:rPr>
                <w:rFonts w:hint="eastAsia"/>
                <w:noProof/>
              </w:rPr>
              <w:t>旅遊管理業務</w:t>
            </w:r>
          </w:p>
        </w:tc>
        <w:tc>
          <w:tcPr>
            <w:tcW w:w="2701" w:type="dxa"/>
            <w:shd w:val="clear" w:color="auto" w:fill="auto"/>
            <w:vAlign w:val="center"/>
          </w:tcPr>
          <w:p w14:paraId="39CA2E4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6,071,343</w:t>
            </w:r>
          </w:p>
        </w:tc>
        <w:tc>
          <w:tcPr>
            <w:tcW w:w="2674" w:type="dxa"/>
            <w:shd w:val="clear" w:color="auto" w:fill="auto"/>
            <w:vAlign w:val="center"/>
          </w:tcPr>
          <w:p w14:paraId="1C5EEFF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3,598,604</w:t>
            </w:r>
          </w:p>
        </w:tc>
        <w:tc>
          <w:tcPr>
            <w:tcW w:w="1428" w:type="dxa"/>
            <w:shd w:val="clear" w:color="auto" w:fill="auto"/>
            <w:vAlign w:val="center"/>
          </w:tcPr>
          <w:p w14:paraId="0128AA8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59.27</w:t>
            </w:r>
          </w:p>
        </w:tc>
        <w:tc>
          <w:tcPr>
            <w:tcW w:w="10778" w:type="dxa"/>
            <w:shd w:val="clear" w:color="auto" w:fill="auto"/>
            <w:vAlign w:val="center"/>
          </w:tcPr>
          <w:p w14:paraId="1021CD31" w14:textId="2831D542" w:rsidR="00366D75" w:rsidRPr="00D14C1E" w:rsidRDefault="00366D75" w:rsidP="00366D75">
            <w:pPr>
              <w:pStyle w:val="aff"/>
              <w:spacing w:line="240" w:lineRule="auto"/>
            </w:pPr>
            <w:r w:rsidRPr="00D14C1E">
              <w:rPr>
                <w:rFonts w:hint="eastAsia"/>
              </w:rPr>
              <w:t>主要係四重溪公共浴池改建及環境營造計畫委託規劃</w:t>
            </w:r>
            <w:proofErr w:type="gramStart"/>
            <w:r w:rsidRPr="00D14C1E">
              <w:rPr>
                <w:rFonts w:hint="eastAsia"/>
              </w:rPr>
              <w:t>設計暨監造</w:t>
            </w:r>
            <w:proofErr w:type="gramEnd"/>
            <w:r w:rsidRPr="00D14C1E">
              <w:rPr>
                <w:rFonts w:hint="eastAsia"/>
              </w:rPr>
              <w:t>技術服務案等之結餘。</w:t>
            </w:r>
          </w:p>
        </w:tc>
      </w:tr>
      <w:tr w:rsidR="00366D75" w:rsidRPr="00D14C1E" w14:paraId="5538FCE5"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B1B6987"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65AC4B43" w14:textId="77777777" w:rsidR="00366D75" w:rsidRPr="00D14C1E" w:rsidRDefault="00366D75" w:rsidP="00366D75">
            <w:pPr>
              <w:pStyle w:val="aff"/>
              <w:spacing w:line="240" w:lineRule="auto"/>
              <w:ind w:leftChars="100" w:left="160"/>
              <w:jc w:val="distribute"/>
            </w:pPr>
            <w:r w:rsidRPr="00D14C1E">
              <w:rPr>
                <w:rFonts w:hint="eastAsia"/>
                <w:noProof/>
              </w:rPr>
              <w:t>其他公共工程</w:t>
            </w:r>
          </w:p>
        </w:tc>
        <w:tc>
          <w:tcPr>
            <w:tcW w:w="2701" w:type="dxa"/>
            <w:shd w:val="clear" w:color="auto" w:fill="auto"/>
            <w:vAlign w:val="center"/>
          </w:tcPr>
          <w:p w14:paraId="1DD046D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4,267,000</w:t>
            </w:r>
          </w:p>
        </w:tc>
        <w:tc>
          <w:tcPr>
            <w:tcW w:w="2674" w:type="dxa"/>
            <w:shd w:val="clear" w:color="auto" w:fill="auto"/>
            <w:vAlign w:val="center"/>
          </w:tcPr>
          <w:p w14:paraId="5A3AAFD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984,597</w:t>
            </w:r>
          </w:p>
        </w:tc>
        <w:tc>
          <w:tcPr>
            <w:tcW w:w="1428" w:type="dxa"/>
            <w:shd w:val="clear" w:color="auto" w:fill="auto"/>
            <w:vAlign w:val="center"/>
          </w:tcPr>
          <w:p w14:paraId="187805F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23.07</w:t>
            </w:r>
          </w:p>
        </w:tc>
        <w:tc>
          <w:tcPr>
            <w:tcW w:w="10778" w:type="dxa"/>
            <w:shd w:val="clear" w:color="auto" w:fill="auto"/>
            <w:vAlign w:val="center"/>
          </w:tcPr>
          <w:p w14:paraId="4F88FC04" w14:textId="38ADD17D" w:rsidR="00366D75" w:rsidRPr="00D14C1E" w:rsidRDefault="00366D75" w:rsidP="00366D75">
            <w:pPr>
              <w:pStyle w:val="aff"/>
              <w:spacing w:line="240" w:lineRule="auto"/>
            </w:pPr>
            <w:r w:rsidRPr="00D14C1E">
              <w:rPr>
                <w:rFonts w:hint="eastAsia"/>
              </w:rPr>
              <w:t>主要係補助恆春</w:t>
            </w:r>
            <w:r w:rsidR="00743FB6">
              <w:rPr>
                <w:rFonts w:hint="eastAsia"/>
              </w:rPr>
              <w:t>鎮</w:t>
            </w:r>
            <w:r w:rsidRPr="00D14C1E">
              <w:rPr>
                <w:rFonts w:hint="eastAsia"/>
              </w:rPr>
              <w:t>公所辦理「恆春鎮山海活動中心增建廚房工程」等之結餘。</w:t>
            </w:r>
          </w:p>
        </w:tc>
      </w:tr>
      <w:tr w:rsidR="00366D75" w:rsidRPr="00D14C1E" w14:paraId="34EFA605"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64AB60F"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111</w:t>
            </w:r>
          </w:p>
        </w:tc>
        <w:tc>
          <w:tcPr>
            <w:tcW w:w="2548" w:type="dxa"/>
            <w:shd w:val="clear" w:color="auto" w:fill="auto"/>
            <w:vAlign w:val="center"/>
          </w:tcPr>
          <w:p w14:paraId="7B372142" w14:textId="77777777" w:rsidR="00366D75" w:rsidRPr="00D14C1E" w:rsidRDefault="00366D75" w:rsidP="00366D75">
            <w:pPr>
              <w:pStyle w:val="aff"/>
              <w:spacing w:line="240" w:lineRule="auto"/>
              <w:ind w:leftChars="100" w:left="160"/>
              <w:jc w:val="distribute"/>
            </w:pPr>
            <w:r w:rsidRPr="00D14C1E">
              <w:rPr>
                <w:rFonts w:hint="eastAsia"/>
                <w:noProof/>
              </w:rPr>
              <w:t>地政業務</w:t>
            </w:r>
          </w:p>
        </w:tc>
        <w:tc>
          <w:tcPr>
            <w:tcW w:w="2701" w:type="dxa"/>
            <w:shd w:val="clear" w:color="auto" w:fill="auto"/>
            <w:vAlign w:val="center"/>
          </w:tcPr>
          <w:p w14:paraId="0D03C99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110,000</w:t>
            </w:r>
          </w:p>
        </w:tc>
        <w:tc>
          <w:tcPr>
            <w:tcW w:w="2674" w:type="dxa"/>
            <w:shd w:val="clear" w:color="auto" w:fill="auto"/>
            <w:vAlign w:val="center"/>
          </w:tcPr>
          <w:p w14:paraId="6558FC1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110,000</w:t>
            </w:r>
          </w:p>
        </w:tc>
        <w:tc>
          <w:tcPr>
            <w:tcW w:w="1428" w:type="dxa"/>
            <w:shd w:val="clear" w:color="auto" w:fill="auto"/>
            <w:vAlign w:val="center"/>
          </w:tcPr>
          <w:p w14:paraId="21CD046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100.00</w:t>
            </w:r>
          </w:p>
        </w:tc>
        <w:tc>
          <w:tcPr>
            <w:tcW w:w="10778" w:type="dxa"/>
            <w:shd w:val="clear" w:color="auto" w:fill="auto"/>
            <w:vAlign w:val="center"/>
          </w:tcPr>
          <w:p w14:paraId="512FE1A0" w14:textId="16512FF0" w:rsidR="00366D75" w:rsidRPr="00D14C1E" w:rsidRDefault="00366D75" w:rsidP="00366D75">
            <w:pPr>
              <w:pStyle w:val="aff"/>
              <w:spacing w:line="240" w:lineRule="auto"/>
            </w:pPr>
            <w:r w:rsidRPr="00D14C1E">
              <w:rPr>
                <w:rFonts w:hint="eastAsia"/>
              </w:rPr>
              <w:t>土地違規使用查處作業經費之結餘。</w:t>
            </w:r>
          </w:p>
        </w:tc>
      </w:tr>
      <w:tr w:rsidR="00366D75" w:rsidRPr="00D14C1E" w14:paraId="0E081A10"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8C0E10F"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4A86F515" w14:textId="77777777" w:rsidR="00366D75" w:rsidRPr="00D14C1E" w:rsidRDefault="00366D75" w:rsidP="00366D75">
            <w:pPr>
              <w:pStyle w:val="aff"/>
              <w:spacing w:line="240" w:lineRule="auto"/>
              <w:ind w:leftChars="100" w:left="160"/>
              <w:jc w:val="distribute"/>
            </w:pPr>
            <w:r w:rsidRPr="00D14C1E">
              <w:rPr>
                <w:rFonts w:hint="eastAsia"/>
                <w:noProof/>
              </w:rPr>
              <w:t>山地經建設施</w:t>
            </w:r>
          </w:p>
        </w:tc>
        <w:tc>
          <w:tcPr>
            <w:tcW w:w="2701" w:type="dxa"/>
            <w:shd w:val="clear" w:color="auto" w:fill="auto"/>
            <w:vAlign w:val="center"/>
          </w:tcPr>
          <w:p w14:paraId="3675116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40,254,814</w:t>
            </w:r>
          </w:p>
        </w:tc>
        <w:tc>
          <w:tcPr>
            <w:tcW w:w="2674" w:type="dxa"/>
            <w:shd w:val="clear" w:color="auto" w:fill="auto"/>
            <w:vAlign w:val="center"/>
          </w:tcPr>
          <w:p w14:paraId="4429700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3,285,574</w:t>
            </w:r>
          </w:p>
        </w:tc>
        <w:tc>
          <w:tcPr>
            <w:tcW w:w="1428" w:type="dxa"/>
            <w:shd w:val="clear" w:color="auto" w:fill="auto"/>
            <w:vAlign w:val="center"/>
          </w:tcPr>
          <w:p w14:paraId="04BBFE6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8.16</w:t>
            </w:r>
          </w:p>
        </w:tc>
        <w:tc>
          <w:tcPr>
            <w:tcW w:w="10778" w:type="dxa"/>
            <w:shd w:val="clear" w:color="auto" w:fill="auto"/>
            <w:vAlign w:val="center"/>
          </w:tcPr>
          <w:p w14:paraId="3B1ACBC5" w14:textId="43A8C754" w:rsidR="00366D75" w:rsidRPr="00D14C1E" w:rsidRDefault="00366D75" w:rsidP="00366D75">
            <w:pPr>
              <w:pStyle w:val="aff"/>
              <w:spacing w:line="240" w:lineRule="auto"/>
            </w:pPr>
            <w:r w:rsidRPr="00D14C1E">
              <w:rPr>
                <w:rFonts w:hint="eastAsia"/>
              </w:rPr>
              <w:t>主要</w:t>
            </w:r>
            <w:proofErr w:type="gramStart"/>
            <w:r w:rsidRPr="00D14C1E">
              <w:rPr>
                <w:rFonts w:hint="eastAsia"/>
              </w:rPr>
              <w:t>係舊泰</w:t>
            </w:r>
            <w:proofErr w:type="gramEnd"/>
            <w:r w:rsidRPr="00D14C1E">
              <w:rPr>
                <w:rFonts w:hint="eastAsia"/>
              </w:rPr>
              <w:t>武部落登山前進基地營工程等之結餘。</w:t>
            </w:r>
          </w:p>
        </w:tc>
      </w:tr>
      <w:tr w:rsidR="00366D75" w:rsidRPr="00D14C1E" w14:paraId="5C6F9678"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7DC94F4"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144B36E0" w14:textId="77777777" w:rsidR="00366D75" w:rsidRPr="00D14C1E" w:rsidRDefault="00366D75" w:rsidP="00366D75">
            <w:pPr>
              <w:pStyle w:val="aff"/>
              <w:spacing w:line="240" w:lineRule="auto"/>
              <w:ind w:leftChars="100" w:left="160"/>
              <w:jc w:val="distribute"/>
            </w:pPr>
            <w:r w:rsidRPr="00D14C1E">
              <w:rPr>
                <w:rFonts w:hint="eastAsia"/>
                <w:noProof/>
              </w:rPr>
              <w:t>宗教及殯葬設施</w:t>
            </w:r>
          </w:p>
        </w:tc>
        <w:tc>
          <w:tcPr>
            <w:tcW w:w="2701" w:type="dxa"/>
            <w:shd w:val="clear" w:color="auto" w:fill="auto"/>
            <w:vAlign w:val="center"/>
          </w:tcPr>
          <w:p w14:paraId="2484E7D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27,000,000</w:t>
            </w:r>
          </w:p>
        </w:tc>
        <w:tc>
          <w:tcPr>
            <w:tcW w:w="2674" w:type="dxa"/>
            <w:shd w:val="clear" w:color="auto" w:fill="auto"/>
            <w:vAlign w:val="center"/>
          </w:tcPr>
          <w:p w14:paraId="19C02E3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17,500,000</w:t>
            </w:r>
          </w:p>
        </w:tc>
        <w:tc>
          <w:tcPr>
            <w:tcW w:w="1428" w:type="dxa"/>
            <w:shd w:val="clear" w:color="auto" w:fill="auto"/>
            <w:vAlign w:val="center"/>
          </w:tcPr>
          <w:p w14:paraId="7CB952B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64.81</w:t>
            </w:r>
          </w:p>
        </w:tc>
        <w:tc>
          <w:tcPr>
            <w:tcW w:w="10778" w:type="dxa"/>
            <w:shd w:val="clear" w:color="auto" w:fill="auto"/>
            <w:vAlign w:val="center"/>
          </w:tcPr>
          <w:p w14:paraId="6CA6F771" w14:textId="723E9CE6" w:rsidR="00366D75" w:rsidRPr="00D14C1E" w:rsidRDefault="00366D75" w:rsidP="00366D75">
            <w:pPr>
              <w:pStyle w:val="aff"/>
              <w:spacing w:line="240" w:lineRule="auto"/>
            </w:pPr>
            <w:r w:rsidRPr="00D14C1E">
              <w:rPr>
                <w:rFonts w:hint="eastAsia"/>
              </w:rPr>
              <w:t>琉球鄉公所辦理琉球鄉興建殯儀館計畫撤案。</w:t>
            </w:r>
          </w:p>
        </w:tc>
      </w:tr>
      <w:tr w:rsidR="00366D75" w:rsidRPr="00D14C1E" w14:paraId="0459F066"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FEC7381"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6D17E3A4" w14:textId="77777777" w:rsidR="00366D75" w:rsidRPr="00D14C1E" w:rsidRDefault="00366D75" w:rsidP="00366D75">
            <w:pPr>
              <w:pStyle w:val="aff"/>
              <w:spacing w:line="240" w:lineRule="auto"/>
              <w:ind w:leftChars="100" w:left="160"/>
              <w:jc w:val="distribute"/>
            </w:pPr>
            <w:r w:rsidRPr="00D14C1E">
              <w:rPr>
                <w:rFonts w:hint="eastAsia"/>
                <w:noProof/>
              </w:rPr>
              <w:t>客家文化設施</w:t>
            </w:r>
          </w:p>
        </w:tc>
        <w:tc>
          <w:tcPr>
            <w:tcW w:w="2701" w:type="dxa"/>
            <w:shd w:val="clear" w:color="auto" w:fill="auto"/>
            <w:vAlign w:val="center"/>
          </w:tcPr>
          <w:p w14:paraId="48850B3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26,774,389</w:t>
            </w:r>
          </w:p>
        </w:tc>
        <w:tc>
          <w:tcPr>
            <w:tcW w:w="2674" w:type="dxa"/>
            <w:shd w:val="clear" w:color="auto" w:fill="auto"/>
            <w:vAlign w:val="center"/>
          </w:tcPr>
          <w:p w14:paraId="330CABA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4,409,027</w:t>
            </w:r>
          </w:p>
        </w:tc>
        <w:tc>
          <w:tcPr>
            <w:tcW w:w="1428" w:type="dxa"/>
            <w:shd w:val="clear" w:color="auto" w:fill="auto"/>
            <w:vAlign w:val="center"/>
          </w:tcPr>
          <w:p w14:paraId="0821072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16.47</w:t>
            </w:r>
          </w:p>
        </w:tc>
        <w:tc>
          <w:tcPr>
            <w:tcW w:w="10778" w:type="dxa"/>
            <w:shd w:val="clear" w:color="auto" w:fill="auto"/>
            <w:vAlign w:val="center"/>
          </w:tcPr>
          <w:p w14:paraId="761AFC9C" w14:textId="67160EB3" w:rsidR="00366D75" w:rsidRPr="00D14C1E" w:rsidRDefault="00366D75" w:rsidP="00366D75">
            <w:pPr>
              <w:pStyle w:val="aff"/>
              <w:spacing w:line="240" w:lineRule="auto"/>
            </w:pPr>
            <w:r w:rsidRPr="00D14C1E">
              <w:rPr>
                <w:rFonts w:hint="eastAsia"/>
              </w:rPr>
              <w:t>主要係屏東縣可可永續生態園區設計階段作業費等之結餘。</w:t>
            </w:r>
          </w:p>
        </w:tc>
      </w:tr>
      <w:tr w:rsidR="00366D75" w:rsidRPr="00D14C1E" w14:paraId="06C04BA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968391F"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E641959" w14:textId="77777777" w:rsidR="00366D75" w:rsidRPr="00D14C1E" w:rsidRDefault="00366D75" w:rsidP="00366D75">
            <w:pPr>
              <w:pStyle w:val="aff"/>
              <w:spacing w:line="240" w:lineRule="auto"/>
              <w:ind w:leftChars="100" w:left="160"/>
              <w:jc w:val="distribute"/>
            </w:pPr>
            <w:r w:rsidRPr="00D14C1E">
              <w:rPr>
                <w:rFonts w:hint="eastAsia"/>
                <w:noProof/>
              </w:rPr>
              <w:t>農業管理與輔導業務</w:t>
            </w:r>
          </w:p>
        </w:tc>
        <w:tc>
          <w:tcPr>
            <w:tcW w:w="2701" w:type="dxa"/>
            <w:shd w:val="clear" w:color="auto" w:fill="auto"/>
            <w:vAlign w:val="center"/>
          </w:tcPr>
          <w:p w14:paraId="612D694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5,836,324</w:t>
            </w:r>
          </w:p>
        </w:tc>
        <w:tc>
          <w:tcPr>
            <w:tcW w:w="2674" w:type="dxa"/>
            <w:shd w:val="clear" w:color="auto" w:fill="auto"/>
            <w:vAlign w:val="center"/>
          </w:tcPr>
          <w:p w14:paraId="262CFC6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3,063,368</w:t>
            </w:r>
          </w:p>
        </w:tc>
        <w:tc>
          <w:tcPr>
            <w:tcW w:w="1428" w:type="dxa"/>
            <w:shd w:val="clear" w:color="auto" w:fill="auto"/>
            <w:vAlign w:val="center"/>
          </w:tcPr>
          <w:p w14:paraId="26DB979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52.49</w:t>
            </w:r>
          </w:p>
        </w:tc>
        <w:tc>
          <w:tcPr>
            <w:tcW w:w="10778" w:type="dxa"/>
            <w:shd w:val="clear" w:color="auto" w:fill="auto"/>
            <w:vAlign w:val="center"/>
          </w:tcPr>
          <w:p w14:paraId="51536115" w14:textId="743A4931" w:rsidR="00366D75" w:rsidRPr="00D14C1E" w:rsidRDefault="00366D75" w:rsidP="00366D75">
            <w:pPr>
              <w:pStyle w:val="aff"/>
              <w:spacing w:line="240" w:lineRule="auto"/>
            </w:pPr>
            <w:r w:rsidRPr="00D14C1E">
              <w:rPr>
                <w:rFonts w:hint="eastAsia"/>
              </w:rPr>
              <w:t>主要係青年從農與研發創意微型貸款信用保證經費等之結餘。</w:t>
            </w:r>
          </w:p>
        </w:tc>
      </w:tr>
      <w:tr w:rsidR="00366D75" w:rsidRPr="00D14C1E" w14:paraId="37189AD8"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1A241F04"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6C696E5" w14:textId="77777777" w:rsidR="00366D75" w:rsidRPr="00D14C1E" w:rsidRDefault="00366D75" w:rsidP="00366D75">
            <w:pPr>
              <w:pStyle w:val="aff"/>
              <w:spacing w:line="240" w:lineRule="auto"/>
              <w:ind w:leftChars="100" w:left="160"/>
              <w:jc w:val="distribute"/>
            </w:pPr>
            <w:r w:rsidRPr="00D14C1E">
              <w:rPr>
                <w:rFonts w:hint="eastAsia"/>
                <w:noProof/>
              </w:rPr>
              <w:t>水利工程</w:t>
            </w:r>
          </w:p>
        </w:tc>
        <w:tc>
          <w:tcPr>
            <w:tcW w:w="2701" w:type="dxa"/>
            <w:shd w:val="clear" w:color="auto" w:fill="auto"/>
            <w:vAlign w:val="center"/>
          </w:tcPr>
          <w:p w14:paraId="3B97C31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579,310,880</w:t>
            </w:r>
          </w:p>
        </w:tc>
        <w:tc>
          <w:tcPr>
            <w:tcW w:w="2674" w:type="dxa"/>
            <w:shd w:val="clear" w:color="auto" w:fill="auto"/>
            <w:vAlign w:val="center"/>
          </w:tcPr>
          <w:p w14:paraId="4824BCA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23,225,185</w:t>
            </w:r>
          </w:p>
        </w:tc>
        <w:tc>
          <w:tcPr>
            <w:tcW w:w="1428" w:type="dxa"/>
            <w:shd w:val="clear" w:color="auto" w:fill="auto"/>
            <w:vAlign w:val="center"/>
          </w:tcPr>
          <w:p w14:paraId="4465FDF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4.01</w:t>
            </w:r>
          </w:p>
        </w:tc>
        <w:tc>
          <w:tcPr>
            <w:tcW w:w="10778" w:type="dxa"/>
            <w:shd w:val="clear" w:color="auto" w:fill="auto"/>
            <w:vAlign w:val="center"/>
          </w:tcPr>
          <w:p w14:paraId="17CD3936" w14:textId="5CD9C0AD" w:rsidR="00366D75" w:rsidRPr="00D14C1E" w:rsidRDefault="00366D75" w:rsidP="00366D75">
            <w:pPr>
              <w:pStyle w:val="aff"/>
              <w:spacing w:line="240" w:lineRule="auto"/>
            </w:pPr>
            <w:r w:rsidRPr="00D14C1E">
              <w:rPr>
                <w:rFonts w:hint="eastAsia"/>
              </w:rPr>
              <w:t>主要係枋寮鄉佳冬12號排水支線應急工程、污水下水道管線及設施維護工程等之結餘。</w:t>
            </w:r>
          </w:p>
        </w:tc>
      </w:tr>
      <w:tr w:rsidR="00366D75" w:rsidRPr="00D14C1E" w14:paraId="676B8644"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45F91C39"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00BC82B0" w14:textId="77777777" w:rsidR="00366D75" w:rsidRPr="00D14C1E" w:rsidRDefault="00366D75" w:rsidP="00366D75">
            <w:pPr>
              <w:pStyle w:val="aff"/>
              <w:spacing w:line="240" w:lineRule="auto"/>
              <w:ind w:leftChars="100" w:left="160"/>
              <w:jc w:val="distribute"/>
            </w:pPr>
            <w:r w:rsidRPr="00D14C1E">
              <w:rPr>
                <w:rFonts w:hint="eastAsia"/>
                <w:noProof/>
              </w:rPr>
              <w:t>經建設施設備</w:t>
            </w:r>
          </w:p>
        </w:tc>
        <w:tc>
          <w:tcPr>
            <w:tcW w:w="2701" w:type="dxa"/>
            <w:shd w:val="clear" w:color="auto" w:fill="auto"/>
            <w:vAlign w:val="center"/>
          </w:tcPr>
          <w:p w14:paraId="5AEE547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92,147,452</w:t>
            </w:r>
          </w:p>
        </w:tc>
        <w:tc>
          <w:tcPr>
            <w:tcW w:w="2674" w:type="dxa"/>
            <w:shd w:val="clear" w:color="auto" w:fill="auto"/>
            <w:vAlign w:val="center"/>
          </w:tcPr>
          <w:p w14:paraId="042AE10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20,922,890</w:t>
            </w:r>
          </w:p>
        </w:tc>
        <w:tc>
          <w:tcPr>
            <w:tcW w:w="1428" w:type="dxa"/>
            <w:shd w:val="clear" w:color="auto" w:fill="auto"/>
            <w:vAlign w:val="center"/>
          </w:tcPr>
          <w:p w14:paraId="7C078449"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22.71</w:t>
            </w:r>
          </w:p>
        </w:tc>
        <w:tc>
          <w:tcPr>
            <w:tcW w:w="10778" w:type="dxa"/>
            <w:shd w:val="clear" w:color="auto" w:fill="auto"/>
            <w:vAlign w:val="center"/>
          </w:tcPr>
          <w:p w14:paraId="476ACDF2" w14:textId="7AF2FA43" w:rsidR="00366D75" w:rsidRPr="00D14C1E" w:rsidRDefault="00366D75" w:rsidP="00366D75">
            <w:pPr>
              <w:pStyle w:val="aff"/>
              <w:spacing w:line="240" w:lineRule="auto"/>
            </w:pPr>
            <w:r w:rsidRPr="00D14C1E">
              <w:rPr>
                <w:rFonts w:hint="eastAsia"/>
              </w:rPr>
              <w:t>主要係屏東市至正國中及北興公園周邊人行友善空間建置與景觀綠美化工程、台糖紙漿廠C倉庫裝修統包工程等之結餘。</w:t>
            </w:r>
          </w:p>
        </w:tc>
      </w:tr>
      <w:tr w:rsidR="00366D75" w:rsidRPr="00D14C1E" w14:paraId="51563EE5"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230AD83D"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2166776" w14:textId="77777777" w:rsidR="00366D75" w:rsidRPr="00D14C1E" w:rsidRDefault="00366D75" w:rsidP="00366D75">
            <w:pPr>
              <w:pStyle w:val="aff"/>
              <w:spacing w:line="240" w:lineRule="auto"/>
              <w:ind w:leftChars="100" w:left="160"/>
              <w:jc w:val="distribute"/>
            </w:pPr>
            <w:r w:rsidRPr="00D14C1E">
              <w:rPr>
                <w:rFonts w:hint="eastAsia"/>
                <w:noProof/>
              </w:rPr>
              <w:t>道路橋樑工程</w:t>
            </w:r>
          </w:p>
        </w:tc>
        <w:tc>
          <w:tcPr>
            <w:tcW w:w="2701" w:type="dxa"/>
            <w:shd w:val="clear" w:color="auto" w:fill="auto"/>
            <w:vAlign w:val="center"/>
          </w:tcPr>
          <w:p w14:paraId="608C08C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236,635,112</w:t>
            </w:r>
          </w:p>
        </w:tc>
        <w:tc>
          <w:tcPr>
            <w:tcW w:w="2674" w:type="dxa"/>
            <w:shd w:val="clear" w:color="auto" w:fill="auto"/>
            <w:vAlign w:val="center"/>
          </w:tcPr>
          <w:p w14:paraId="7738F41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15,398,682</w:t>
            </w:r>
          </w:p>
        </w:tc>
        <w:tc>
          <w:tcPr>
            <w:tcW w:w="1428" w:type="dxa"/>
            <w:shd w:val="clear" w:color="auto" w:fill="auto"/>
            <w:vAlign w:val="center"/>
          </w:tcPr>
          <w:p w14:paraId="5EF8C24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6.51</w:t>
            </w:r>
          </w:p>
        </w:tc>
        <w:tc>
          <w:tcPr>
            <w:tcW w:w="10778" w:type="dxa"/>
            <w:shd w:val="clear" w:color="auto" w:fill="auto"/>
            <w:vAlign w:val="center"/>
          </w:tcPr>
          <w:p w14:paraId="08416F44" w14:textId="5677CB88" w:rsidR="00366D75" w:rsidRPr="00D14C1E" w:rsidRDefault="00366D75" w:rsidP="00366D75">
            <w:pPr>
              <w:pStyle w:val="aff"/>
              <w:spacing w:line="240" w:lineRule="auto"/>
            </w:pPr>
            <w:r w:rsidRPr="00D14C1E">
              <w:rPr>
                <w:rFonts w:hint="eastAsia"/>
              </w:rPr>
              <w:t>主要係牛</w:t>
            </w:r>
            <w:proofErr w:type="gramStart"/>
            <w:r w:rsidRPr="00D14C1E">
              <w:rPr>
                <w:rFonts w:hint="eastAsia"/>
              </w:rPr>
              <w:t>埔</w:t>
            </w:r>
            <w:proofErr w:type="gramEnd"/>
            <w:r w:rsidRPr="00D14C1E">
              <w:rPr>
                <w:rFonts w:hint="eastAsia"/>
              </w:rPr>
              <w:t>溪排水改善工程（無名橋～革新橋）－橋梁改建（新興橋）－</w:t>
            </w:r>
            <w:proofErr w:type="gramStart"/>
            <w:r w:rsidRPr="00D14C1E">
              <w:rPr>
                <w:rFonts w:hint="eastAsia"/>
              </w:rPr>
              <w:t>自來水臨遷管線</w:t>
            </w:r>
            <w:proofErr w:type="gramEnd"/>
            <w:r w:rsidRPr="00D14C1E">
              <w:rPr>
                <w:rFonts w:hint="eastAsia"/>
              </w:rPr>
              <w:t>工程等之結餘。</w:t>
            </w:r>
          </w:p>
        </w:tc>
      </w:tr>
      <w:tr w:rsidR="00366D75" w:rsidRPr="00D14C1E" w14:paraId="49587942"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74B7C40F" w14:textId="77777777" w:rsidR="00366D75" w:rsidRPr="00D14C1E" w:rsidRDefault="00366D75" w:rsidP="00366D75">
            <w:pPr>
              <w:pStyle w:val="aff"/>
              <w:spacing w:line="240" w:lineRule="auto"/>
              <w:jc w:val="center"/>
              <w:rPr>
                <w:rFonts w:ascii="細明體" w:eastAsia="細明體" w:hAnsi="細明體"/>
              </w:rPr>
            </w:pPr>
            <w:r w:rsidRPr="00D14C1E">
              <w:rPr>
                <w:rFonts w:ascii="細明體" w:eastAsia="細明體" w:hAnsi="細明體"/>
                <w:noProof/>
              </w:rPr>
              <w:t>112</w:t>
            </w:r>
          </w:p>
        </w:tc>
        <w:tc>
          <w:tcPr>
            <w:tcW w:w="2548" w:type="dxa"/>
            <w:shd w:val="clear" w:color="auto" w:fill="auto"/>
            <w:vAlign w:val="center"/>
          </w:tcPr>
          <w:p w14:paraId="48E970BB" w14:textId="77777777" w:rsidR="00366D75" w:rsidRPr="00D14C1E" w:rsidRDefault="00366D75" w:rsidP="00366D75">
            <w:pPr>
              <w:pStyle w:val="aff"/>
              <w:spacing w:line="240" w:lineRule="auto"/>
              <w:ind w:leftChars="100" w:left="160"/>
              <w:jc w:val="distribute"/>
            </w:pPr>
            <w:r w:rsidRPr="00D14C1E">
              <w:rPr>
                <w:rFonts w:hint="eastAsia"/>
                <w:noProof/>
              </w:rPr>
              <w:t>役政業務</w:t>
            </w:r>
          </w:p>
        </w:tc>
        <w:tc>
          <w:tcPr>
            <w:tcW w:w="2701" w:type="dxa"/>
            <w:shd w:val="clear" w:color="auto" w:fill="auto"/>
            <w:vAlign w:val="center"/>
          </w:tcPr>
          <w:p w14:paraId="3E96846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322,600</w:t>
            </w:r>
          </w:p>
        </w:tc>
        <w:tc>
          <w:tcPr>
            <w:tcW w:w="2674" w:type="dxa"/>
            <w:shd w:val="clear" w:color="auto" w:fill="auto"/>
            <w:vAlign w:val="center"/>
          </w:tcPr>
          <w:p w14:paraId="2F61844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187,400</w:t>
            </w:r>
          </w:p>
        </w:tc>
        <w:tc>
          <w:tcPr>
            <w:tcW w:w="1428" w:type="dxa"/>
            <w:shd w:val="clear" w:color="auto" w:fill="auto"/>
            <w:vAlign w:val="center"/>
          </w:tcPr>
          <w:p w14:paraId="4B1BBDF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58.09</w:t>
            </w:r>
          </w:p>
        </w:tc>
        <w:tc>
          <w:tcPr>
            <w:tcW w:w="10778" w:type="dxa"/>
            <w:shd w:val="clear" w:color="auto" w:fill="auto"/>
            <w:vAlign w:val="center"/>
          </w:tcPr>
          <w:p w14:paraId="02531BA7" w14:textId="4CC80F86" w:rsidR="00366D75" w:rsidRPr="00D14C1E" w:rsidRDefault="00366D75" w:rsidP="00366D75">
            <w:pPr>
              <w:pStyle w:val="aff"/>
              <w:spacing w:line="240" w:lineRule="auto"/>
            </w:pPr>
            <w:r w:rsidRPr="00D14C1E">
              <w:rPr>
                <w:rFonts w:hint="eastAsia"/>
              </w:rPr>
              <w:t>在營軍人、替代役役男入營輸送專業服務案之結餘。</w:t>
            </w:r>
          </w:p>
        </w:tc>
      </w:tr>
      <w:tr w:rsidR="00366D75" w:rsidRPr="00D14C1E" w14:paraId="06644759"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230BD88"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02E3F21C" w14:textId="77777777" w:rsidR="00366D75" w:rsidRPr="00D14C1E" w:rsidRDefault="00366D75" w:rsidP="00366D75">
            <w:pPr>
              <w:pStyle w:val="aff"/>
              <w:spacing w:line="240" w:lineRule="auto"/>
              <w:ind w:leftChars="100" w:left="160"/>
              <w:jc w:val="distribute"/>
            </w:pPr>
            <w:r w:rsidRPr="00D14C1E">
              <w:rPr>
                <w:rFonts w:hint="eastAsia"/>
                <w:noProof/>
              </w:rPr>
              <w:t>原住民業務</w:t>
            </w:r>
          </w:p>
        </w:tc>
        <w:tc>
          <w:tcPr>
            <w:tcW w:w="2701" w:type="dxa"/>
            <w:shd w:val="clear" w:color="auto" w:fill="auto"/>
            <w:vAlign w:val="center"/>
          </w:tcPr>
          <w:p w14:paraId="7DCBDEA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43,828,844</w:t>
            </w:r>
          </w:p>
        </w:tc>
        <w:tc>
          <w:tcPr>
            <w:tcW w:w="2674" w:type="dxa"/>
            <w:shd w:val="clear" w:color="auto" w:fill="auto"/>
            <w:vAlign w:val="center"/>
          </w:tcPr>
          <w:p w14:paraId="1128CB1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5,591,478</w:t>
            </w:r>
          </w:p>
        </w:tc>
        <w:tc>
          <w:tcPr>
            <w:tcW w:w="1428" w:type="dxa"/>
            <w:shd w:val="clear" w:color="auto" w:fill="auto"/>
            <w:vAlign w:val="center"/>
          </w:tcPr>
          <w:p w14:paraId="6504F56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12.76</w:t>
            </w:r>
          </w:p>
        </w:tc>
        <w:tc>
          <w:tcPr>
            <w:tcW w:w="10778" w:type="dxa"/>
            <w:shd w:val="clear" w:color="auto" w:fill="auto"/>
            <w:vAlign w:val="center"/>
          </w:tcPr>
          <w:p w14:paraId="0A47FA91" w14:textId="32086FD5" w:rsidR="00366D75" w:rsidRPr="00D14C1E" w:rsidRDefault="00366D75" w:rsidP="00366D75">
            <w:pPr>
              <w:pStyle w:val="aff"/>
              <w:spacing w:line="240" w:lineRule="auto"/>
            </w:pPr>
            <w:proofErr w:type="gramStart"/>
            <w:r w:rsidRPr="00D14C1E">
              <w:rPr>
                <w:rFonts w:hint="eastAsia"/>
              </w:rPr>
              <w:t>主要係推展</w:t>
            </w:r>
            <w:proofErr w:type="gramEnd"/>
            <w:r w:rsidRPr="00D14C1E">
              <w:rPr>
                <w:rFonts w:hint="eastAsia"/>
              </w:rPr>
              <w:t>原住民族長期照顧－文化健康站實施計畫等之結餘。</w:t>
            </w:r>
          </w:p>
        </w:tc>
      </w:tr>
      <w:tr w:rsidR="00366D75" w:rsidRPr="00D14C1E" w14:paraId="48565239"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5011DD6D"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58686BFF" w14:textId="77777777" w:rsidR="00366D75" w:rsidRPr="00D14C1E" w:rsidRDefault="00366D75" w:rsidP="00366D75">
            <w:pPr>
              <w:pStyle w:val="aff"/>
              <w:spacing w:line="240" w:lineRule="auto"/>
              <w:ind w:leftChars="100" w:left="160"/>
              <w:jc w:val="distribute"/>
            </w:pPr>
            <w:r w:rsidRPr="00D14C1E">
              <w:rPr>
                <w:rFonts w:hint="eastAsia"/>
                <w:noProof/>
              </w:rPr>
              <w:t>山地經建設施</w:t>
            </w:r>
          </w:p>
        </w:tc>
        <w:tc>
          <w:tcPr>
            <w:tcW w:w="2701" w:type="dxa"/>
            <w:shd w:val="clear" w:color="auto" w:fill="auto"/>
          </w:tcPr>
          <w:p w14:paraId="390407D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327,533,595</w:t>
            </w:r>
          </w:p>
        </w:tc>
        <w:tc>
          <w:tcPr>
            <w:tcW w:w="2674" w:type="dxa"/>
            <w:shd w:val="clear" w:color="auto" w:fill="auto"/>
          </w:tcPr>
          <w:p w14:paraId="6AAD22F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19,940,931</w:t>
            </w:r>
          </w:p>
        </w:tc>
        <w:tc>
          <w:tcPr>
            <w:tcW w:w="1428" w:type="dxa"/>
            <w:shd w:val="clear" w:color="auto" w:fill="auto"/>
          </w:tcPr>
          <w:p w14:paraId="0F23142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6.09</w:t>
            </w:r>
          </w:p>
        </w:tc>
        <w:tc>
          <w:tcPr>
            <w:tcW w:w="10778" w:type="dxa"/>
            <w:shd w:val="clear" w:color="auto" w:fill="auto"/>
          </w:tcPr>
          <w:p w14:paraId="4FC80AE2" w14:textId="08B7044A" w:rsidR="00366D75" w:rsidRPr="00D14C1E" w:rsidRDefault="00366D75" w:rsidP="004B352D">
            <w:pPr>
              <w:pStyle w:val="aff"/>
              <w:spacing w:line="240" w:lineRule="auto"/>
            </w:pPr>
            <w:r w:rsidRPr="00D14C1E">
              <w:rPr>
                <w:rFonts w:hint="eastAsia"/>
              </w:rPr>
              <w:t>主要係補助霧</w:t>
            </w:r>
            <w:proofErr w:type="gramStart"/>
            <w:r w:rsidRPr="00D14C1E">
              <w:rPr>
                <w:rFonts w:hint="eastAsia"/>
              </w:rPr>
              <w:t>臺</w:t>
            </w:r>
            <w:proofErr w:type="gramEnd"/>
            <w:r w:rsidRPr="00D14C1E">
              <w:rPr>
                <w:rFonts w:hint="eastAsia"/>
              </w:rPr>
              <w:t>鄉等9鄉辦理</w:t>
            </w:r>
            <w:proofErr w:type="gramStart"/>
            <w:r w:rsidRPr="00D14C1E">
              <w:rPr>
                <w:rFonts w:hint="eastAsia"/>
              </w:rPr>
              <w:t>112</w:t>
            </w:r>
            <w:proofErr w:type="gramEnd"/>
            <w:r w:rsidRPr="00D14C1E">
              <w:rPr>
                <w:rFonts w:hint="eastAsia"/>
              </w:rPr>
              <w:t>年度原住民族地區部落聯絡道路養護經費分配及執行計畫、三地門鄉長治百合部落園區排水改善工程等之結餘。</w:t>
            </w:r>
          </w:p>
        </w:tc>
      </w:tr>
      <w:tr w:rsidR="00366D75" w:rsidRPr="00D14C1E" w14:paraId="4CF85A3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29D318B"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3827D5B" w14:textId="77777777" w:rsidR="00366D75" w:rsidRPr="00D14C1E" w:rsidRDefault="00366D75" w:rsidP="00366D75">
            <w:pPr>
              <w:pStyle w:val="aff"/>
              <w:spacing w:line="240" w:lineRule="auto"/>
              <w:ind w:leftChars="100" w:left="160"/>
              <w:jc w:val="distribute"/>
            </w:pPr>
            <w:r w:rsidRPr="00D14C1E">
              <w:rPr>
                <w:rFonts w:hint="eastAsia"/>
                <w:noProof/>
              </w:rPr>
              <w:t>文化及古蹟設施</w:t>
            </w:r>
          </w:p>
        </w:tc>
        <w:tc>
          <w:tcPr>
            <w:tcW w:w="2701" w:type="dxa"/>
            <w:shd w:val="clear" w:color="auto" w:fill="auto"/>
            <w:vAlign w:val="center"/>
          </w:tcPr>
          <w:p w14:paraId="5010006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201,130,834</w:t>
            </w:r>
          </w:p>
        </w:tc>
        <w:tc>
          <w:tcPr>
            <w:tcW w:w="2674" w:type="dxa"/>
            <w:shd w:val="clear" w:color="auto" w:fill="auto"/>
            <w:vAlign w:val="center"/>
          </w:tcPr>
          <w:p w14:paraId="10ED0C7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20,930,714</w:t>
            </w:r>
          </w:p>
        </w:tc>
        <w:tc>
          <w:tcPr>
            <w:tcW w:w="1428" w:type="dxa"/>
            <w:shd w:val="clear" w:color="auto" w:fill="auto"/>
            <w:vAlign w:val="center"/>
          </w:tcPr>
          <w:p w14:paraId="710349C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10.41</w:t>
            </w:r>
          </w:p>
        </w:tc>
        <w:tc>
          <w:tcPr>
            <w:tcW w:w="10778" w:type="dxa"/>
            <w:shd w:val="clear" w:color="auto" w:fill="auto"/>
            <w:vAlign w:val="center"/>
          </w:tcPr>
          <w:p w14:paraId="263150E0" w14:textId="702C506A" w:rsidR="00366D75" w:rsidRPr="00D14C1E" w:rsidRDefault="00366D75" w:rsidP="00366D75">
            <w:pPr>
              <w:pStyle w:val="aff"/>
              <w:spacing w:line="240" w:lineRule="auto"/>
            </w:pPr>
            <w:r w:rsidRPr="00D14C1E">
              <w:rPr>
                <w:rFonts w:hint="eastAsia"/>
              </w:rPr>
              <w:t>主要係屏</w:t>
            </w:r>
            <w:proofErr w:type="gramStart"/>
            <w:r w:rsidRPr="00D14C1E">
              <w:rPr>
                <w:rFonts w:hint="eastAsia"/>
              </w:rPr>
              <w:t>菸</w:t>
            </w:r>
            <w:proofErr w:type="gramEnd"/>
            <w:r w:rsidRPr="00D14C1E">
              <w:rPr>
                <w:rFonts w:hint="eastAsia"/>
              </w:rPr>
              <w:t>1936文化基地基礎設施改善及縣美術館工程等之結餘。</w:t>
            </w:r>
          </w:p>
        </w:tc>
      </w:tr>
      <w:tr w:rsidR="00366D75" w:rsidRPr="00D14C1E" w14:paraId="4687E31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EAAF78E"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2FE7E62B" w14:textId="77777777" w:rsidR="00366D75" w:rsidRPr="00D14C1E" w:rsidRDefault="00366D75" w:rsidP="00366D75">
            <w:pPr>
              <w:pStyle w:val="aff"/>
              <w:spacing w:line="240" w:lineRule="auto"/>
              <w:ind w:leftChars="100" w:left="160"/>
              <w:jc w:val="distribute"/>
            </w:pPr>
            <w:r w:rsidRPr="00D14C1E">
              <w:rPr>
                <w:rFonts w:hint="eastAsia"/>
                <w:noProof/>
              </w:rPr>
              <w:t>農業管理與輔導業務</w:t>
            </w:r>
          </w:p>
        </w:tc>
        <w:tc>
          <w:tcPr>
            <w:tcW w:w="2701" w:type="dxa"/>
            <w:shd w:val="clear" w:color="auto" w:fill="auto"/>
            <w:vAlign w:val="center"/>
          </w:tcPr>
          <w:p w14:paraId="6E75C28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72,257,249</w:t>
            </w:r>
          </w:p>
        </w:tc>
        <w:tc>
          <w:tcPr>
            <w:tcW w:w="2674" w:type="dxa"/>
            <w:shd w:val="clear" w:color="auto" w:fill="auto"/>
            <w:vAlign w:val="center"/>
          </w:tcPr>
          <w:p w14:paraId="36B4BD1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3,113,386</w:t>
            </w:r>
          </w:p>
        </w:tc>
        <w:tc>
          <w:tcPr>
            <w:tcW w:w="1428" w:type="dxa"/>
            <w:shd w:val="clear" w:color="auto" w:fill="auto"/>
            <w:vAlign w:val="center"/>
          </w:tcPr>
          <w:p w14:paraId="4EC7D5F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4.31</w:t>
            </w:r>
          </w:p>
        </w:tc>
        <w:tc>
          <w:tcPr>
            <w:tcW w:w="10778" w:type="dxa"/>
            <w:shd w:val="clear" w:color="auto" w:fill="auto"/>
            <w:vAlign w:val="center"/>
          </w:tcPr>
          <w:p w14:paraId="6368CCDB" w14:textId="6F15E1EC" w:rsidR="00366D75" w:rsidRPr="00D14C1E" w:rsidRDefault="00366D75" w:rsidP="00366D75">
            <w:pPr>
              <w:pStyle w:val="aff"/>
              <w:spacing w:line="240" w:lineRule="auto"/>
            </w:pPr>
            <w:r w:rsidRPr="00D14C1E">
              <w:rPr>
                <w:rFonts w:hint="eastAsia"/>
              </w:rPr>
              <w:t>主要係恆春半島銀合歡收購暨移除及復育計畫等之結餘。</w:t>
            </w:r>
          </w:p>
        </w:tc>
      </w:tr>
      <w:tr w:rsidR="00366D75" w:rsidRPr="00D14C1E" w14:paraId="0F43F066"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620F5E0"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19857582" w14:textId="77777777" w:rsidR="00366D75" w:rsidRPr="00D14C1E" w:rsidRDefault="00366D75" w:rsidP="00366D75">
            <w:pPr>
              <w:pStyle w:val="aff"/>
              <w:spacing w:line="240" w:lineRule="auto"/>
              <w:ind w:leftChars="100" w:left="160"/>
              <w:jc w:val="distribute"/>
            </w:pPr>
            <w:r w:rsidRPr="00D14C1E">
              <w:rPr>
                <w:rFonts w:hint="eastAsia"/>
                <w:noProof/>
              </w:rPr>
              <w:t>水利業務</w:t>
            </w:r>
          </w:p>
        </w:tc>
        <w:tc>
          <w:tcPr>
            <w:tcW w:w="2701" w:type="dxa"/>
            <w:shd w:val="clear" w:color="auto" w:fill="auto"/>
            <w:vAlign w:val="center"/>
          </w:tcPr>
          <w:p w14:paraId="2FF9BB9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95,108,719</w:t>
            </w:r>
          </w:p>
        </w:tc>
        <w:tc>
          <w:tcPr>
            <w:tcW w:w="2674" w:type="dxa"/>
            <w:shd w:val="clear" w:color="auto" w:fill="auto"/>
            <w:vAlign w:val="center"/>
          </w:tcPr>
          <w:p w14:paraId="1A9F698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3,877,897</w:t>
            </w:r>
          </w:p>
        </w:tc>
        <w:tc>
          <w:tcPr>
            <w:tcW w:w="1428" w:type="dxa"/>
            <w:shd w:val="clear" w:color="auto" w:fill="auto"/>
            <w:vAlign w:val="center"/>
          </w:tcPr>
          <w:p w14:paraId="709F29D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4.08</w:t>
            </w:r>
          </w:p>
        </w:tc>
        <w:tc>
          <w:tcPr>
            <w:tcW w:w="10778" w:type="dxa"/>
            <w:shd w:val="clear" w:color="auto" w:fill="auto"/>
            <w:vAlign w:val="center"/>
          </w:tcPr>
          <w:p w14:paraId="25141A5C" w14:textId="35891ED5" w:rsidR="00366D75" w:rsidRPr="00D14C1E" w:rsidRDefault="00366D75" w:rsidP="00366D75">
            <w:pPr>
              <w:pStyle w:val="aff"/>
              <w:spacing w:line="240" w:lineRule="auto"/>
            </w:pPr>
            <w:r w:rsidRPr="00D14C1E">
              <w:rPr>
                <w:rFonts w:hint="eastAsia"/>
              </w:rPr>
              <w:t>主要係水門抽水站抽水機委託鄉鎮公所代操作經費等之結餘。</w:t>
            </w:r>
          </w:p>
        </w:tc>
      </w:tr>
      <w:tr w:rsidR="00366D75" w:rsidRPr="00D14C1E" w14:paraId="377542BC"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C6A3CA4"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2A53346" w14:textId="77777777" w:rsidR="00366D75" w:rsidRPr="00D14C1E" w:rsidRDefault="00366D75" w:rsidP="00366D75">
            <w:pPr>
              <w:pStyle w:val="aff"/>
              <w:spacing w:line="240" w:lineRule="auto"/>
              <w:ind w:leftChars="100" w:left="160"/>
              <w:jc w:val="distribute"/>
            </w:pPr>
            <w:r w:rsidRPr="00D14C1E">
              <w:rPr>
                <w:rFonts w:hint="eastAsia"/>
                <w:noProof/>
              </w:rPr>
              <w:t>水利工程</w:t>
            </w:r>
          </w:p>
        </w:tc>
        <w:tc>
          <w:tcPr>
            <w:tcW w:w="2701" w:type="dxa"/>
            <w:shd w:val="clear" w:color="auto" w:fill="auto"/>
            <w:vAlign w:val="center"/>
          </w:tcPr>
          <w:p w14:paraId="26ACDA2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1,572,744,426</w:t>
            </w:r>
          </w:p>
        </w:tc>
        <w:tc>
          <w:tcPr>
            <w:tcW w:w="2674" w:type="dxa"/>
            <w:shd w:val="clear" w:color="auto" w:fill="auto"/>
            <w:vAlign w:val="center"/>
          </w:tcPr>
          <w:p w14:paraId="5039B5D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56,766,965</w:t>
            </w:r>
          </w:p>
        </w:tc>
        <w:tc>
          <w:tcPr>
            <w:tcW w:w="1428" w:type="dxa"/>
            <w:shd w:val="clear" w:color="auto" w:fill="auto"/>
            <w:vAlign w:val="center"/>
          </w:tcPr>
          <w:p w14:paraId="5102421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3.61</w:t>
            </w:r>
          </w:p>
        </w:tc>
        <w:tc>
          <w:tcPr>
            <w:tcW w:w="10778" w:type="dxa"/>
            <w:shd w:val="clear" w:color="auto" w:fill="auto"/>
            <w:vAlign w:val="center"/>
          </w:tcPr>
          <w:p w14:paraId="5EAD3FCB" w14:textId="6870B435" w:rsidR="00366D75" w:rsidRPr="00D14C1E" w:rsidRDefault="00366D75" w:rsidP="00366D75">
            <w:pPr>
              <w:pStyle w:val="aff"/>
              <w:spacing w:line="240" w:lineRule="auto"/>
            </w:pPr>
            <w:r w:rsidRPr="00D14C1E">
              <w:rPr>
                <w:rFonts w:hint="eastAsia"/>
              </w:rPr>
              <w:t>主要係佳冬鄉文化一路港口埤排水左岸災後復建工程、內埔鄉</w:t>
            </w:r>
            <w:proofErr w:type="gramStart"/>
            <w:r w:rsidRPr="00D14C1E">
              <w:rPr>
                <w:rFonts w:hint="eastAsia"/>
              </w:rPr>
              <w:t>龍頸溪台</w:t>
            </w:r>
            <w:proofErr w:type="gramEnd"/>
            <w:r w:rsidRPr="00D14C1E">
              <w:rPr>
                <w:rFonts w:hint="eastAsia"/>
              </w:rPr>
              <w:t>一線下游護岸災後復建工程等之結餘。</w:t>
            </w:r>
          </w:p>
        </w:tc>
      </w:tr>
      <w:tr w:rsidR="00366D75" w:rsidRPr="00D14C1E" w14:paraId="25044F78"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288E0708"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6BB0847D" w14:textId="77777777" w:rsidR="00366D75" w:rsidRPr="00D14C1E" w:rsidRDefault="00366D75" w:rsidP="00366D75">
            <w:pPr>
              <w:pStyle w:val="aff"/>
              <w:spacing w:line="240" w:lineRule="auto"/>
              <w:ind w:leftChars="100" w:left="160"/>
              <w:jc w:val="distribute"/>
            </w:pPr>
            <w:r w:rsidRPr="00D14C1E">
              <w:rPr>
                <w:rFonts w:hint="eastAsia"/>
                <w:noProof/>
              </w:rPr>
              <w:t>經建設施設備</w:t>
            </w:r>
          </w:p>
        </w:tc>
        <w:tc>
          <w:tcPr>
            <w:tcW w:w="2701" w:type="dxa"/>
            <w:shd w:val="clear" w:color="auto" w:fill="auto"/>
          </w:tcPr>
          <w:p w14:paraId="6DD78D4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894,226,756</w:t>
            </w:r>
          </w:p>
        </w:tc>
        <w:tc>
          <w:tcPr>
            <w:tcW w:w="2674" w:type="dxa"/>
            <w:shd w:val="clear" w:color="auto" w:fill="auto"/>
          </w:tcPr>
          <w:p w14:paraId="0154670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187,510,627</w:t>
            </w:r>
          </w:p>
        </w:tc>
        <w:tc>
          <w:tcPr>
            <w:tcW w:w="1428" w:type="dxa"/>
            <w:shd w:val="clear" w:color="auto" w:fill="auto"/>
          </w:tcPr>
          <w:p w14:paraId="1E00C62B"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20.97</w:t>
            </w:r>
          </w:p>
        </w:tc>
        <w:tc>
          <w:tcPr>
            <w:tcW w:w="10778" w:type="dxa"/>
            <w:shd w:val="clear" w:color="auto" w:fill="auto"/>
          </w:tcPr>
          <w:p w14:paraId="1EBF1E90" w14:textId="46BE457F" w:rsidR="00366D75" w:rsidRPr="00D14C1E" w:rsidRDefault="00366D75" w:rsidP="004B352D">
            <w:pPr>
              <w:pStyle w:val="aff"/>
              <w:spacing w:line="240" w:lineRule="auto"/>
            </w:pPr>
            <w:r w:rsidRPr="00D14C1E">
              <w:rPr>
                <w:rFonts w:hint="eastAsia"/>
              </w:rPr>
              <w:t>主要係屏東市忠孝國小校園周邊通</w:t>
            </w:r>
            <w:proofErr w:type="gramStart"/>
            <w:r w:rsidRPr="00D14C1E">
              <w:rPr>
                <w:rFonts w:hint="eastAsia"/>
              </w:rPr>
              <w:t>學廊道暨</w:t>
            </w:r>
            <w:proofErr w:type="gramEnd"/>
            <w:r w:rsidRPr="00D14C1E">
              <w:rPr>
                <w:rFonts w:hint="eastAsia"/>
              </w:rPr>
              <w:t>忠孝公園改善工程、屏東市中正國小校園周邊通學步道結合交通寧靜區環境改善工程等之結餘。</w:t>
            </w:r>
          </w:p>
        </w:tc>
      </w:tr>
      <w:tr w:rsidR="00366D75" w:rsidRPr="00D14C1E" w14:paraId="36C93DD0"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16985ED"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38439054" w14:textId="77777777" w:rsidR="00366D75" w:rsidRPr="00D14C1E" w:rsidRDefault="00366D75" w:rsidP="00366D75">
            <w:pPr>
              <w:pStyle w:val="aff"/>
              <w:spacing w:line="240" w:lineRule="auto"/>
              <w:ind w:leftChars="100" w:left="160"/>
              <w:jc w:val="distribute"/>
            </w:pPr>
            <w:r w:rsidRPr="00D14C1E">
              <w:rPr>
                <w:rFonts w:hint="eastAsia"/>
                <w:noProof/>
              </w:rPr>
              <w:t>交通管理業務</w:t>
            </w:r>
          </w:p>
        </w:tc>
        <w:tc>
          <w:tcPr>
            <w:tcW w:w="2701" w:type="dxa"/>
            <w:shd w:val="clear" w:color="auto" w:fill="auto"/>
          </w:tcPr>
          <w:p w14:paraId="1304C3B1"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213,943,333</w:t>
            </w:r>
          </w:p>
        </w:tc>
        <w:tc>
          <w:tcPr>
            <w:tcW w:w="2674" w:type="dxa"/>
            <w:shd w:val="clear" w:color="auto" w:fill="auto"/>
          </w:tcPr>
          <w:p w14:paraId="38D41EF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74,753,992</w:t>
            </w:r>
          </w:p>
        </w:tc>
        <w:tc>
          <w:tcPr>
            <w:tcW w:w="1428" w:type="dxa"/>
            <w:shd w:val="clear" w:color="auto" w:fill="auto"/>
          </w:tcPr>
          <w:p w14:paraId="3CB3BB8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34.94</w:t>
            </w:r>
          </w:p>
        </w:tc>
        <w:tc>
          <w:tcPr>
            <w:tcW w:w="10778" w:type="dxa"/>
            <w:shd w:val="clear" w:color="auto" w:fill="auto"/>
          </w:tcPr>
          <w:p w14:paraId="562DD174" w14:textId="28C18B1C" w:rsidR="00366D75" w:rsidRPr="00D14C1E" w:rsidRDefault="00366D75" w:rsidP="004B352D">
            <w:pPr>
              <w:pStyle w:val="aff"/>
              <w:spacing w:line="240" w:lineRule="auto"/>
            </w:pPr>
            <w:r w:rsidRPr="00D14C1E">
              <w:rPr>
                <w:rFonts w:hint="eastAsia"/>
              </w:rPr>
              <w:t>主要係補助客運業者辦理</w:t>
            </w:r>
            <w:proofErr w:type="gramStart"/>
            <w:r w:rsidRPr="00D14C1E">
              <w:rPr>
                <w:rFonts w:hint="eastAsia"/>
              </w:rPr>
              <w:t>112</w:t>
            </w:r>
            <w:proofErr w:type="gramEnd"/>
            <w:r w:rsidRPr="00D14C1E">
              <w:rPr>
                <w:rFonts w:hint="eastAsia"/>
              </w:rPr>
              <w:t>年度基礎公共運輸服務營運費用、</w:t>
            </w:r>
            <w:proofErr w:type="gramStart"/>
            <w:r w:rsidRPr="00D14C1E">
              <w:rPr>
                <w:rFonts w:hint="eastAsia"/>
              </w:rPr>
              <w:t>111</w:t>
            </w:r>
            <w:proofErr w:type="gramEnd"/>
            <w:r w:rsidRPr="00D14C1E">
              <w:rPr>
                <w:rFonts w:hint="eastAsia"/>
              </w:rPr>
              <w:t>年度公路公共運輸服務升級計畫「幸福巴士計畫－屏東市、東港鎮、潮州鎮</w:t>
            </w:r>
            <w:proofErr w:type="gramStart"/>
            <w:r w:rsidRPr="00D14C1E">
              <w:rPr>
                <w:rFonts w:hint="eastAsia"/>
              </w:rPr>
              <w:t>幸福小黃</w:t>
            </w:r>
            <w:proofErr w:type="gramEnd"/>
            <w:r w:rsidRPr="00D14C1E">
              <w:rPr>
                <w:rFonts w:hint="eastAsia"/>
              </w:rPr>
              <w:t>營運缺口」等之結餘。</w:t>
            </w:r>
          </w:p>
        </w:tc>
      </w:tr>
      <w:tr w:rsidR="00366D75" w:rsidRPr="00D14C1E" w14:paraId="1F9BC79F"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615512E7"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17C3068E" w14:textId="77777777" w:rsidR="00366D75" w:rsidRPr="00D14C1E" w:rsidRDefault="00366D75" w:rsidP="00366D75">
            <w:pPr>
              <w:pStyle w:val="aff"/>
              <w:spacing w:line="240" w:lineRule="auto"/>
              <w:ind w:leftChars="100" w:left="160"/>
              <w:jc w:val="distribute"/>
            </w:pPr>
            <w:r w:rsidRPr="00D14C1E">
              <w:rPr>
                <w:rFonts w:hint="eastAsia"/>
                <w:noProof/>
              </w:rPr>
              <w:t>道路橋樑工程</w:t>
            </w:r>
          </w:p>
        </w:tc>
        <w:tc>
          <w:tcPr>
            <w:tcW w:w="2701" w:type="dxa"/>
            <w:shd w:val="clear" w:color="auto" w:fill="auto"/>
          </w:tcPr>
          <w:p w14:paraId="2FDF38D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892,515,479</w:t>
            </w:r>
          </w:p>
        </w:tc>
        <w:tc>
          <w:tcPr>
            <w:tcW w:w="2674" w:type="dxa"/>
            <w:shd w:val="clear" w:color="auto" w:fill="auto"/>
          </w:tcPr>
          <w:p w14:paraId="2195A13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86,328,109</w:t>
            </w:r>
          </w:p>
        </w:tc>
        <w:tc>
          <w:tcPr>
            <w:tcW w:w="1428" w:type="dxa"/>
            <w:shd w:val="clear" w:color="auto" w:fill="auto"/>
          </w:tcPr>
          <w:p w14:paraId="0455E15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9.67</w:t>
            </w:r>
          </w:p>
        </w:tc>
        <w:tc>
          <w:tcPr>
            <w:tcW w:w="10778" w:type="dxa"/>
            <w:shd w:val="clear" w:color="auto" w:fill="auto"/>
          </w:tcPr>
          <w:p w14:paraId="6DB3A3B2" w14:textId="3111EC07" w:rsidR="00366D75" w:rsidRPr="00D14C1E" w:rsidRDefault="00366D75" w:rsidP="004B352D">
            <w:pPr>
              <w:pStyle w:val="aff"/>
              <w:spacing w:line="240" w:lineRule="auto"/>
            </w:pPr>
            <w:r w:rsidRPr="00D14C1E">
              <w:rPr>
                <w:rFonts w:hint="eastAsia"/>
              </w:rPr>
              <w:t>主要係萬巒鄉都市計畫區既有道路養護整建工程、屏東縣橋梁定期檢測（含特別檢測）、基本資料檢核工作（預約式開口契約）－B標、屏東縣寬頻管道設施巡查及修繕維護案等之結餘。</w:t>
            </w:r>
          </w:p>
        </w:tc>
      </w:tr>
      <w:tr w:rsidR="00366D75" w:rsidRPr="00D14C1E" w14:paraId="761F38EA"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645DE3A"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tcPr>
          <w:p w14:paraId="316B2B24" w14:textId="77777777" w:rsidR="00366D75" w:rsidRPr="00D14C1E" w:rsidRDefault="00366D75" w:rsidP="00366D75">
            <w:pPr>
              <w:pStyle w:val="aff"/>
              <w:spacing w:line="240" w:lineRule="auto"/>
              <w:ind w:leftChars="100" w:left="160"/>
              <w:jc w:val="distribute"/>
            </w:pPr>
            <w:r w:rsidRPr="00D14C1E">
              <w:rPr>
                <w:rFonts w:hint="eastAsia"/>
                <w:noProof/>
              </w:rPr>
              <w:t>景觀業務</w:t>
            </w:r>
          </w:p>
        </w:tc>
        <w:tc>
          <w:tcPr>
            <w:tcW w:w="2701" w:type="dxa"/>
            <w:shd w:val="clear" w:color="auto" w:fill="auto"/>
          </w:tcPr>
          <w:p w14:paraId="7762D645"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115,265,410</w:t>
            </w:r>
          </w:p>
        </w:tc>
        <w:tc>
          <w:tcPr>
            <w:tcW w:w="2674" w:type="dxa"/>
            <w:shd w:val="clear" w:color="auto" w:fill="auto"/>
          </w:tcPr>
          <w:p w14:paraId="25C31F3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6,781,449</w:t>
            </w:r>
          </w:p>
        </w:tc>
        <w:tc>
          <w:tcPr>
            <w:tcW w:w="1428" w:type="dxa"/>
            <w:shd w:val="clear" w:color="auto" w:fill="auto"/>
          </w:tcPr>
          <w:p w14:paraId="4992188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5.88</w:t>
            </w:r>
          </w:p>
        </w:tc>
        <w:tc>
          <w:tcPr>
            <w:tcW w:w="10778" w:type="dxa"/>
            <w:shd w:val="clear" w:color="auto" w:fill="auto"/>
          </w:tcPr>
          <w:p w14:paraId="04C43483" w14:textId="179893B3" w:rsidR="00366D75" w:rsidRPr="00D14C1E" w:rsidRDefault="00366D75" w:rsidP="004B352D">
            <w:pPr>
              <w:pStyle w:val="aff"/>
              <w:spacing w:line="240" w:lineRule="auto"/>
            </w:pPr>
            <w:r w:rsidRPr="00D14C1E">
              <w:rPr>
                <w:rFonts w:hint="eastAsia"/>
              </w:rPr>
              <w:t>主要係縣民公園</w:t>
            </w:r>
            <w:proofErr w:type="gramStart"/>
            <w:r w:rsidRPr="00D14C1E">
              <w:rPr>
                <w:rFonts w:hint="eastAsia"/>
              </w:rPr>
              <w:t>景觀暨人行</w:t>
            </w:r>
            <w:proofErr w:type="gramEnd"/>
            <w:r w:rsidRPr="00D14C1E">
              <w:rPr>
                <w:rFonts w:hint="eastAsia"/>
              </w:rPr>
              <w:t>環境改善工程、屏東公園景觀改善暨公廁興建工程、112年屏東公園水池清淤環境改善工程（預約式開口契約）等之結餘。</w:t>
            </w:r>
          </w:p>
        </w:tc>
      </w:tr>
      <w:tr w:rsidR="00366D75" w:rsidRPr="00D14C1E" w14:paraId="587CC0F4"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26D7531C"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2D9C1471" w14:textId="77777777" w:rsidR="00366D75" w:rsidRPr="00D14C1E" w:rsidRDefault="00366D75" w:rsidP="00366D75">
            <w:pPr>
              <w:pStyle w:val="aff"/>
              <w:spacing w:line="240" w:lineRule="auto"/>
              <w:ind w:leftChars="100" w:left="160"/>
              <w:jc w:val="distribute"/>
            </w:pPr>
            <w:r w:rsidRPr="00D14C1E">
              <w:rPr>
                <w:rFonts w:hint="eastAsia"/>
                <w:noProof/>
              </w:rPr>
              <w:t>旅遊管理業務</w:t>
            </w:r>
          </w:p>
        </w:tc>
        <w:tc>
          <w:tcPr>
            <w:tcW w:w="2701" w:type="dxa"/>
            <w:shd w:val="clear" w:color="auto" w:fill="auto"/>
            <w:vAlign w:val="center"/>
          </w:tcPr>
          <w:p w14:paraId="57C9008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531,318,650</w:t>
            </w:r>
          </w:p>
        </w:tc>
        <w:tc>
          <w:tcPr>
            <w:tcW w:w="2674" w:type="dxa"/>
            <w:shd w:val="clear" w:color="auto" w:fill="auto"/>
            <w:vAlign w:val="center"/>
          </w:tcPr>
          <w:p w14:paraId="55260DD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14,020,120</w:t>
            </w:r>
          </w:p>
        </w:tc>
        <w:tc>
          <w:tcPr>
            <w:tcW w:w="1428" w:type="dxa"/>
            <w:shd w:val="clear" w:color="auto" w:fill="auto"/>
            <w:vAlign w:val="center"/>
          </w:tcPr>
          <w:p w14:paraId="2FEDBFE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2.64</w:t>
            </w:r>
          </w:p>
        </w:tc>
        <w:tc>
          <w:tcPr>
            <w:tcW w:w="10778" w:type="dxa"/>
            <w:shd w:val="clear" w:color="auto" w:fill="auto"/>
            <w:vAlign w:val="center"/>
          </w:tcPr>
          <w:p w14:paraId="4EE8EA99" w14:textId="58D4D900" w:rsidR="00366D75" w:rsidRPr="00D14C1E" w:rsidRDefault="00366D75" w:rsidP="00366D75">
            <w:pPr>
              <w:pStyle w:val="aff"/>
              <w:spacing w:line="240" w:lineRule="auto"/>
            </w:pPr>
            <w:r w:rsidRPr="00D14C1E">
              <w:rPr>
                <w:rFonts w:hint="eastAsia"/>
              </w:rPr>
              <w:t>主要係候車亭建置工程、林邊車站周邊環境營造計畫等之結餘。</w:t>
            </w:r>
          </w:p>
        </w:tc>
      </w:tr>
      <w:tr w:rsidR="00366D75" w:rsidRPr="00D14C1E" w14:paraId="7E69B2F3"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45033485"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2702B107" w14:textId="77777777" w:rsidR="00366D75" w:rsidRPr="00D14C1E" w:rsidRDefault="00366D75" w:rsidP="00366D75">
            <w:pPr>
              <w:pStyle w:val="aff"/>
              <w:spacing w:line="240" w:lineRule="auto"/>
              <w:ind w:leftChars="100" w:left="160"/>
              <w:jc w:val="distribute"/>
            </w:pPr>
            <w:r w:rsidRPr="00D14C1E">
              <w:rPr>
                <w:rFonts w:hint="eastAsia"/>
                <w:noProof/>
              </w:rPr>
              <w:t>行銷關係業務</w:t>
            </w:r>
          </w:p>
        </w:tc>
        <w:tc>
          <w:tcPr>
            <w:tcW w:w="2701" w:type="dxa"/>
            <w:shd w:val="clear" w:color="auto" w:fill="auto"/>
            <w:vAlign w:val="center"/>
          </w:tcPr>
          <w:p w14:paraId="2D4E23C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26,031,890</w:t>
            </w:r>
          </w:p>
        </w:tc>
        <w:tc>
          <w:tcPr>
            <w:tcW w:w="2674" w:type="dxa"/>
            <w:shd w:val="clear" w:color="auto" w:fill="auto"/>
            <w:vAlign w:val="center"/>
          </w:tcPr>
          <w:p w14:paraId="29C0232D"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5,104,000</w:t>
            </w:r>
          </w:p>
        </w:tc>
        <w:tc>
          <w:tcPr>
            <w:tcW w:w="1428" w:type="dxa"/>
            <w:shd w:val="clear" w:color="auto" w:fill="auto"/>
            <w:vAlign w:val="center"/>
          </w:tcPr>
          <w:p w14:paraId="4B123590"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19.61</w:t>
            </w:r>
          </w:p>
        </w:tc>
        <w:tc>
          <w:tcPr>
            <w:tcW w:w="10778" w:type="dxa"/>
            <w:shd w:val="clear" w:color="auto" w:fill="auto"/>
            <w:vAlign w:val="center"/>
          </w:tcPr>
          <w:p w14:paraId="149DA257" w14:textId="2FC35340" w:rsidR="00366D75" w:rsidRPr="00D14C1E" w:rsidRDefault="00366D75" w:rsidP="00366D75">
            <w:pPr>
              <w:pStyle w:val="aff"/>
              <w:spacing w:line="240" w:lineRule="auto"/>
            </w:pPr>
            <w:r w:rsidRPr="00D14C1E">
              <w:rPr>
                <w:rFonts w:hint="eastAsia"/>
              </w:rPr>
              <w:t>主要係縣民公園</w:t>
            </w:r>
            <w:proofErr w:type="gramStart"/>
            <w:r w:rsidRPr="00D14C1E">
              <w:rPr>
                <w:rFonts w:hint="eastAsia"/>
              </w:rPr>
              <w:t>燈區燈飾</w:t>
            </w:r>
            <w:proofErr w:type="gramEnd"/>
            <w:r w:rsidRPr="00D14C1E">
              <w:rPr>
                <w:rFonts w:hint="eastAsia"/>
              </w:rPr>
              <w:t>設置規劃及執行勞務採購案等之結餘。</w:t>
            </w:r>
          </w:p>
        </w:tc>
      </w:tr>
      <w:tr w:rsidR="00366D75" w:rsidRPr="00D14C1E" w14:paraId="5FE57ABD"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38032231"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6B438CD6" w14:textId="77777777" w:rsidR="00366D75" w:rsidRPr="00D14C1E" w:rsidRDefault="00366D75" w:rsidP="00366D75">
            <w:pPr>
              <w:pStyle w:val="aff"/>
              <w:spacing w:line="240" w:lineRule="auto"/>
              <w:ind w:leftChars="100" w:left="160"/>
              <w:jc w:val="distribute"/>
            </w:pPr>
            <w:r w:rsidRPr="00D14C1E">
              <w:rPr>
                <w:rFonts w:hint="eastAsia"/>
                <w:noProof/>
              </w:rPr>
              <w:t>其他公共工程</w:t>
            </w:r>
          </w:p>
        </w:tc>
        <w:tc>
          <w:tcPr>
            <w:tcW w:w="2701" w:type="dxa"/>
            <w:shd w:val="clear" w:color="auto" w:fill="auto"/>
            <w:vAlign w:val="center"/>
          </w:tcPr>
          <w:p w14:paraId="197EE22F"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75,441,108</w:t>
            </w:r>
          </w:p>
        </w:tc>
        <w:tc>
          <w:tcPr>
            <w:tcW w:w="2674" w:type="dxa"/>
            <w:shd w:val="clear" w:color="auto" w:fill="auto"/>
            <w:vAlign w:val="center"/>
          </w:tcPr>
          <w:p w14:paraId="33B7E30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3,139,282</w:t>
            </w:r>
          </w:p>
        </w:tc>
        <w:tc>
          <w:tcPr>
            <w:tcW w:w="1428" w:type="dxa"/>
            <w:shd w:val="clear" w:color="auto" w:fill="auto"/>
            <w:vAlign w:val="center"/>
          </w:tcPr>
          <w:p w14:paraId="308DD8CA"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4.16</w:t>
            </w:r>
          </w:p>
        </w:tc>
        <w:tc>
          <w:tcPr>
            <w:tcW w:w="10778" w:type="dxa"/>
            <w:shd w:val="clear" w:color="auto" w:fill="auto"/>
            <w:vAlign w:val="center"/>
          </w:tcPr>
          <w:p w14:paraId="4CC29546" w14:textId="735D8FC5" w:rsidR="00366D75" w:rsidRPr="00D14C1E" w:rsidRDefault="00366D75" w:rsidP="00366D75">
            <w:pPr>
              <w:pStyle w:val="aff"/>
              <w:spacing w:line="240" w:lineRule="auto"/>
            </w:pPr>
            <w:r w:rsidRPr="00D14C1E">
              <w:rPr>
                <w:rFonts w:hint="eastAsia"/>
              </w:rPr>
              <w:t>主要係已核定補助機關團體費用等之結餘。</w:t>
            </w:r>
          </w:p>
        </w:tc>
      </w:tr>
      <w:tr w:rsidR="00366D75" w:rsidRPr="00D14C1E" w14:paraId="5D018F8D"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1A29C7A"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56599271" w14:textId="77777777" w:rsidR="00366D75" w:rsidRPr="00D14C1E" w:rsidRDefault="00366D75" w:rsidP="00366D75">
            <w:pPr>
              <w:pStyle w:val="aff"/>
              <w:spacing w:line="240" w:lineRule="auto"/>
              <w:ind w:leftChars="100" w:left="160"/>
              <w:jc w:val="distribute"/>
            </w:pPr>
            <w:r w:rsidRPr="00D14C1E">
              <w:rPr>
                <w:rFonts w:hint="eastAsia"/>
                <w:noProof/>
              </w:rPr>
              <w:t>社政業務</w:t>
            </w:r>
          </w:p>
        </w:tc>
        <w:tc>
          <w:tcPr>
            <w:tcW w:w="2701" w:type="dxa"/>
            <w:shd w:val="clear" w:color="auto" w:fill="auto"/>
            <w:vAlign w:val="center"/>
          </w:tcPr>
          <w:p w14:paraId="4553D3A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93,866,294</w:t>
            </w:r>
          </w:p>
        </w:tc>
        <w:tc>
          <w:tcPr>
            <w:tcW w:w="2674" w:type="dxa"/>
            <w:shd w:val="clear" w:color="auto" w:fill="auto"/>
            <w:vAlign w:val="center"/>
          </w:tcPr>
          <w:p w14:paraId="3BEB10A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4,307,912</w:t>
            </w:r>
          </w:p>
        </w:tc>
        <w:tc>
          <w:tcPr>
            <w:tcW w:w="1428" w:type="dxa"/>
            <w:shd w:val="clear" w:color="auto" w:fill="auto"/>
            <w:vAlign w:val="center"/>
          </w:tcPr>
          <w:p w14:paraId="43EB6502"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4.59</w:t>
            </w:r>
          </w:p>
        </w:tc>
        <w:tc>
          <w:tcPr>
            <w:tcW w:w="10778" w:type="dxa"/>
            <w:shd w:val="clear" w:color="auto" w:fill="auto"/>
            <w:vAlign w:val="center"/>
          </w:tcPr>
          <w:p w14:paraId="388EE55A" w14:textId="67616A61" w:rsidR="00366D75" w:rsidRPr="00D14C1E" w:rsidRDefault="00366D75" w:rsidP="00366D75">
            <w:pPr>
              <w:pStyle w:val="aff"/>
              <w:spacing w:line="240" w:lineRule="auto"/>
            </w:pPr>
            <w:r w:rsidRPr="00D14C1E">
              <w:rPr>
                <w:rFonts w:hint="eastAsia"/>
              </w:rPr>
              <w:t>主要係住宿式服務機構服務品質提升卓越計畫等之結餘。</w:t>
            </w:r>
          </w:p>
        </w:tc>
      </w:tr>
      <w:tr w:rsidR="00366D75" w:rsidRPr="00D14C1E" w14:paraId="08F3B94A"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1FECF69B"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60BD5EBD" w14:textId="77777777" w:rsidR="00366D75" w:rsidRPr="00D14C1E" w:rsidRDefault="00366D75" w:rsidP="00366D75">
            <w:pPr>
              <w:pStyle w:val="aff"/>
              <w:spacing w:line="240" w:lineRule="auto"/>
              <w:ind w:leftChars="100" w:left="160"/>
              <w:jc w:val="distribute"/>
            </w:pPr>
            <w:r w:rsidRPr="00D14C1E">
              <w:rPr>
                <w:rFonts w:hint="eastAsia"/>
                <w:noProof/>
              </w:rPr>
              <w:t>長期照護業務</w:t>
            </w:r>
          </w:p>
        </w:tc>
        <w:tc>
          <w:tcPr>
            <w:tcW w:w="2701" w:type="dxa"/>
            <w:shd w:val="clear" w:color="auto" w:fill="auto"/>
            <w:vAlign w:val="center"/>
          </w:tcPr>
          <w:p w14:paraId="5BE86EF8"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344,690,865</w:t>
            </w:r>
          </w:p>
        </w:tc>
        <w:tc>
          <w:tcPr>
            <w:tcW w:w="2674" w:type="dxa"/>
            <w:shd w:val="clear" w:color="auto" w:fill="auto"/>
            <w:vAlign w:val="center"/>
          </w:tcPr>
          <w:p w14:paraId="7EF61906"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39,943,672</w:t>
            </w:r>
          </w:p>
        </w:tc>
        <w:tc>
          <w:tcPr>
            <w:tcW w:w="1428" w:type="dxa"/>
            <w:shd w:val="clear" w:color="auto" w:fill="auto"/>
            <w:vAlign w:val="center"/>
          </w:tcPr>
          <w:p w14:paraId="422B01D3"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11.59</w:t>
            </w:r>
          </w:p>
        </w:tc>
        <w:tc>
          <w:tcPr>
            <w:tcW w:w="10778" w:type="dxa"/>
            <w:shd w:val="clear" w:color="auto" w:fill="auto"/>
            <w:vAlign w:val="center"/>
          </w:tcPr>
          <w:p w14:paraId="06F1E53B" w14:textId="1F3B0825" w:rsidR="00366D75" w:rsidRPr="00D14C1E" w:rsidRDefault="00366D75" w:rsidP="00366D75">
            <w:pPr>
              <w:pStyle w:val="aff"/>
              <w:spacing w:line="240" w:lineRule="auto"/>
            </w:pPr>
            <w:r w:rsidRPr="00D14C1E">
              <w:rPr>
                <w:rFonts w:hint="eastAsia"/>
              </w:rPr>
              <w:t>主要係減少照護機構</w:t>
            </w:r>
            <w:proofErr w:type="gramStart"/>
            <w:r w:rsidRPr="00D14C1E">
              <w:rPr>
                <w:rFonts w:hint="eastAsia"/>
              </w:rPr>
              <w:t>住民至醫療機構</w:t>
            </w:r>
            <w:proofErr w:type="gramEnd"/>
            <w:r w:rsidRPr="00D14C1E">
              <w:rPr>
                <w:rFonts w:hint="eastAsia"/>
              </w:rPr>
              <w:t>就醫方案計畫、住宿式服務機構使用者補助方案計畫等之結餘。</w:t>
            </w:r>
          </w:p>
        </w:tc>
      </w:tr>
      <w:tr w:rsidR="00366D75" w:rsidRPr="00D14C1E" w14:paraId="52932A6A" w14:textId="77777777" w:rsidTr="00C5420F">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14:paraId="09180FD9" w14:textId="77777777" w:rsidR="00366D75" w:rsidRPr="00D14C1E" w:rsidRDefault="00366D75" w:rsidP="00366D75">
            <w:pPr>
              <w:pStyle w:val="aff"/>
              <w:spacing w:line="240" w:lineRule="auto"/>
              <w:jc w:val="center"/>
              <w:rPr>
                <w:rFonts w:ascii="細明體" w:eastAsia="細明體" w:hAnsi="細明體"/>
              </w:rPr>
            </w:pPr>
          </w:p>
        </w:tc>
        <w:tc>
          <w:tcPr>
            <w:tcW w:w="2548" w:type="dxa"/>
            <w:shd w:val="clear" w:color="auto" w:fill="auto"/>
            <w:vAlign w:val="center"/>
          </w:tcPr>
          <w:p w14:paraId="7B24A1A4" w14:textId="77777777" w:rsidR="00366D75" w:rsidRPr="00D14C1E" w:rsidRDefault="00366D75" w:rsidP="00366D75">
            <w:pPr>
              <w:pStyle w:val="aff"/>
              <w:spacing w:line="240" w:lineRule="auto"/>
              <w:ind w:leftChars="100" w:left="160"/>
              <w:jc w:val="distribute"/>
            </w:pPr>
            <w:r w:rsidRPr="00D14C1E">
              <w:rPr>
                <w:rFonts w:hint="eastAsia"/>
                <w:noProof/>
              </w:rPr>
              <w:t>長期照護設施及設備</w:t>
            </w:r>
          </w:p>
        </w:tc>
        <w:tc>
          <w:tcPr>
            <w:tcW w:w="2701" w:type="dxa"/>
            <w:shd w:val="clear" w:color="auto" w:fill="auto"/>
            <w:vAlign w:val="center"/>
          </w:tcPr>
          <w:p w14:paraId="4759F80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126,948,478</w:t>
            </w:r>
          </w:p>
        </w:tc>
        <w:tc>
          <w:tcPr>
            <w:tcW w:w="2674" w:type="dxa"/>
            <w:shd w:val="clear" w:color="auto" w:fill="auto"/>
            <w:vAlign w:val="center"/>
          </w:tcPr>
          <w:p w14:paraId="618E051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19,321,152</w:t>
            </w:r>
          </w:p>
        </w:tc>
        <w:tc>
          <w:tcPr>
            <w:tcW w:w="1428" w:type="dxa"/>
            <w:shd w:val="clear" w:color="auto" w:fill="auto"/>
            <w:vAlign w:val="center"/>
          </w:tcPr>
          <w:p w14:paraId="2065C1DC"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15.22</w:t>
            </w:r>
          </w:p>
        </w:tc>
        <w:tc>
          <w:tcPr>
            <w:tcW w:w="10778" w:type="dxa"/>
            <w:shd w:val="clear" w:color="auto" w:fill="auto"/>
            <w:vAlign w:val="center"/>
          </w:tcPr>
          <w:p w14:paraId="7ACAD67B" w14:textId="7B60789E" w:rsidR="00366D75" w:rsidRPr="00D14C1E" w:rsidRDefault="00366D75" w:rsidP="00366D75">
            <w:pPr>
              <w:pStyle w:val="aff"/>
              <w:spacing w:line="240" w:lineRule="auto"/>
            </w:pPr>
            <w:r w:rsidRPr="00D14C1E">
              <w:rPr>
                <w:rFonts w:hint="eastAsia"/>
              </w:rPr>
              <w:t>主要係多層級樂活照顧服務設施園區新建工程等之結餘。</w:t>
            </w:r>
          </w:p>
        </w:tc>
      </w:tr>
      <w:tr w:rsidR="00366D75" w:rsidRPr="00D14C1E" w14:paraId="2F7A99D3" w14:textId="77777777" w:rsidTr="00C5420F">
        <w:tblPrEx>
          <w:tblBorders>
            <w:left w:val="none" w:sz="0" w:space="0" w:color="auto"/>
            <w:right w:val="none" w:sz="0" w:space="0" w:color="auto"/>
            <w:insideH w:val="none" w:sz="0" w:space="0" w:color="auto"/>
          </w:tblBorders>
        </w:tblPrEx>
        <w:trPr>
          <w:trHeight w:val="357"/>
        </w:trPr>
        <w:tc>
          <w:tcPr>
            <w:tcW w:w="574" w:type="dxa"/>
            <w:tcBorders>
              <w:bottom w:val="single" w:sz="4" w:space="0" w:color="auto"/>
            </w:tcBorders>
            <w:shd w:val="clear" w:color="auto" w:fill="auto"/>
            <w:vAlign w:val="center"/>
          </w:tcPr>
          <w:p w14:paraId="72CEF68D" w14:textId="77777777" w:rsidR="00366D75" w:rsidRPr="00D14C1E" w:rsidRDefault="00366D75" w:rsidP="00366D75">
            <w:pPr>
              <w:pStyle w:val="aff"/>
              <w:spacing w:line="240" w:lineRule="auto"/>
              <w:jc w:val="center"/>
              <w:rPr>
                <w:rFonts w:ascii="細明體" w:eastAsia="細明體" w:hAnsi="細明體"/>
              </w:rPr>
            </w:pPr>
          </w:p>
        </w:tc>
        <w:tc>
          <w:tcPr>
            <w:tcW w:w="2548" w:type="dxa"/>
            <w:tcBorders>
              <w:bottom w:val="single" w:sz="4" w:space="0" w:color="auto"/>
            </w:tcBorders>
            <w:shd w:val="clear" w:color="auto" w:fill="auto"/>
            <w:vAlign w:val="center"/>
          </w:tcPr>
          <w:p w14:paraId="08D57B75" w14:textId="77777777" w:rsidR="00366D75" w:rsidRPr="00D14C1E" w:rsidRDefault="00366D75" w:rsidP="00366D75">
            <w:pPr>
              <w:pStyle w:val="aff"/>
              <w:spacing w:line="240" w:lineRule="auto"/>
              <w:ind w:leftChars="100" w:left="160"/>
              <w:jc w:val="distribute"/>
            </w:pPr>
            <w:r w:rsidRPr="00D14C1E">
              <w:rPr>
                <w:rFonts w:hint="eastAsia"/>
                <w:noProof/>
              </w:rPr>
              <w:t>勞資關係與福利</w:t>
            </w:r>
          </w:p>
        </w:tc>
        <w:tc>
          <w:tcPr>
            <w:tcW w:w="2701" w:type="dxa"/>
            <w:tcBorders>
              <w:bottom w:val="single" w:sz="4" w:space="0" w:color="auto"/>
            </w:tcBorders>
            <w:shd w:val="clear" w:color="auto" w:fill="auto"/>
            <w:vAlign w:val="center"/>
          </w:tcPr>
          <w:p w14:paraId="00EDF147"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33,722,912</w:t>
            </w:r>
          </w:p>
        </w:tc>
        <w:tc>
          <w:tcPr>
            <w:tcW w:w="2674" w:type="dxa"/>
            <w:tcBorders>
              <w:bottom w:val="single" w:sz="4" w:space="0" w:color="auto"/>
            </w:tcBorders>
            <w:shd w:val="clear" w:color="auto" w:fill="auto"/>
            <w:vAlign w:val="center"/>
          </w:tcPr>
          <w:p w14:paraId="434DE5FE"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9,338,893</w:t>
            </w:r>
          </w:p>
        </w:tc>
        <w:tc>
          <w:tcPr>
            <w:tcW w:w="1428" w:type="dxa"/>
            <w:tcBorders>
              <w:bottom w:val="single" w:sz="4" w:space="0" w:color="auto"/>
            </w:tcBorders>
            <w:shd w:val="clear" w:color="auto" w:fill="auto"/>
            <w:vAlign w:val="center"/>
          </w:tcPr>
          <w:p w14:paraId="1E7D19C4" w14:textId="77777777" w:rsidR="00366D75" w:rsidRPr="00D14C1E" w:rsidRDefault="00366D75" w:rsidP="00366D75">
            <w:pPr>
              <w:pStyle w:val="aff"/>
              <w:spacing w:line="240" w:lineRule="auto"/>
              <w:jc w:val="right"/>
              <w:rPr>
                <w:rFonts w:ascii="新細明體" w:eastAsia="新細明體" w:hAnsi="新細明體"/>
              </w:rPr>
            </w:pPr>
            <w:r w:rsidRPr="00D14C1E">
              <w:rPr>
                <w:rFonts w:ascii="新細明體" w:hAnsi="新細明體"/>
                <w:noProof/>
              </w:rPr>
              <w:t>27.69</w:t>
            </w:r>
          </w:p>
        </w:tc>
        <w:tc>
          <w:tcPr>
            <w:tcW w:w="10778" w:type="dxa"/>
            <w:tcBorders>
              <w:bottom w:val="single" w:sz="4" w:space="0" w:color="auto"/>
            </w:tcBorders>
            <w:shd w:val="clear" w:color="auto" w:fill="auto"/>
            <w:vAlign w:val="center"/>
          </w:tcPr>
          <w:p w14:paraId="40524700" w14:textId="411A08DE" w:rsidR="00366D75" w:rsidRPr="00D14C1E" w:rsidRDefault="00366D75" w:rsidP="00366D75">
            <w:pPr>
              <w:pStyle w:val="aff"/>
              <w:spacing w:line="240" w:lineRule="auto"/>
            </w:pPr>
            <w:r w:rsidRPr="00D14C1E">
              <w:rPr>
                <w:rFonts w:hint="eastAsia"/>
              </w:rPr>
              <w:t>主要係青年領袖高峰會計畫勞務委託案、青年穩定就業獎助計畫等之結餘。</w:t>
            </w:r>
          </w:p>
        </w:tc>
      </w:tr>
    </w:tbl>
    <w:p w14:paraId="0D6C10CB"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本表所列項目係指減免（註銷）數達20％，或3百萬元以上者</w:t>
      </w:r>
      <w:r w:rsidRPr="00D14C1E">
        <w:t>。</w:t>
      </w:r>
    </w:p>
    <w:p w14:paraId="152A7E58" w14:textId="77777777" w:rsidR="00060D23" w:rsidRPr="00D14C1E" w:rsidRDefault="00060D23" w:rsidP="00EA0F02">
      <w:pPr>
        <w:pStyle w:val="aff"/>
      </w:pPr>
    </w:p>
    <w:p w14:paraId="62C62822" w14:textId="35596CF6"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（4</w:t>
      </w:r>
      <w:r w:rsidR="00AC55C3" w:rsidRPr="00D14C1E">
        <w:rPr>
          <w:rFonts w:ascii="標楷體" w:eastAsia="標楷體" w:hAnsi="標楷體" w:hint="eastAsia"/>
        </w:rPr>
        <w:t>）</w:t>
      </w:r>
      <w:r w:rsidRPr="00D14C1E">
        <w:rPr>
          <w:rFonts w:ascii="標楷體" w:eastAsia="標楷體" w:hAnsi="標楷體" w:hint="eastAsia"/>
        </w:rPr>
        <w:t>以前年度應付保留數簡明表</w:t>
      </w:r>
    </w:p>
    <w:p w14:paraId="66FE794A"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92"/>
      </w:tblGrid>
      <w:tr w:rsidR="00EA0F02" w:rsidRPr="00D14C1E" w14:paraId="41493759" w14:textId="77777777" w:rsidTr="00C5420F">
        <w:trPr>
          <w:trHeight w:val="340"/>
          <w:tblHeader/>
        </w:trPr>
        <w:tc>
          <w:tcPr>
            <w:tcW w:w="574" w:type="dxa"/>
            <w:vMerge w:val="restart"/>
            <w:tcBorders>
              <w:left w:val="nil"/>
            </w:tcBorders>
            <w:shd w:val="clear" w:color="auto" w:fill="auto"/>
            <w:vAlign w:val="center"/>
          </w:tcPr>
          <w:p w14:paraId="4B7FFD06" w14:textId="77777777" w:rsidR="00EA0F02" w:rsidRPr="00D14C1E" w:rsidRDefault="00EA0F02" w:rsidP="00546F27">
            <w:pPr>
              <w:jc w:val="distribute"/>
              <w:rPr>
                <w:rFonts w:hAnsi="標楷體"/>
                <w:sz w:val="20"/>
              </w:rPr>
            </w:pPr>
            <w:r w:rsidRPr="00D14C1E">
              <w:rPr>
                <w:rFonts w:hAnsi="標楷體" w:hint="eastAsia"/>
                <w:sz w:val="20"/>
              </w:rPr>
              <w:t>年度</w:t>
            </w:r>
          </w:p>
        </w:tc>
        <w:tc>
          <w:tcPr>
            <w:tcW w:w="2534" w:type="dxa"/>
            <w:vMerge w:val="restart"/>
            <w:shd w:val="clear" w:color="auto" w:fill="auto"/>
            <w:vAlign w:val="center"/>
          </w:tcPr>
          <w:p w14:paraId="081AB3AA"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科目</w:t>
            </w:r>
          </w:p>
        </w:tc>
        <w:tc>
          <w:tcPr>
            <w:tcW w:w="2715" w:type="dxa"/>
            <w:vMerge w:val="restart"/>
            <w:shd w:val="clear" w:color="auto" w:fill="auto"/>
            <w:vAlign w:val="center"/>
          </w:tcPr>
          <w:p w14:paraId="036B2421"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以前年度</w:t>
            </w:r>
          </w:p>
          <w:p w14:paraId="4055AF46"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轉入數</w:t>
            </w:r>
          </w:p>
        </w:tc>
        <w:tc>
          <w:tcPr>
            <w:tcW w:w="4102" w:type="dxa"/>
            <w:gridSpan w:val="2"/>
            <w:shd w:val="clear" w:color="auto" w:fill="auto"/>
            <w:vAlign w:val="center"/>
          </w:tcPr>
          <w:p w14:paraId="3231ED7E"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應付保留數</w:t>
            </w:r>
          </w:p>
        </w:tc>
        <w:tc>
          <w:tcPr>
            <w:tcW w:w="10792" w:type="dxa"/>
            <w:vMerge w:val="restart"/>
            <w:tcBorders>
              <w:right w:val="nil"/>
            </w:tcBorders>
            <w:shd w:val="clear" w:color="auto" w:fill="auto"/>
            <w:vAlign w:val="center"/>
          </w:tcPr>
          <w:p w14:paraId="4070C52D"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原因分析</w:t>
            </w:r>
          </w:p>
        </w:tc>
      </w:tr>
      <w:tr w:rsidR="00EA0F02" w:rsidRPr="00D14C1E" w14:paraId="7B3BE8AD" w14:textId="77777777" w:rsidTr="00C5420F">
        <w:trPr>
          <w:trHeight w:val="340"/>
          <w:tblHeader/>
        </w:trPr>
        <w:tc>
          <w:tcPr>
            <w:tcW w:w="574" w:type="dxa"/>
            <w:vMerge/>
            <w:tcBorders>
              <w:left w:val="nil"/>
            </w:tcBorders>
            <w:shd w:val="clear" w:color="auto" w:fill="auto"/>
            <w:vAlign w:val="center"/>
          </w:tcPr>
          <w:p w14:paraId="30DD2FAB" w14:textId="77777777" w:rsidR="00EA0F02" w:rsidRPr="00D14C1E" w:rsidRDefault="00EA0F02" w:rsidP="00546F27">
            <w:pPr>
              <w:jc w:val="distribute"/>
              <w:rPr>
                <w:rFonts w:hAnsi="標楷體"/>
                <w:sz w:val="20"/>
              </w:rPr>
            </w:pPr>
          </w:p>
        </w:tc>
        <w:tc>
          <w:tcPr>
            <w:tcW w:w="2534" w:type="dxa"/>
            <w:vMerge/>
            <w:shd w:val="clear" w:color="auto" w:fill="auto"/>
            <w:vAlign w:val="center"/>
          </w:tcPr>
          <w:p w14:paraId="307A80E6" w14:textId="77777777" w:rsidR="00EA0F02" w:rsidRPr="00D14C1E" w:rsidRDefault="00EA0F02" w:rsidP="00546F27">
            <w:pPr>
              <w:jc w:val="distribute"/>
              <w:rPr>
                <w:rFonts w:hAnsi="標楷體"/>
                <w:sz w:val="20"/>
              </w:rPr>
            </w:pPr>
          </w:p>
        </w:tc>
        <w:tc>
          <w:tcPr>
            <w:tcW w:w="2715" w:type="dxa"/>
            <w:vMerge/>
            <w:shd w:val="clear" w:color="auto" w:fill="auto"/>
            <w:vAlign w:val="center"/>
          </w:tcPr>
          <w:p w14:paraId="66AFBFDC" w14:textId="77777777" w:rsidR="00EA0F02" w:rsidRPr="00D14C1E" w:rsidRDefault="00EA0F02" w:rsidP="00546F27">
            <w:pPr>
              <w:jc w:val="distribute"/>
              <w:rPr>
                <w:rFonts w:hAnsi="標楷體"/>
                <w:sz w:val="20"/>
              </w:rPr>
            </w:pPr>
          </w:p>
        </w:tc>
        <w:tc>
          <w:tcPr>
            <w:tcW w:w="2674" w:type="dxa"/>
            <w:shd w:val="clear" w:color="auto" w:fill="auto"/>
            <w:vAlign w:val="center"/>
          </w:tcPr>
          <w:p w14:paraId="7F603F9F"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金額</w:t>
            </w:r>
          </w:p>
        </w:tc>
        <w:tc>
          <w:tcPr>
            <w:tcW w:w="1428" w:type="dxa"/>
            <w:shd w:val="clear" w:color="auto" w:fill="auto"/>
            <w:vAlign w:val="center"/>
          </w:tcPr>
          <w:p w14:paraId="2A75BBC3" w14:textId="77777777" w:rsidR="00EA0F02" w:rsidRPr="00D14C1E" w:rsidRDefault="00EA0F02" w:rsidP="00546F27">
            <w:pPr>
              <w:jc w:val="distribute"/>
              <w:rPr>
                <w:rFonts w:hAnsi="標楷體"/>
                <w:sz w:val="20"/>
              </w:rPr>
            </w:pPr>
            <w:r w:rsidRPr="00D14C1E">
              <w:rPr>
                <w:rFonts w:hAnsi="標楷體" w:hint="eastAsia"/>
                <w:sz w:val="20"/>
              </w:rPr>
              <w:t>％</w:t>
            </w:r>
          </w:p>
        </w:tc>
        <w:tc>
          <w:tcPr>
            <w:tcW w:w="10792" w:type="dxa"/>
            <w:vMerge/>
            <w:tcBorders>
              <w:right w:val="nil"/>
            </w:tcBorders>
            <w:shd w:val="clear" w:color="auto" w:fill="auto"/>
            <w:vAlign w:val="center"/>
          </w:tcPr>
          <w:p w14:paraId="01B0EB34" w14:textId="77777777" w:rsidR="00EA0F02" w:rsidRPr="00D14C1E" w:rsidRDefault="00EA0F02" w:rsidP="00546F27">
            <w:pPr>
              <w:jc w:val="distribute"/>
              <w:rPr>
                <w:rFonts w:hAnsi="標楷體"/>
                <w:sz w:val="20"/>
              </w:rPr>
            </w:pPr>
          </w:p>
        </w:tc>
      </w:tr>
      <w:tr w:rsidR="00EA0F02" w:rsidRPr="00D14C1E" w14:paraId="450A93C8"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5A3D4B" w14:textId="77777777" w:rsidR="00EA0F02" w:rsidRPr="00D14C1E" w:rsidRDefault="00EA0F02" w:rsidP="00546F27">
            <w:pPr>
              <w:jc w:val="center"/>
              <w:rPr>
                <w:rFonts w:ascii="細明體" w:eastAsia="細明體" w:hAnsi="細明體"/>
                <w:b/>
                <w:sz w:val="20"/>
              </w:rPr>
            </w:pPr>
          </w:p>
        </w:tc>
        <w:tc>
          <w:tcPr>
            <w:tcW w:w="2534" w:type="dxa"/>
            <w:shd w:val="clear" w:color="auto" w:fill="auto"/>
            <w:vAlign w:val="center"/>
          </w:tcPr>
          <w:p w14:paraId="54EE4E2C" w14:textId="77777777" w:rsidR="00EA0F02" w:rsidRPr="00D14C1E" w:rsidRDefault="00EA0F02" w:rsidP="00546F27">
            <w:pPr>
              <w:jc w:val="distribute"/>
              <w:rPr>
                <w:rFonts w:hAnsi="標楷體"/>
                <w:b/>
                <w:sz w:val="20"/>
              </w:rPr>
            </w:pPr>
            <w:r w:rsidRPr="00D14C1E">
              <w:rPr>
                <w:rFonts w:hAnsi="標楷體" w:hint="eastAsia"/>
                <w:b/>
                <w:noProof/>
                <w:sz w:val="20"/>
              </w:rPr>
              <w:t>屏東縣政府</w:t>
            </w:r>
          </w:p>
        </w:tc>
        <w:tc>
          <w:tcPr>
            <w:tcW w:w="2715" w:type="dxa"/>
            <w:shd w:val="clear" w:color="auto" w:fill="auto"/>
            <w:vAlign w:val="center"/>
          </w:tcPr>
          <w:p w14:paraId="5539C55A" w14:textId="77777777" w:rsidR="00EA0F02" w:rsidRPr="00D14C1E" w:rsidRDefault="00EA0F02" w:rsidP="00546F27">
            <w:pPr>
              <w:rPr>
                <w:rFonts w:ascii="新細明體" w:hAnsi="新細明體"/>
                <w:b/>
                <w:sz w:val="20"/>
              </w:rPr>
            </w:pPr>
          </w:p>
        </w:tc>
        <w:tc>
          <w:tcPr>
            <w:tcW w:w="2674" w:type="dxa"/>
            <w:shd w:val="clear" w:color="auto" w:fill="auto"/>
            <w:vAlign w:val="center"/>
          </w:tcPr>
          <w:p w14:paraId="2454DF98" w14:textId="77777777" w:rsidR="00EA0F02" w:rsidRPr="00D14C1E" w:rsidRDefault="00EA0F02" w:rsidP="00546F27">
            <w:pPr>
              <w:rPr>
                <w:rFonts w:ascii="新細明體" w:hAnsi="新細明體"/>
                <w:b/>
                <w:sz w:val="20"/>
              </w:rPr>
            </w:pPr>
          </w:p>
        </w:tc>
        <w:tc>
          <w:tcPr>
            <w:tcW w:w="1428" w:type="dxa"/>
            <w:shd w:val="clear" w:color="auto" w:fill="auto"/>
            <w:vAlign w:val="center"/>
          </w:tcPr>
          <w:p w14:paraId="67129226" w14:textId="77777777" w:rsidR="00EA0F02" w:rsidRPr="00D14C1E" w:rsidRDefault="00EA0F02" w:rsidP="00546F27">
            <w:pPr>
              <w:rPr>
                <w:rFonts w:ascii="新細明體" w:hAnsi="新細明體"/>
                <w:b/>
                <w:sz w:val="20"/>
              </w:rPr>
            </w:pPr>
          </w:p>
        </w:tc>
        <w:tc>
          <w:tcPr>
            <w:tcW w:w="10792" w:type="dxa"/>
            <w:shd w:val="clear" w:color="auto" w:fill="auto"/>
            <w:vAlign w:val="center"/>
          </w:tcPr>
          <w:p w14:paraId="4E7DA408" w14:textId="77777777" w:rsidR="00EA0F02" w:rsidRPr="00D14C1E" w:rsidRDefault="00EA0F02" w:rsidP="00546F27">
            <w:pPr>
              <w:jc w:val="both"/>
              <w:rPr>
                <w:rFonts w:hAnsi="標楷體"/>
                <w:b/>
                <w:sz w:val="20"/>
              </w:rPr>
            </w:pPr>
          </w:p>
        </w:tc>
      </w:tr>
      <w:tr w:rsidR="00E32B28" w:rsidRPr="00D14C1E" w14:paraId="0852726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D4476F"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100</w:t>
            </w:r>
          </w:p>
        </w:tc>
        <w:tc>
          <w:tcPr>
            <w:tcW w:w="2534" w:type="dxa"/>
            <w:shd w:val="clear" w:color="auto" w:fill="auto"/>
            <w:vAlign w:val="center"/>
          </w:tcPr>
          <w:p w14:paraId="07C536C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工商業與度量衡管理</w:t>
            </w:r>
          </w:p>
        </w:tc>
        <w:tc>
          <w:tcPr>
            <w:tcW w:w="2715" w:type="dxa"/>
            <w:shd w:val="clear" w:color="auto" w:fill="auto"/>
            <w:vAlign w:val="center"/>
          </w:tcPr>
          <w:p w14:paraId="33D26441" w14:textId="77777777" w:rsidR="00E32B28" w:rsidRPr="00D14C1E" w:rsidRDefault="00E32B28" w:rsidP="00E32B28">
            <w:pPr>
              <w:rPr>
                <w:rFonts w:ascii="新細明體" w:hAnsi="新細明體"/>
                <w:sz w:val="20"/>
              </w:rPr>
            </w:pPr>
            <w:r w:rsidRPr="00D14C1E">
              <w:rPr>
                <w:rFonts w:ascii="新細明體" w:hAnsi="新細明體"/>
                <w:noProof/>
                <w:sz w:val="20"/>
              </w:rPr>
              <w:t>5,620,591</w:t>
            </w:r>
          </w:p>
        </w:tc>
        <w:tc>
          <w:tcPr>
            <w:tcW w:w="2674" w:type="dxa"/>
            <w:shd w:val="clear" w:color="auto" w:fill="auto"/>
            <w:vAlign w:val="center"/>
          </w:tcPr>
          <w:p w14:paraId="295CD8CC" w14:textId="77777777" w:rsidR="00E32B28" w:rsidRPr="00D14C1E" w:rsidRDefault="00E32B28" w:rsidP="00E32B28">
            <w:pPr>
              <w:rPr>
                <w:rFonts w:ascii="新細明體" w:hAnsi="新細明體"/>
                <w:sz w:val="20"/>
              </w:rPr>
            </w:pPr>
            <w:r w:rsidRPr="00D14C1E">
              <w:rPr>
                <w:rFonts w:ascii="新細明體" w:hAnsi="新細明體"/>
                <w:noProof/>
                <w:sz w:val="20"/>
              </w:rPr>
              <w:t>3,004,341</w:t>
            </w:r>
          </w:p>
        </w:tc>
        <w:tc>
          <w:tcPr>
            <w:tcW w:w="1428" w:type="dxa"/>
            <w:shd w:val="clear" w:color="auto" w:fill="auto"/>
            <w:vAlign w:val="center"/>
          </w:tcPr>
          <w:p w14:paraId="69F5D303" w14:textId="77777777" w:rsidR="00E32B28" w:rsidRPr="00D14C1E" w:rsidRDefault="00E32B28" w:rsidP="00E32B28">
            <w:pPr>
              <w:rPr>
                <w:rFonts w:ascii="新細明體" w:hAnsi="新細明體"/>
                <w:sz w:val="20"/>
              </w:rPr>
            </w:pPr>
            <w:r w:rsidRPr="00D14C1E">
              <w:rPr>
                <w:rFonts w:ascii="新細明體" w:hAnsi="新細明體"/>
                <w:noProof/>
                <w:sz w:val="20"/>
              </w:rPr>
              <w:t>53.45</w:t>
            </w:r>
          </w:p>
        </w:tc>
        <w:tc>
          <w:tcPr>
            <w:tcW w:w="10792" w:type="dxa"/>
            <w:shd w:val="clear" w:color="auto" w:fill="auto"/>
            <w:vAlign w:val="center"/>
          </w:tcPr>
          <w:p w14:paraId="16AD102E" w14:textId="45F65CEB" w:rsidR="00E32B28" w:rsidRPr="00D14C1E" w:rsidRDefault="00E32B28" w:rsidP="00E32B28">
            <w:pPr>
              <w:jc w:val="both"/>
              <w:rPr>
                <w:rFonts w:hAnsi="標楷體"/>
                <w:sz w:val="20"/>
              </w:rPr>
            </w:pPr>
            <w:r w:rsidRPr="00D14C1E">
              <w:rPr>
                <w:rFonts w:hAnsi="標楷體" w:hint="eastAsia"/>
                <w:sz w:val="20"/>
              </w:rPr>
              <w:t>屏東縣</w:t>
            </w:r>
            <w:proofErr w:type="gramStart"/>
            <w:r w:rsidRPr="00D14C1E">
              <w:rPr>
                <w:rFonts w:hAnsi="標楷體" w:hint="eastAsia"/>
                <w:sz w:val="20"/>
              </w:rPr>
              <w:t>六塊厝綠能產業</w:t>
            </w:r>
            <w:proofErr w:type="gramEnd"/>
            <w:r w:rsidRPr="00D14C1E">
              <w:rPr>
                <w:rFonts w:hAnsi="標楷體" w:hint="eastAsia"/>
                <w:sz w:val="20"/>
              </w:rPr>
              <w:t>園區申請設置、開發、租售及管理計畫尚未完成，須保留繼續執行。</w:t>
            </w:r>
          </w:p>
        </w:tc>
      </w:tr>
      <w:tr w:rsidR="00E32B28" w:rsidRPr="00D14C1E" w14:paraId="1F2D66E3"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DFAB985"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104</w:t>
            </w:r>
          </w:p>
        </w:tc>
        <w:tc>
          <w:tcPr>
            <w:tcW w:w="2534" w:type="dxa"/>
            <w:shd w:val="clear" w:color="auto" w:fill="auto"/>
            <w:vAlign w:val="center"/>
          </w:tcPr>
          <w:p w14:paraId="76AC0BB0"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建管行政</w:t>
            </w:r>
          </w:p>
        </w:tc>
        <w:tc>
          <w:tcPr>
            <w:tcW w:w="2715" w:type="dxa"/>
            <w:shd w:val="clear" w:color="auto" w:fill="auto"/>
            <w:vAlign w:val="center"/>
          </w:tcPr>
          <w:p w14:paraId="4149601D" w14:textId="77777777" w:rsidR="00E32B28" w:rsidRPr="00D14C1E" w:rsidRDefault="00E32B28" w:rsidP="00E32B28">
            <w:pPr>
              <w:rPr>
                <w:rFonts w:ascii="新細明體" w:hAnsi="新細明體"/>
                <w:sz w:val="20"/>
              </w:rPr>
            </w:pPr>
            <w:r w:rsidRPr="00D14C1E">
              <w:rPr>
                <w:rFonts w:ascii="新細明體" w:hAnsi="新細明體"/>
                <w:noProof/>
                <w:sz w:val="20"/>
              </w:rPr>
              <w:t>3,605,000</w:t>
            </w:r>
          </w:p>
        </w:tc>
        <w:tc>
          <w:tcPr>
            <w:tcW w:w="2674" w:type="dxa"/>
            <w:shd w:val="clear" w:color="auto" w:fill="auto"/>
            <w:vAlign w:val="center"/>
          </w:tcPr>
          <w:p w14:paraId="36F91812" w14:textId="77777777" w:rsidR="00E32B28" w:rsidRPr="00D14C1E" w:rsidRDefault="00E32B28" w:rsidP="00E32B28">
            <w:pPr>
              <w:rPr>
                <w:rFonts w:ascii="新細明體" w:hAnsi="新細明體"/>
                <w:sz w:val="20"/>
              </w:rPr>
            </w:pPr>
            <w:r w:rsidRPr="00D14C1E">
              <w:rPr>
                <w:rFonts w:ascii="新細明體" w:hAnsi="新細明體"/>
                <w:noProof/>
                <w:sz w:val="20"/>
              </w:rPr>
              <w:t>3,605,000</w:t>
            </w:r>
          </w:p>
        </w:tc>
        <w:tc>
          <w:tcPr>
            <w:tcW w:w="1428" w:type="dxa"/>
            <w:shd w:val="clear" w:color="auto" w:fill="auto"/>
            <w:vAlign w:val="center"/>
          </w:tcPr>
          <w:p w14:paraId="0D1D34B9"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347C49F1" w14:textId="1757883B" w:rsidR="00E32B28" w:rsidRPr="00D14C1E" w:rsidRDefault="00E32B28" w:rsidP="00E32B28">
            <w:pPr>
              <w:jc w:val="both"/>
              <w:rPr>
                <w:rFonts w:hAnsi="標楷體"/>
                <w:sz w:val="20"/>
              </w:rPr>
            </w:pPr>
            <w:r w:rsidRPr="00D14C1E">
              <w:rPr>
                <w:rFonts w:hAnsi="標楷體" w:hint="eastAsia"/>
                <w:sz w:val="20"/>
              </w:rPr>
              <w:t>屏東縣都市計畫公共設施用地專案通盤檢討及屏東市都市計畫書圖重製等尚未完成，須保留繼續執行。</w:t>
            </w:r>
          </w:p>
        </w:tc>
      </w:tr>
      <w:tr w:rsidR="00E32B28" w:rsidRPr="00D14C1E" w14:paraId="017B60AF"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D0DF1E"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107</w:t>
            </w:r>
          </w:p>
        </w:tc>
        <w:tc>
          <w:tcPr>
            <w:tcW w:w="2534" w:type="dxa"/>
            <w:shd w:val="clear" w:color="auto" w:fill="auto"/>
            <w:vAlign w:val="center"/>
          </w:tcPr>
          <w:p w14:paraId="070C54C6"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7F1CDF5B" w14:textId="77777777" w:rsidR="00E32B28" w:rsidRPr="00D14C1E" w:rsidRDefault="00E32B28" w:rsidP="00E32B28">
            <w:pPr>
              <w:rPr>
                <w:rFonts w:ascii="新細明體" w:hAnsi="新細明體"/>
                <w:sz w:val="20"/>
              </w:rPr>
            </w:pPr>
            <w:r w:rsidRPr="00D14C1E">
              <w:rPr>
                <w:rFonts w:ascii="新細明體" w:hAnsi="新細明體"/>
                <w:noProof/>
                <w:sz w:val="20"/>
              </w:rPr>
              <w:t>149,700</w:t>
            </w:r>
          </w:p>
        </w:tc>
        <w:tc>
          <w:tcPr>
            <w:tcW w:w="2674" w:type="dxa"/>
            <w:shd w:val="clear" w:color="auto" w:fill="auto"/>
            <w:vAlign w:val="center"/>
          </w:tcPr>
          <w:p w14:paraId="11B1A571" w14:textId="77777777" w:rsidR="00E32B28" w:rsidRPr="00D14C1E" w:rsidRDefault="00E32B28" w:rsidP="00E32B28">
            <w:pPr>
              <w:rPr>
                <w:rFonts w:ascii="新細明體" w:hAnsi="新細明體"/>
                <w:sz w:val="20"/>
              </w:rPr>
            </w:pPr>
            <w:r w:rsidRPr="00D14C1E">
              <w:rPr>
                <w:rFonts w:ascii="新細明體" w:hAnsi="新細明體"/>
                <w:noProof/>
                <w:sz w:val="20"/>
              </w:rPr>
              <w:t>149,700</w:t>
            </w:r>
          </w:p>
        </w:tc>
        <w:tc>
          <w:tcPr>
            <w:tcW w:w="1428" w:type="dxa"/>
            <w:shd w:val="clear" w:color="auto" w:fill="auto"/>
            <w:vAlign w:val="center"/>
          </w:tcPr>
          <w:p w14:paraId="67248B6F"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000601B0" w14:textId="6CCE855A" w:rsidR="00E32B28" w:rsidRPr="00D14C1E" w:rsidRDefault="00E32B28" w:rsidP="00E32B28">
            <w:pPr>
              <w:jc w:val="both"/>
              <w:rPr>
                <w:rFonts w:hAnsi="標楷體"/>
                <w:sz w:val="20"/>
              </w:rPr>
            </w:pPr>
            <w:r w:rsidRPr="00D14C1E">
              <w:rPr>
                <w:rFonts w:hAnsi="標楷體" w:hint="eastAsia"/>
                <w:sz w:val="20"/>
              </w:rPr>
              <w:t>屏東市長春段土地申請擬定都市更新事業計畫補助案尚未完成，須保留繼續執行。</w:t>
            </w:r>
          </w:p>
        </w:tc>
      </w:tr>
      <w:tr w:rsidR="00E32B28" w:rsidRPr="00D14C1E" w14:paraId="468A4E0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38BF56"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108</w:t>
            </w:r>
          </w:p>
        </w:tc>
        <w:tc>
          <w:tcPr>
            <w:tcW w:w="2534" w:type="dxa"/>
            <w:shd w:val="clear" w:color="auto" w:fill="auto"/>
            <w:vAlign w:val="center"/>
          </w:tcPr>
          <w:p w14:paraId="1D1142B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地政業務</w:t>
            </w:r>
          </w:p>
        </w:tc>
        <w:tc>
          <w:tcPr>
            <w:tcW w:w="2715" w:type="dxa"/>
            <w:shd w:val="clear" w:color="auto" w:fill="auto"/>
            <w:vAlign w:val="center"/>
          </w:tcPr>
          <w:p w14:paraId="3A39481D" w14:textId="77777777" w:rsidR="00E32B28" w:rsidRPr="00D14C1E" w:rsidRDefault="00E32B28" w:rsidP="00E32B28">
            <w:pPr>
              <w:rPr>
                <w:rFonts w:ascii="新細明體" w:hAnsi="新細明體"/>
                <w:sz w:val="20"/>
              </w:rPr>
            </w:pPr>
            <w:r w:rsidRPr="00D14C1E">
              <w:rPr>
                <w:rFonts w:ascii="新細明體" w:hAnsi="新細明體"/>
                <w:noProof/>
                <w:sz w:val="20"/>
              </w:rPr>
              <w:t>4,882,500</w:t>
            </w:r>
          </w:p>
        </w:tc>
        <w:tc>
          <w:tcPr>
            <w:tcW w:w="2674" w:type="dxa"/>
            <w:shd w:val="clear" w:color="auto" w:fill="auto"/>
            <w:vAlign w:val="center"/>
          </w:tcPr>
          <w:p w14:paraId="42904E03" w14:textId="77777777" w:rsidR="00E32B28" w:rsidRPr="00D14C1E" w:rsidRDefault="00E32B28" w:rsidP="00E32B28">
            <w:pPr>
              <w:rPr>
                <w:rFonts w:ascii="新細明體" w:hAnsi="新細明體"/>
                <w:sz w:val="20"/>
              </w:rPr>
            </w:pPr>
            <w:r w:rsidRPr="00D14C1E">
              <w:rPr>
                <w:rFonts w:ascii="新細明體" w:hAnsi="新細明體"/>
                <w:noProof/>
                <w:sz w:val="20"/>
              </w:rPr>
              <w:t>2,232,000</w:t>
            </w:r>
          </w:p>
        </w:tc>
        <w:tc>
          <w:tcPr>
            <w:tcW w:w="1428" w:type="dxa"/>
            <w:shd w:val="clear" w:color="auto" w:fill="auto"/>
            <w:vAlign w:val="center"/>
          </w:tcPr>
          <w:p w14:paraId="350D9BE3" w14:textId="77777777" w:rsidR="00E32B28" w:rsidRPr="00D14C1E" w:rsidRDefault="00E32B28" w:rsidP="00E32B28">
            <w:pPr>
              <w:rPr>
                <w:rFonts w:ascii="新細明體" w:hAnsi="新細明體"/>
                <w:sz w:val="20"/>
              </w:rPr>
            </w:pPr>
            <w:r w:rsidRPr="00D14C1E">
              <w:rPr>
                <w:rFonts w:ascii="新細明體" w:hAnsi="新細明體"/>
                <w:noProof/>
                <w:sz w:val="20"/>
              </w:rPr>
              <w:t>45.71</w:t>
            </w:r>
          </w:p>
        </w:tc>
        <w:tc>
          <w:tcPr>
            <w:tcW w:w="10792" w:type="dxa"/>
            <w:shd w:val="clear" w:color="auto" w:fill="auto"/>
            <w:vAlign w:val="center"/>
          </w:tcPr>
          <w:p w14:paraId="6622224A" w14:textId="10220080" w:rsidR="00E32B28" w:rsidRPr="00D14C1E" w:rsidRDefault="00E32B28" w:rsidP="00E32B28">
            <w:pPr>
              <w:jc w:val="both"/>
              <w:rPr>
                <w:rFonts w:hAnsi="標楷體"/>
                <w:sz w:val="20"/>
              </w:rPr>
            </w:pPr>
            <w:r w:rsidRPr="00D14C1E">
              <w:rPr>
                <w:rFonts w:hAnsi="標楷體" w:hint="eastAsia"/>
                <w:sz w:val="20"/>
              </w:rPr>
              <w:t>屏東縣健康產業園區開發計畫專案管理委託技術服務案尚未完成，須保留繼續執行。</w:t>
            </w:r>
          </w:p>
        </w:tc>
      </w:tr>
      <w:tr w:rsidR="00E32B28" w:rsidRPr="00D14C1E" w14:paraId="34891E4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DFE730"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2B5005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水利工程</w:t>
            </w:r>
          </w:p>
        </w:tc>
        <w:tc>
          <w:tcPr>
            <w:tcW w:w="2715" w:type="dxa"/>
            <w:shd w:val="clear" w:color="auto" w:fill="auto"/>
            <w:vAlign w:val="center"/>
          </w:tcPr>
          <w:p w14:paraId="14DA0223" w14:textId="77777777" w:rsidR="00E32B28" w:rsidRPr="00D14C1E" w:rsidRDefault="00E32B28" w:rsidP="00E32B28">
            <w:pPr>
              <w:rPr>
                <w:rFonts w:ascii="新細明體" w:hAnsi="新細明體"/>
                <w:sz w:val="20"/>
              </w:rPr>
            </w:pPr>
            <w:r w:rsidRPr="00D14C1E">
              <w:rPr>
                <w:rFonts w:ascii="新細明體" w:hAnsi="新細明體"/>
                <w:noProof/>
                <w:sz w:val="20"/>
              </w:rPr>
              <w:t>108,931,576</w:t>
            </w:r>
          </w:p>
        </w:tc>
        <w:tc>
          <w:tcPr>
            <w:tcW w:w="2674" w:type="dxa"/>
            <w:shd w:val="clear" w:color="auto" w:fill="auto"/>
            <w:vAlign w:val="center"/>
          </w:tcPr>
          <w:p w14:paraId="0A90C2F9" w14:textId="77777777" w:rsidR="00E32B28" w:rsidRPr="00D14C1E" w:rsidRDefault="00E32B28" w:rsidP="00E32B28">
            <w:pPr>
              <w:rPr>
                <w:rFonts w:ascii="新細明體" w:hAnsi="新細明體"/>
                <w:sz w:val="20"/>
              </w:rPr>
            </w:pPr>
            <w:r w:rsidRPr="00D14C1E">
              <w:rPr>
                <w:rFonts w:ascii="新細明體" w:hAnsi="新細明體"/>
                <w:noProof/>
                <w:sz w:val="20"/>
              </w:rPr>
              <w:t>4,115,515</w:t>
            </w:r>
          </w:p>
        </w:tc>
        <w:tc>
          <w:tcPr>
            <w:tcW w:w="1428" w:type="dxa"/>
            <w:shd w:val="clear" w:color="auto" w:fill="auto"/>
            <w:vAlign w:val="center"/>
          </w:tcPr>
          <w:p w14:paraId="6E947E28" w14:textId="77777777" w:rsidR="00E32B28" w:rsidRPr="00D14C1E" w:rsidRDefault="00E32B28" w:rsidP="00E32B28">
            <w:pPr>
              <w:rPr>
                <w:rFonts w:ascii="新細明體" w:hAnsi="新細明體"/>
                <w:sz w:val="20"/>
              </w:rPr>
            </w:pPr>
            <w:r w:rsidRPr="00D14C1E">
              <w:rPr>
                <w:rFonts w:ascii="新細明體" w:hAnsi="新細明體"/>
                <w:noProof/>
                <w:sz w:val="20"/>
              </w:rPr>
              <w:t>3.78</w:t>
            </w:r>
          </w:p>
        </w:tc>
        <w:tc>
          <w:tcPr>
            <w:tcW w:w="10792" w:type="dxa"/>
            <w:shd w:val="clear" w:color="auto" w:fill="auto"/>
            <w:vAlign w:val="center"/>
          </w:tcPr>
          <w:p w14:paraId="51B8AB1B" w14:textId="0379E7E6" w:rsidR="00E32B28" w:rsidRPr="00D14C1E" w:rsidRDefault="00E32B28" w:rsidP="00E32B28">
            <w:pPr>
              <w:jc w:val="both"/>
              <w:rPr>
                <w:rFonts w:hAnsi="標楷體"/>
                <w:sz w:val="20"/>
              </w:rPr>
            </w:pPr>
            <w:r w:rsidRPr="00D14C1E">
              <w:rPr>
                <w:rFonts w:hAnsi="標楷體" w:hint="eastAsia"/>
                <w:sz w:val="20"/>
              </w:rPr>
              <w:t>主要係南埔</w:t>
            </w:r>
            <w:proofErr w:type="gramStart"/>
            <w:r w:rsidRPr="00D14C1E">
              <w:rPr>
                <w:rFonts w:hAnsi="標楷體" w:hint="eastAsia"/>
                <w:sz w:val="20"/>
              </w:rPr>
              <w:t>埤</w:t>
            </w:r>
            <w:proofErr w:type="gramEnd"/>
            <w:r w:rsidRPr="00D14C1E">
              <w:rPr>
                <w:rFonts w:hAnsi="標楷體" w:hint="eastAsia"/>
                <w:sz w:val="20"/>
              </w:rPr>
              <w:t>排水支線治理工程（1k+191～2k+957）等尚未完成，須保留繼續執行。</w:t>
            </w:r>
          </w:p>
        </w:tc>
      </w:tr>
      <w:tr w:rsidR="00E32B28" w:rsidRPr="00D14C1E" w14:paraId="0FD7167D"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5B39C0"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5C337D1"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6D412830" w14:textId="77777777" w:rsidR="00E32B28" w:rsidRPr="00D14C1E" w:rsidRDefault="00E32B28" w:rsidP="00E32B28">
            <w:pPr>
              <w:rPr>
                <w:rFonts w:ascii="新細明體" w:hAnsi="新細明體"/>
                <w:sz w:val="20"/>
              </w:rPr>
            </w:pPr>
            <w:r w:rsidRPr="00D14C1E">
              <w:rPr>
                <w:rFonts w:ascii="新細明體" w:hAnsi="新細明體"/>
                <w:noProof/>
                <w:sz w:val="20"/>
              </w:rPr>
              <w:t>671,300</w:t>
            </w:r>
          </w:p>
        </w:tc>
        <w:tc>
          <w:tcPr>
            <w:tcW w:w="2674" w:type="dxa"/>
            <w:shd w:val="clear" w:color="auto" w:fill="auto"/>
            <w:vAlign w:val="center"/>
          </w:tcPr>
          <w:p w14:paraId="77AF9C6A" w14:textId="77777777" w:rsidR="00E32B28" w:rsidRPr="00D14C1E" w:rsidRDefault="00E32B28" w:rsidP="00E32B28">
            <w:pPr>
              <w:rPr>
                <w:rFonts w:ascii="新細明體" w:hAnsi="新細明體"/>
                <w:sz w:val="20"/>
              </w:rPr>
            </w:pPr>
            <w:r w:rsidRPr="00D14C1E">
              <w:rPr>
                <w:rFonts w:ascii="新細明體" w:hAnsi="新細明體"/>
                <w:noProof/>
                <w:sz w:val="20"/>
              </w:rPr>
              <w:t>529,300</w:t>
            </w:r>
          </w:p>
        </w:tc>
        <w:tc>
          <w:tcPr>
            <w:tcW w:w="1428" w:type="dxa"/>
            <w:shd w:val="clear" w:color="auto" w:fill="auto"/>
            <w:vAlign w:val="center"/>
          </w:tcPr>
          <w:p w14:paraId="27108CC4" w14:textId="77777777" w:rsidR="00E32B28" w:rsidRPr="00D14C1E" w:rsidRDefault="00E32B28" w:rsidP="00E32B28">
            <w:pPr>
              <w:rPr>
                <w:rFonts w:ascii="新細明體" w:hAnsi="新細明體"/>
                <w:sz w:val="20"/>
              </w:rPr>
            </w:pPr>
            <w:r w:rsidRPr="00D14C1E">
              <w:rPr>
                <w:rFonts w:ascii="新細明體" w:hAnsi="新細明體"/>
                <w:noProof/>
                <w:sz w:val="20"/>
              </w:rPr>
              <w:t>78.85</w:t>
            </w:r>
          </w:p>
        </w:tc>
        <w:tc>
          <w:tcPr>
            <w:tcW w:w="10792" w:type="dxa"/>
            <w:shd w:val="clear" w:color="auto" w:fill="auto"/>
            <w:vAlign w:val="center"/>
          </w:tcPr>
          <w:p w14:paraId="40F4F13A" w14:textId="519B2BDC" w:rsidR="00E32B28" w:rsidRPr="00D14C1E" w:rsidRDefault="00E32B28" w:rsidP="00E32B28">
            <w:pPr>
              <w:jc w:val="both"/>
              <w:rPr>
                <w:rFonts w:hAnsi="標楷體"/>
                <w:sz w:val="20"/>
              </w:rPr>
            </w:pPr>
            <w:r w:rsidRPr="00D14C1E">
              <w:rPr>
                <w:rFonts w:hAnsi="標楷體" w:hint="eastAsia"/>
                <w:sz w:val="20"/>
              </w:rPr>
              <w:t>主要係屏東市長春段土地申請擬定都市更新事業計畫補助案等尚未完成，須保留繼續執行。</w:t>
            </w:r>
          </w:p>
        </w:tc>
      </w:tr>
      <w:tr w:rsidR="00E32B28" w:rsidRPr="00D14C1E" w14:paraId="3A4C34F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8679C6"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6FA7BE4"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產業園區管理</w:t>
            </w:r>
          </w:p>
        </w:tc>
        <w:tc>
          <w:tcPr>
            <w:tcW w:w="2715" w:type="dxa"/>
            <w:shd w:val="clear" w:color="auto" w:fill="auto"/>
            <w:vAlign w:val="center"/>
          </w:tcPr>
          <w:p w14:paraId="126FC74D" w14:textId="77777777" w:rsidR="00E32B28" w:rsidRPr="00D14C1E" w:rsidRDefault="00E32B28" w:rsidP="00E32B28">
            <w:pPr>
              <w:rPr>
                <w:rFonts w:ascii="新細明體" w:hAnsi="新細明體"/>
                <w:sz w:val="20"/>
              </w:rPr>
            </w:pPr>
            <w:r w:rsidRPr="00D14C1E">
              <w:rPr>
                <w:rFonts w:ascii="新細明體" w:hAnsi="新細明體"/>
                <w:noProof/>
                <w:sz w:val="20"/>
              </w:rPr>
              <w:t>17,100,000</w:t>
            </w:r>
          </w:p>
        </w:tc>
        <w:tc>
          <w:tcPr>
            <w:tcW w:w="2674" w:type="dxa"/>
            <w:shd w:val="clear" w:color="auto" w:fill="auto"/>
            <w:vAlign w:val="center"/>
          </w:tcPr>
          <w:p w14:paraId="653D96E8" w14:textId="77777777" w:rsidR="00E32B28" w:rsidRPr="00D14C1E" w:rsidRDefault="00E32B28" w:rsidP="00E32B28">
            <w:pPr>
              <w:rPr>
                <w:rFonts w:ascii="新細明體" w:hAnsi="新細明體"/>
                <w:sz w:val="20"/>
              </w:rPr>
            </w:pPr>
            <w:r w:rsidRPr="00D14C1E">
              <w:rPr>
                <w:rFonts w:ascii="新細明體" w:hAnsi="新細明體"/>
                <w:noProof/>
                <w:sz w:val="20"/>
              </w:rPr>
              <w:t>17,100,000</w:t>
            </w:r>
          </w:p>
        </w:tc>
        <w:tc>
          <w:tcPr>
            <w:tcW w:w="1428" w:type="dxa"/>
            <w:shd w:val="clear" w:color="auto" w:fill="auto"/>
            <w:vAlign w:val="center"/>
          </w:tcPr>
          <w:p w14:paraId="06D33C7E"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70C46B10" w14:textId="0F9D3987" w:rsidR="00E32B28" w:rsidRPr="00D14C1E" w:rsidRDefault="00E32B28" w:rsidP="00E32B28">
            <w:pPr>
              <w:jc w:val="both"/>
              <w:rPr>
                <w:rFonts w:hAnsi="標楷體"/>
                <w:sz w:val="20"/>
              </w:rPr>
            </w:pPr>
            <w:r w:rsidRPr="00D14C1E">
              <w:rPr>
                <w:rFonts w:hAnsi="標楷體" w:hint="eastAsia"/>
                <w:sz w:val="20"/>
              </w:rPr>
              <w:t>屏東縣新園產業園區申請設置委託技術服務案尚未完成，須保留繼續執行。</w:t>
            </w:r>
          </w:p>
        </w:tc>
      </w:tr>
      <w:tr w:rsidR="00E32B28" w:rsidRPr="00D14C1E" w14:paraId="0D784559"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89957E1"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109</w:t>
            </w:r>
          </w:p>
        </w:tc>
        <w:tc>
          <w:tcPr>
            <w:tcW w:w="2534" w:type="dxa"/>
            <w:shd w:val="clear" w:color="auto" w:fill="auto"/>
            <w:vAlign w:val="center"/>
          </w:tcPr>
          <w:p w14:paraId="4DCD0C4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原住民業務</w:t>
            </w:r>
          </w:p>
        </w:tc>
        <w:tc>
          <w:tcPr>
            <w:tcW w:w="2715" w:type="dxa"/>
            <w:shd w:val="clear" w:color="auto" w:fill="auto"/>
            <w:vAlign w:val="center"/>
          </w:tcPr>
          <w:p w14:paraId="4E5D132D" w14:textId="77777777" w:rsidR="00E32B28" w:rsidRPr="00D14C1E" w:rsidRDefault="00E32B28" w:rsidP="00E32B28">
            <w:pPr>
              <w:rPr>
                <w:rFonts w:ascii="新細明體" w:hAnsi="新細明體"/>
                <w:sz w:val="20"/>
              </w:rPr>
            </w:pPr>
            <w:r w:rsidRPr="00D14C1E">
              <w:rPr>
                <w:rFonts w:ascii="新細明體" w:hAnsi="新細明體"/>
                <w:noProof/>
                <w:sz w:val="20"/>
              </w:rPr>
              <w:t>300,000</w:t>
            </w:r>
          </w:p>
        </w:tc>
        <w:tc>
          <w:tcPr>
            <w:tcW w:w="2674" w:type="dxa"/>
            <w:shd w:val="clear" w:color="auto" w:fill="auto"/>
            <w:vAlign w:val="center"/>
          </w:tcPr>
          <w:p w14:paraId="63B58A33" w14:textId="77777777" w:rsidR="00E32B28" w:rsidRPr="00D14C1E" w:rsidRDefault="00E32B28" w:rsidP="00E32B28">
            <w:pPr>
              <w:rPr>
                <w:rFonts w:ascii="新細明體" w:hAnsi="新細明體"/>
                <w:sz w:val="20"/>
              </w:rPr>
            </w:pPr>
            <w:r w:rsidRPr="00D14C1E">
              <w:rPr>
                <w:rFonts w:ascii="新細明體" w:hAnsi="新細明體"/>
                <w:noProof/>
                <w:sz w:val="20"/>
              </w:rPr>
              <w:t>300,000</w:t>
            </w:r>
          </w:p>
        </w:tc>
        <w:tc>
          <w:tcPr>
            <w:tcW w:w="1428" w:type="dxa"/>
            <w:shd w:val="clear" w:color="auto" w:fill="auto"/>
            <w:vAlign w:val="center"/>
          </w:tcPr>
          <w:p w14:paraId="4683B319"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457AA77D" w14:textId="1DB4B581" w:rsidR="00E32B28" w:rsidRPr="00D14C1E" w:rsidRDefault="00E32B28" w:rsidP="00E32B28">
            <w:pPr>
              <w:jc w:val="both"/>
              <w:rPr>
                <w:rFonts w:hAnsi="標楷體"/>
                <w:sz w:val="20"/>
              </w:rPr>
            </w:pPr>
            <w:r w:rsidRPr="00D14C1E">
              <w:rPr>
                <w:rFonts w:hAnsi="標楷體" w:hint="eastAsia"/>
                <w:sz w:val="20"/>
              </w:rPr>
              <w:t>補助泰武鄉公所辦理「原住民族產業創新價值－扶植產業聚落</w:t>
            </w:r>
            <w:proofErr w:type="gramStart"/>
            <w:r w:rsidRPr="00D14C1E">
              <w:rPr>
                <w:rFonts w:hAnsi="標楷體" w:hint="eastAsia"/>
                <w:sz w:val="20"/>
              </w:rPr>
              <w:t>－原雕美學‧普樂</w:t>
            </w:r>
            <w:proofErr w:type="gramEnd"/>
            <w:r w:rsidRPr="00D14C1E">
              <w:rPr>
                <w:rFonts w:hAnsi="標楷體" w:hint="eastAsia"/>
                <w:sz w:val="20"/>
              </w:rPr>
              <w:t>地」尚未完成，須保留繼續執行。</w:t>
            </w:r>
          </w:p>
        </w:tc>
      </w:tr>
      <w:tr w:rsidR="00E32B28" w:rsidRPr="00D14C1E" w14:paraId="60D0E12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092020"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B225FB1"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地政業務</w:t>
            </w:r>
          </w:p>
        </w:tc>
        <w:tc>
          <w:tcPr>
            <w:tcW w:w="2715" w:type="dxa"/>
            <w:shd w:val="clear" w:color="auto" w:fill="auto"/>
            <w:vAlign w:val="center"/>
          </w:tcPr>
          <w:p w14:paraId="60BDCAA3" w14:textId="77777777" w:rsidR="00E32B28" w:rsidRPr="00D14C1E" w:rsidRDefault="00E32B28" w:rsidP="00E32B28">
            <w:pPr>
              <w:rPr>
                <w:rFonts w:ascii="新細明體" w:hAnsi="新細明體"/>
                <w:sz w:val="20"/>
              </w:rPr>
            </w:pPr>
            <w:r w:rsidRPr="00D14C1E">
              <w:rPr>
                <w:rFonts w:ascii="新細明體" w:hAnsi="新細明體"/>
                <w:noProof/>
                <w:sz w:val="20"/>
              </w:rPr>
              <w:t>900,000</w:t>
            </w:r>
          </w:p>
        </w:tc>
        <w:tc>
          <w:tcPr>
            <w:tcW w:w="2674" w:type="dxa"/>
            <w:shd w:val="clear" w:color="auto" w:fill="auto"/>
            <w:vAlign w:val="center"/>
          </w:tcPr>
          <w:p w14:paraId="6C13B80A" w14:textId="77777777" w:rsidR="00E32B28" w:rsidRPr="00D14C1E" w:rsidRDefault="00E32B28" w:rsidP="00E32B28">
            <w:pPr>
              <w:rPr>
                <w:rFonts w:ascii="新細明體" w:hAnsi="新細明體"/>
                <w:sz w:val="20"/>
              </w:rPr>
            </w:pPr>
            <w:r w:rsidRPr="00D14C1E">
              <w:rPr>
                <w:rFonts w:ascii="新細明體" w:hAnsi="新細明體"/>
                <w:noProof/>
                <w:sz w:val="20"/>
              </w:rPr>
              <w:t>900,000</w:t>
            </w:r>
          </w:p>
        </w:tc>
        <w:tc>
          <w:tcPr>
            <w:tcW w:w="1428" w:type="dxa"/>
            <w:shd w:val="clear" w:color="auto" w:fill="auto"/>
            <w:vAlign w:val="center"/>
          </w:tcPr>
          <w:p w14:paraId="4B8835E4"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43885926" w14:textId="38A3D7F3" w:rsidR="00E32B28" w:rsidRPr="00D14C1E" w:rsidRDefault="00E32B28" w:rsidP="00E32B28">
            <w:pPr>
              <w:jc w:val="both"/>
              <w:rPr>
                <w:rFonts w:hAnsi="標楷體"/>
                <w:sz w:val="20"/>
              </w:rPr>
            </w:pPr>
            <w:r w:rsidRPr="00D14C1E">
              <w:rPr>
                <w:rFonts w:hAnsi="標楷體" w:hint="eastAsia"/>
                <w:sz w:val="20"/>
              </w:rPr>
              <w:t>屏東縣國土功能分區</w:t>
            </w:r>
            <w:proofErr w:type="gramStart"/>
            <w:r w:rsidRPr="00D14C1E">
              <w:rPr>
                <w:rFonts w:hAnsi="標楷體" w:hint="eastAsia"/>
                <w:sz w:val="20"/>
              </w:rPr>
              <w:t>圖劃設委</w:t>
            </w:r>
            <w:proofErr w:type="gramEnd"/>
            <w:r w:rsidRPr="00D14C1E">
              <w:rPr>
                <w:rFonts w:hAnsi="標楷體" w:hint="eastAsia"/>
                <w:sz w:val="20"/>
              </w:rPr>
              <w:t>辦作業尚未完成，須保留繼續執行。</w:t>
            </w:r>
          </w:p>
        </w:tc>
      </w:tr>
      <w:tr w:rsidR="00E32B28" w:rsidRPr="00D14C1E" w14:paraId="0D534068"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5B0AB5"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7B6A4A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民政公共設施</w:t>
            </w:r>
          </w:p>
        </w:tc>
        <w:tc>
          <w:tcPr>
            <w:tcW w:w="2715" w:type="dxa"/>
            <w:shd w:val="clear" w:color="auto" w:fill="auto"/>
            <w:vAlign w:val="center"/>
          </w:tcPr>
          <w:p w14:paraId="64D7B83E" w14:textId="77777777" w:rsidR="00E32B28" w:rsidRPr="00D14C1E" w:rsidRDefault="00E32B28" w:rsidP="00E32B28">
            <w:pPr>
              <w:rPr>
                <w:rFonts w:ascii="新細明體" w:hAnsi="新細明體"/>
                <w:sz w:val="20"/>
              </w:rPr>
            </w:pPr>
            <w:r w:rsidRPr="00D14C1E">
              <w:rPr>
                <w:rFonts w:ascii="新細明體" w:hAnsi="新細明體"/>
                <w:noProof/>
                <w:sz w:val="20"/>
              </w:rPr>
              <w:t>8,861,753</w:t>
            </w:r>
          </w:p>
        </w:tc>
        <w:tc>
          <w:tcPr>
            <w:tcW w:w="2674" w:type="dxa"/>
            <w:shd w:val="clear" w:color="auto" w:fill="auto"/>
            <w:vAlign w:val="center"/>
          </w:tcPr>
          <w:p w14:paraId="42C3FBFD" w14:textId="77777777" w:rsidR="00E32B28" w:rsidRPr="00D14C1E" w:rsidRDefault="00E32B28" w:rsidP="00E32B28">
            <w:pPr>
              <w:rPr>
                <w:rFonts w:ascii="新細明體" w:hAnsi="新細明體"/>
                <w:sz w:val="20"/>
              </w:rPr>
            </w:pPr>
            <w:r w:rsidRPr="00D14C1E">
              <w:rPr>
                <w:rFonts w:ascii="新細明體" w:hAnsi="新細明體"/>
                <w:noProof/>
                <w:sz w:val="20"/>
              </w:rPr>
              <w:t>3,861,753</w:t>
            </w:r>
          </w:p>
        </w:tc>
        <w:tc>
          <w:tcPr>
            <w:tcW w:w="1428" w:type="dxa"/>
            <w:shd w:val="clear" w:color="auto" w:fill="auto"/>
            <w:vAlign w:val="center"/>
          </w:tcPr>
          <w:p w14:paraId="73A6EE1A" w14:textId="77777777" w:rsidR="00E32B28" w:rsidRPr="00D14C1E" w:rsidRDefault="00E32B28" w:rsidP="00E32B28">
            <w:pPr>
              <w:rPr>
                <w:rFonts w:ascii="新細明體" w:hAnsi="新細明體"/>
                <w:sz w:val="20"/>
              </w:rPr>
            </w:pPr>
            <w:r w:rsidRPr="00D14C1E">
              <w:rPr>
                <w:rFonts w:ascii="新細明體" w:hAnsi="新細明體"/>
                <w:noProof/>
                <w:sz w:val="20"/>
              </w:rPr>
              <w:t>43.58</w:t>
            </w:r>
          </w:p>
        </w:tc>
        <w:tc>
          <w:tcPr>
            <w:tcW w:w="10792" w:type="dxa"/>
            <w:shd w:val="clear" w:color="auto" w:fill="auto"/>
            <w:vAlign w:val="center"/>
          </w:tcPr>
          <w:p w14:paraId="66094970" w14:textId="00A06710" w:rsidR="00E32B28" w:rsidRPr="00D14C1E" w:rsidRDefault="00E32B28" w:rsidP="00E32B28">
            <w:pPr>
              <w:jc w:val="both"/>
              <w:rPr>
                <w:rFonts w:hAnsi="標楷體"/>
                <w:sz w:val="20"/>
              </w:rPr>
            </w:pPr>
            <w:r w:rsidRPr="00D14C1E">
              <w:rPr>
                <w:rFonts w:hAnsi="標楷體" w:hint="eastAsia"/>
                <w:sz w:val="20"/>
              </w:rPr>
              <w:t>主要係枋山鄉公所辦理「楓港村及善餘村多功能活動中心」新建工程等尚未完成，須保留繼續執行。</w:t>
            </w:r>
          </w:p>
        </w:tc>
      </w:tr>
      <w:tr w:rsidR="00E32B28" w:rsidRPr="00D14C1E" w14:paraId="55CF16B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DA8CC7"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5457949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農地經建設施</w:t>
            </w:r>
          </w:p>
        </w:tc>
        <w:tc>
          <w:tcPr>
            <w:tcW w:w="2715" w:type="dxa"/>
            <w:shd w:val="clear" w:color="auto" w:fill="auto"/>
            <w:vAlign w:val="center"/>
          </w:tcPr>
          <w:p w14:paraId="3EEB7C8E" w14:textId="77777777" w:rsidR="00E32B28" w:rsidRPr="00D14C1E" w:rsidRDefault="00E32B28" w:rsidP="00E32B28">
            <w:pPr>
              <w:rPr>
                <w:rFonts w:ascii="新細明體" w:hAnsi="新細明體"/>
                <w:sz w:val="20"/>
              </w:rPr>
            </w:pPr>
            <w:r w:rsidRPr="00D14C1E">
              <w:rPr>
                <w:rFonts w:ascii="新細明體" w:hAnsi="新細明體"/>
                <w:noProof/>
                <w:sz w:val="20"/>
              </w:rPr>
              <w:t>2,701,414</w:t>
            </w:r>
          </w:p>
        </w:tc>
        <w:tc>
          <w:tcPr>
            <w:tcW w:w="2674" w:type="dxa"/>
            <w:shd w:val="clear" w:color="auto" w:fill="auto"/>
            <w:vAlign w:val="center"/>
          </w:tcPr>
          <w:p w14:paraId="6B16336B" w14:textId="77777777" w:rsidR="00E32B28" w:rsidRPr="00D14C1E" w:rsidRDefault="00E32B28" w:rsidP="00E32B28">
            <w:pPr>
              <w:rPr>
                <w:rFonts w:ascii="新細明體" w:hAnsi="新細明體"/>
                <w:sz w:val="20"/>
              </w:rPr>
            </w:pPr>
            <w:r w:rsidRPr="00D14C1E">
              <w:rPr>
                <w:rFonts w:ascii="新細明體" w:hAnsi="新細明體"/>
                <w:noProof/>
                <w:sz w:val="20"/>
              </w:rPr>
              <w:t>2,701,414</w:t>
            </w:r>
          </w:p>
        </w:tc>
        <w:tc>
          <w:tcPr>
            <w:tcW w:w="1428" w:type="dxa"/>
            <w:shd w:val="clear" w:color="auto" w:fill="auto"/>
            <w:vAlign w:val="center"/>
          </w:tcPr>
          <w:p w14:paraId="4DBF75EC"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451BC7DC" w14:textId="249E85DD" w:rsidR="00E32B28" w:rsidRPr="00D14C1E" w:rsidRDefault="00E32B28" w:rsidP="00E32B28">
            <w:pPr>
              <w:jc w:val="both"/>
              <w:rPr>
                <w:rFonts w:hAnsi="標楷體"/>
                <w:sz w:val="20"/>
              </w:rPr>
            </w:pPr>
            <w:r w:rsidRPr="00D14C1E">
              <w:rPr>
                <w:rFonts w:hAnsi="標楷體" w:hint="eastAsia"/>
                <w:sz w:val="20"/>
              </w:rPr>
              <w:t>東港地區縣屬機關聯合辦公大樓興建計畫規劃設計監造尚未完成，須保留繼續執行。</w:t>
            </w:r>
          </w:p>
        </w:tc>
      </w:tr>
      <w:tr w:rsidR="00E32B28" w:rsidRPr="00D14C1E" w14:paraId="2DA44FD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A660F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DE397D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文化及古蹟設施</w:t>
            </w:r>
          </w:p>
        </w:tc>
        <w:tc>
          <w:tcPr>
            <w:tcW w:w="2715" w:type="dxa"/>
            <w:shd w:val="clear" w:color="auto" w:fill="auto"/>
            <w:vAlign w:val="center"/>
          </w:tcPr>
          <w:p w14:paraId="1F44C2FD" w14:textId="77777777" w:rsidR="00E32B28" w:rsidRPr="00D14C1E" w:rsidRDefault="00E32B28" w:rsidP="00E32B28">
            <w:pPr>
              <w:rPr>
                <w:rFonts w:ascii="新細明體" w:hAnsi="新細明體"/>
                <w:sz w:val="20"/>
              </w:rPr>
            </w:pPr>
            <w:r w:rsidRPr="00D14C1E">
              <w:rPr>
                <w:rFonts w:ascii="新細明體" w:hAnsi="新細明體"/>
                <w:noProof/>
                <w:sz w:val="20"/>
              </w:rPr>
              <w:t>9,497,153</w:t>
            </w:r>
          </w:p>
        </w:tc>
        <w:tc>
          <w:tcPr>
            <w:tcW w:w="2674" w:type="dxa"/>
            <w:shd w:val="clear" w:color="auto" w:fill="auto"/>
            <w:vAlign w:val="center"/>
          </w:tcPr>
          <w:p w14:paraId="2BF91A16" w14:textId="77777777" w:rsidR="00E32B28" w:rsidRPr="00D14C1E" w:rsidRDefault="00E32B28" w:rsidP="00E32B28">
            <w:pPr>
              <w:rPr>
                <w:rFonts w:ascii="新細明體" w:hAnsi="新細明體"/>
                <w:sz w:val="20"/>
              </w:rPr>
            </w:pPr>
            <w:r w:rsidRPr="00D14C1E">
              <w:rPr>
                <w:rFonts w:ascii="新細明體" w:hAnsi="新細明體"/>
                <w:noProof/>
                <w:sz w:val="20"/>
              </w:rPr>
              <w:t>5,947,603</w:t>
            </w:r>
          </w:p>
        </w:tc>
        <w:tc>
          <w:tcPr>
            <w:tcW w:w="1428" w:type="dxa"/>
            <w:shd w:val="clear" w:color="auto" w:fill="auto"/>
            <w:vAlign w:val="center"/>
          </w:tcPr>
          <w:p w14:paraId="0E6A7DFC" w14:textId="77777777" w:rsidR="00E32B28" w:rsidRPr="00D14C1E" w:rsidRDefault="00E32B28" w:rsidP="00E32B28">
            <w:pPr>
              <w:rPr>
                <w:rFonts w:ascii="新細明體" w:hAnsi="新細明體"/>
                <w:sz w:val="20"/>
              </w:rPr>
            </w:pPr>
            <w:r w:rsidRPr="00D14C1E">
              <w:rPr>
                <w:rFonts w:ascii="新細明體" w:hAnsi="新細明體"/>
                <w:noProof/>
                <w:sz w:val="20"/>
              </w:rPr>
              <w:t>62.63</w:t>
            </w:r>
          </w:p>
        </w:tc>
        <w:tc>
          <w:tcPr>
            <w:tcW w:w="10792" w:type="dxa"/>
            <w:shd w:val="clear" w:color="auto" w:fill="auto"/>
            <w:vAlign w:val="center"/>
          </w:tcPr>
          <w:p w14:paraId="266FE4AC" w14:textId="708239D6" w:rsidR="00E32B28" w:rsidRPr="00D14C1E" w:rsidRDefault="00E32B28" w:rsidP="00E32B28">
            <w:pPr>
              <w:jc w:val="both"/>
              <w:rPr>
                <w:rFonts w:hAnsi="標楷體"/>
                <w:sz w:val="20"/>
              </w:rPr>
            </w:pPr>
            <w:r w:rsidRPr="00D14C1E">
              <w:rPr>
                <w:rFonts w:hAnsi="標楷體" w:hint="eastAsia"/>
                <w:sz w:val="20"/>
              </w:rPr>
              <w:t>主要係恆春地方文化中心興建工程委託規劃設計監造案等尚未完成，須保留繼續執行。</w:t>
            </w:r>
          </w:p>
        </w:tc>
      </w:tr>
      <w:tr w:rsidR="00E32B28" w:rsidRPr="00D14C1E" w14:paraId="02043F8A"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9784CF"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6CEB84A"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客家文化設施</w:t>
            </w:r>
          </w:p>
        </w:tc>
        <w:tc>
          <w:tcPr>
            <w:tcW w:w="2715" w:type="dxa"/>
            <w:shd w:val="clear" w:color="auto" w:fill="auto"/>
            <w:vAlign w:val="center"/>
          </w:tcPr>
          <w:p w14:paraId="3380C67A" w14:textId="77777777" w:rsidR="00E32B28" w:rsidRPr="00D14C1E" w:rsidRDefault="00E32B28" w:rsidP="00E32B28">
            <w:pPr>
              <w:rPr>
                <w:rFonts w:ascii="新細明體" w:hAnsi="新細明體"/>
                <w:sz w:val="20"/>
              </w:rPr>
            </w:pPr>
            <w:r w:rsidRPr="00D14C1E">
              <w:rPr>
                <w:rFonts w:ascii="新細明體" w:hAnsi="新細明體"/>
                <w:noProof/>
                <w:sz w:val="20"/>
              </w:rPr>
              <w:t>42,089,355</w:t>
            </w:r>
          </w:p>
        </w:tc>
        <w:tc>
          <w:tcPr>
            <w:tcW w:w="2674" w:type="dxa"/>
            <w:shd w:val="clear" w:color="auto" w:fill="auto"/>
            <w:vAlign w:val="center"/>
          </w:tcPr>
          <w:p w14:paraId="6E4AF6C2" w14:textId="77777777" w:rsidR="00E32B28" w:rsidRPr="00D14C1E" w:rsidRDefault="00E32B28" w:rsidP="00E32B28">
            <w:pPr>
              <w:rPr>
                <w:rFonts w:ascii="新細明體" w:hAnsi="新細明體"/>
                <w:sz w:val="20"/>
              </w:rPr>
            </w:pPr>
            <w:r w:rsidRPr="00D14C1E">
              <w:rPr>
                <w:rFonts w:ascii="新細明體" w:hAnsi="新細明體"/>
                <w:noProof/>
                <w:sz w:val="20"/>
              </w:rPr>
              <w:t>8,848,453</w:t>
            </w:r>
          </w:p>
        </w:tc>
        <w:tc>
          <w:tcPr>
            <w:tcW w:w="1428" w:type="dxa"/>
            <w:shd w:val="clear" w:color="auto" w:fill="auto"/>
            <w:vAlign w:val="center"/>
          </w:tcPr>
          <w:p w14:paraId="4CE95268" w14:textId="77777777" w:rsidR="00E32B28" w:rsidRPr="00D14C1E" w:rsidRDefault="00E32B28" w:rsidP="00E32B28">
            <w:pPr>
              <w:rPr>
                <w:rFonts w:ascii="新細明體" w:hAnsi="新細明體"/>
                <w:sz w:val="20"/>
              </w:rPr>
            </w:pPr>
            <w:r w:rsidRPr="00D14C1E">
              <w:rPr>
                <w:rFonts w:ascii="新細明體" w:hAnsi="新細明體"/>
                <w:noProof/>
                <w:sz w:val="20"/>
              </w:rPr>
              <w:t>21.02</w:t>
            </w:r>
          </w:p>
        </w:tc>
        <w:tc>
          <w:tcPr>
            <w:tcW w:w="10792" w:type="dxa"/>
            <w:shd w:val="clear" w:color="auto" w:fill="auto"/>
            <w:vAlign w:val="center"/>
          </w:tcPr>
          <w:p w14:paraId="2E0B4935" w14:textId="4EF1C82E" w:rsidR="00E32B28" w:rsidRPr="00D14C1E" w:rsidRDefault="00E32B28" w:rsidP="00E32B28">
            <w:pPr>
              <w:jc w:val="both"/>
              <w:rPr>
                <w:rFonts w:hAnsi="標楷體"/>
                <w:sz w:val="20"/>
              </w:rPr>
            </w:pPr>
            <w:r w:rsidRPr="00D14C1E">
              <w:rPr>
                <w:rFonts w:hAnsi="標楷體" w:hint="eastAsia"/>
                <w:sz w:val="20"/>
              </w:rPr>
              <w:t>主要係高樹鄉南華運動公園興建工程等尚未完成，須保留繼續執行。</w:t>
            </w:r>
          </w:p>
        </w:tc>
      </w:tr>
      <w:tr w:rsidR="00E32B28" w:rsidRPr="00D14C1E" w14:paraId="69FCFD0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0636F8"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177BDE3"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農業管理與輔導業務</w:t>
            </w:r>
          </w:p>
        </w:tc>
        <w:tc>
          <w:tcPr>
            <w:tcW w:w="2715" w:type="dxa"/>
            <w:shd w:val="clear" w:color="auto" w:fill="auto"/>
            <w:vAlign w:val="center"/>
          </w:tcPr>
          <w:p w14:paraId="09BC6657" w14:textId="77777777" w:rsidR="00E32B28" w:rsidRPr="00D14C1E" w:rsidRDefault="00E32B28" w:rsidP="00E32B28">
            <w:pPr>
              <w:rPr>
                <w:rFonts w:ascii="新細明體" w:hAnsi="新細明體"/>
                <w:sz w:val="20"/>
              </w:rPr>
            </w:pPr>
            <w:r w:rsidRPr="00D14C1E">
              <w:rPr>
                <w:rFonts w:ascii="新細明體" w:hAnsi="新細明體"/>
                <w:noProof/>
                <w:sz w:val="20"/>
              </w:rPr>
              <w:t>7,110,000</w:t>
            </w:r>
          </w:p>
        </w:tc>
        <w:tc>
          <w:tcPr>
            <w:tcW w:w="2674" w:type="dxa"/>
            <w:shd w:val="clear" w:color="auto" w:fill="auto"/>
            <w:vAlign w:val="center"/>
          </w:tcPr>
          <w:p w14:paraId="1BAEC5EA" w14:textId="77777777" w:rsidR="00E32B28" w:rsidRPr="00D14C1E" w:rsidRDefault="00E32B28" w:rsidP="00E32B28">
            <w:pPr>
              <w:rPr>
                <w:rFonts w:ascii="新細明體" w:hAnsi="新細明體"/>
                <w:sz w:val="20"/>
              </w:rPr>
            </w:pPr>
            <w:r w:rsidRPr="00D14C1E">
              <w:rPr>
                <w:rFonts w:ascii="新細明體" w:hAnsi="新細明體"/>
                <w:noProof/>
                <w:sz w:val="20"/>
              </w:rPr>
              <w:t>6,133,500</w:t>
            </w:r>
          </w:p>
        </w:tc>
        <w:tc>
          <w:tcPr>
            <w:tcW w:w="1428" w:type="dxa"/>
            <w:shd w:val="clear" w:color="auto" w:fill="auto"/>
            <w:vAlign w:val="center"/>
          </w:tcPr>
          <w:p w14:paraId="1AEB5F3A" w14:textId="77777777" w:rsidR="00E32B28" w:rsidRPr="00D14C1E" w:rsidRDefault="00E32B28" w:rsidP="00E32B28">
            <w:pPr>
              <w:rPr>
                <w:rFonts w:ascii="新細明體" w:hAnsi="新細明體"/>
                <w:sz w:val="20"/>
              </w:rPr>
            </w:pPr>
            <w:r w:rsidRPr="00D14C1E">
              <w:rPr>
                <w:rFonts w:ascii="新細明體" w:hAnsi="新細明體"/>
                <w:noProof/>
                <w:sz w:val="20"/>
              </w:rPr>
              <w:t>86.27</w:t>
            </w:r>
          </w:p>
        </w:tc>
        <w:tc>
          <w:tcPr>
            <w:tcW w:w="10792" w:type="dxa"/>
            <w:shd w:val="clear" w:color="auto" w:fill="auto"/>
            <w:vAlign w:val="center"/>
          </w:tcPr>
          <w:p w14:paraId="52B0F6E8" w14:textId="61C66A19" w:rsidR="00E32B28" w:rsidRPr="00D14C1E" w:rsidRDefault="00E32B28" w:rsidP="00E32B28">
            <w:pPr>
              <w:jc w:val="both"/>
              <w:rPr>
                <w:rFonts w:hAnsi="標楷體"/>
                <w:sz w:val="20"/>
              </w:rPr>
            </w:pPr>
            <w:r w:rsidRPr="00D14C1E">
              <w:rPr>
                <w:rFonts w:hAnsi="標楷體" w:hint="eastAsia"/>
                <w:sz w:val="20"/>
              </w:rPr>
              <w:t>主要係農業國際化多功能檢疫綜合分級包裝廠委外營運計畫與招商前置作業等尚未完成，須保留繼續執行。</w:t>
            </w:r>
          </w:p>
        </w:tc>
      </w:tr>
      <w:tr w:rsidR="00E32B28" w:rsidRPr="00D14C1E" w14:paraId="1700F1E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838162"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5075AE7"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加強農業設施</w:t>
            </w:r>
          </w:p>
        </w:tc>
        <w:tc>
          <w:tcPr>
            <w:tcW w:w="2715" w:type="dxa"/>
            <w:shd w:val="clear" w:color="auto" w:fill="auto"/>
            <w:vAlign w:val="center"/>
          </w:tcPr>
          <w:p w14:paraId="763722A3" w14:textId="77777777" w:rsidR="00E32B28" w:rsidRPr="00D14C1E" w:rsidRDefault="00E32B28" w:rsidP="00E32B28">
            <w:pPr>
              <w:rPr>
                <w:rFonts w:ascii="新細明體" w:hAnsi="新細明體"/>
                <w:sz w:val="20"/>
              </w:rPr>
            </w:pPr>
            <w:r w:rsidRPr="00D14C1E">
              <w:rPr>
                <w:rFonts w:ascii="新細明體" w:hAnsi="新細明體"/>
                <w:noProof/>
                <w:sz w:val="20"/>
              </w:rPr>
              <w:t>12,265,366</w:t>
            </w:r>
          </w:p>
        </w:tc>
        <w:tc>
          <w:tcPr>
            <w:tcW w:w="2674" w:type="dxa"/>
            <w:shd w:val="clear" w:color="auto" w:fill="auto"/>
            <w:vAlign w:val="center"/>
          </w:tcPr>
          <w:p w14:paraId="3C38B56F" w14:textId="77777777" w:rsidR="00E32B28" w:rsidRPr="00D14C1E" w:rsidRDefault="00E32B28" w:rsidP="00E32B28">
            <w:pPr>
              <w:rPr>
                <w:rFonts w:ascii="新細明體" w:hAnsi="新細明體"/>
                <w:sz w:val="20"/>
              </w:rPr>
            </w:pPr>
            <w:r w:rsidRPr="00D14C1E">
              <w:rPr>
                <w:rFonts w:ascii="新細明體" w:hAnsi="新細明體"/>
                <w:noProof/>
                <w:sz w:val="20"/>
              </w:rPr>
              <w:t>9,459,300</w:t>
            </w:r>
          </w:p>
        </w:tc>
        <w:tc>
          <w:tcPr>
            <w:tcW w:w="1428" w:type="dxa"/>
            <w:shd w:val="clear" w:color="auto" w:fill="auto"/>
            <w:vAlign w:val="center"/>
          </w:tcPr>
          <w:p w14:paraId="669544A7" w14:textId="77777777" w:rsidR="00E32B28" w:rsidRPr="00D14C1E" w:rsidRDefault="00E32B28" w:rsidP="00E32B28">
            <w:pPr>
              <w:rPr>
                <w:rFonts w:ascii="新細明體" w:hAnsi="新細明體"/>
                <w:sz w:val="20"/>
              </w:rPr>
            </w:pPr>
            <w:r w:rsidRPr="00D14C1E">
              <w:rPr>
                <w:rFonts w:ascii="新細明體" w:hAnsi="新細明體"/>
                <w:noProof/>
                <w:sz w:val="20"/>
              </w:rPr>
              <w:t>77.12</w:t>
            </w:r>
          </w:p>
        </w:tc>
        <w:tc>
          <w:tcPr>
            <w:tcW w:w="10792" w:type="dxa"/>
            <w:shd w:val="clear" w:color="auto" w:fill="auto"/>
            <w:vAlign w:val="center"/>
          </w:tcPr>
          <w:p w14:paraId="0777B900" w14:textId="22CA9AA7" w:rsidR="00E32B28" w:rsidRPr="00D14C1E" w:rsidRDefault="00E32B28" w:rsidP="00E32B28">
            <w:pPr>
              <w:jc w:val="both"/>
              <w:rPr>
                <w:rFonts w:hAnsi="標楷體"/>
                <w:sz w:val="20"/>
              </w:rPr>
            </w:pPr>
            <w:r w:rsidRPr="00D14C1E">
              <w:rPr>
                <w:rFonts w:hAnsi="標楷體" w:hint="eastAsia"/>
                <w:sz w:val="20"/>
              </w:rPr>
              <w:t>主要係農業國際化標準包裝加工計畫專案管理（含監造）委託技術服務案等尚未完成，須保留繼續執行。</w:t>
            </w:r>
          </w:p>
        </w:tc>
      </w:tr>
      <w:tr w:rsidR="00E32B28" w:rsidRPr="00D14C1E" w14:paraId="2BBE6B9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4D91B3"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CDB44E3"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水利工程</w:t>
            </w:r>
          </w:p>
        </w:tc>
        <w:tc>
          <w:tcPr>
            <w:tcW w:w="2715" w:type="dxa"/>
            <w:shd w:val="clear" w:color="auto" w:fill="auto"/>
            <w:vAlign w:val="center"/>
          </w:tcPr>
          <w:p w14:paraId="72EE8F87" w14:textId="77777777" w:rsidR="00E32B28" w:rsidRPr="00D14C1E" w:rsidRDefault="00E32B28" w:rsidP="00E32B28">
            <w:pPr>
              <w:rPr>
                <w:rFonts w:ascii="新細明體" w:hAnsi="新細明體"/>
                <w:sz w:val="20"/>
              </w:rPr>
            </w:pPr>
            <w:r w:rsidRPr="00D14C1E">
              <w:rPr>
                <w:rFonts w:ascii="新細明體" w:hAnsi="新細明體"/>
                <w:noProof/>
                <w:sz w:val="20"/>
              </w:rPr>
              <w:t>67,213,849</w:t>
            </w:r>
          </w:p>
        </w:tc>
        <w:tc>
          <w:tcPr>
            <w:tcW w:w="2674" w:type="dxa"/>
            <w:shd w:val="clear" w:color="auto" w:fill="auto"/>
            <w:vAlign w:val="center"/>
          </w:tcPr>
          <w:p w14:paraId="450530CB" w14:textId="77777777" w:rsidR="00E32B28" w:rsidRPr="00D14C1E" w:rsidRDefault="00E32B28" w:rsidP="00E32B28">
            <w:pPr>
              <w:rPr>
                <w:rFonts w:ascii="新細明體" w:hAnsi="新細明體"/>
                <w:sz w:val="20"/>
              </w:rPr>
            </w:pPr>
            <w:r w:rsidRPr="00D14C1E">
              <w:rPr>
                <w:rFonts w:ascii="新細明體" w:hAnsi="新細明體"/>
                <w:noProof/>
                <w:sz w:val="20"/>
              </w:rPr>
              <w:t>12,229,089</w:t>
            </w:r>
          </w:p>
        </w:tc>
        <w:tc>
          <w:tcPr>
            <w:tcW w:w="1428" w:type="dxa"/>
            <w:shd w:val="clear" w:color="auto" w:fill="auto"/>
            <w:vAlign w:val="center"/>
          </w:tcPr>
          <w:p w14:paraId="732DB43C" w14:textId="77777777" w:rsidR="00E32B28" w:rsidRPr="00D14C1E" w:rsidRDefault="00E32B28" w:rsidP="00E32B28">
            <w:pPr>
              <w:rPr>
                <w:rFonts w:ascii="新細明體" w:hAnsi="新細明體"/>
                <w:sz w:val="20"/>
              </w:rPr>
            </w:pPr>
            <w:r w:rsidRPr="00D14C1E">
              <w:rPr>
                <w:rFonts w:ascii="新細明體" w:hAnsi="新細明體"/>
                <w:noProof/>
                <w:sz w:val="20"/>
              </w:rPr>
              <w:t>18.19</w:t>
            </w:r>
          </w:p>
        </w:tc>
        <w:tc>
          <w:tcPr>
            <w:tcW w:w="10792" w:type="dxa"/>
            <w:shd w:val="clear" w:color="auto" w:fill="auto"/>
            <w:vAlign w:val="center"/>
          </w:tcPr>
          <w:p w14:paraId="3B684F7E" w14:textId="43578E9E" w:rsidR="00E32B28" w:rsidRPr="00D14C1E" w:rsidRDefault="00E32B28" w:rsidP="00E32B28">
            <w:pPr>
              <w:jc w:val="both"/>
              <w:rPr>
                <w:rFonts w:hAnsi="標楷體"/>
                <w:sz w:val="20"/>
              </w:rPr>
            </w:pPr>
            <w:r w:rsidRPr="00D14C1E">
              <w:rPr>
                <w:rFonts w:hAnsi="標楷體" w:hint="eastAsia"/>
                <w:sz w:val="20"/>
              </w:rPr>
              <w:t>主要係溪州溪排水崁頂支線護岸改善工程（洲子一號橋～187線）</w:t>
            </w:r>
            <w:r w:rsidRPr="00D14C1E">
              <w:rPr>
                <w:rFonts w:hint="eastAsia"/>
              </w:rPr>
              <w:t xml:space="preserve"> </w:t>
            </w:r>
            <w:r w:rsidRPr="00D14C1E">
              <w:rPr>
                <w:rFonts w:hAnsi="標楷體" w:hint="eastAsia"/>
                <w:sz w:val="20"/>
              </w:rPr>
              <w:t>等尚未完成，須保留繼續執行。</w:t>
            </w:r>
          </w:p>
        </w:tc>
      </w:tr>
      <w:tr w:rsidR="00E32B28" w:rsidRPr="00D14C1E" w14:paraId="5C05186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33353E1"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325C38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7ACA848D" w14:textId="77777777" w:rsidR="00E32B28" w:rsidRPr="00D14C1E" w:rsidRDefault="00E32B28" w:rsidP="00E32B28">
            <w:pPr>
              <w:rPr>
                <w:rFonts w:ascii="新細明體" w:hAnsi="新細明體"/>
                <w:sz w:val="20"/>
              </w:rPr>
            </w:pPr>
            <w:r w:rsidRPr="00D14C1E">
              <w:rPr>
                <w:rFonts w:ascii="新細明體" w:hAnsi="新細明體"/>
                <w:noProof/>
                <w:sz w:val="20"/>
              </w:rPr>
              <w:t>5,328,000</w:t>
            </w:r>
          </w:p>
        </w:tc>
        <w:tc>
          <w:tcPr>
            <w:tcW w:w="2674" w:type="dxa"/>
            <w:shd w:val="clear" w:color="auto" w:fill="auto"/>
            <w:vAlign w:val="center"/>
          </w:tcPr>
          <w:p w14:paraId="464C211D" w14:textId="77777777" w:rsidR="00E32B28" w:rsidRPr="00D14C1E" w:rsidRDefault="00E32B28" w:rsidP="00E32B28">
            <w:pPr>
              <w:rPr>
                <w:rFonts w:ascii="新細明體" w:hAnsi="新細明體"/>
                <w:sz w:val="20"/>
              </w:rPr>
            </w:pPr>
            <w:r w:rsidRPr="00D14C1E">
              <w:rPr>
                <w:rFonts w:ascii="新細明體" w:hAnsi="新細明體"/>
                <w:noProof/>
                <w:sz w:val="20"/>
              </w:rPr>
              <w:t>5,328,000</w:t>
            </w:r>
          </w:p>
        </w:tc>
        <w:tc>
          <w:tcPr>
            <w:tcW w:w="1428" w:type="dxa"/>
            <w:shd w:val="clear" w:color="auto" w:fill="auto"/>
            <w:vAlign w:val="center"/>
          </w:tcPr>
          <w:p w14:paraId="719F342B"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03A13F46" w14:textId="110721F6" w:rsidR="00E32B28" w:rsidRPr="00D14C1E" w:rsidRDefault="00E32B28" w:rsidP="00E32B28">
            <w:pPr>
              <w:jc w:val="both"/>
              <w:rPr>
                <w:rFonts w:hAnsi="標楷體"/>
                <w:sz w:val="20"/>
              </w:rPr>
            </w:pPr>
            <w:r w:rsidRPr="00D14C1E">
              <w:rPr>
                <w:rFonts w:hAnsi="標楷體" w:hint="eastAsia"/>
                <w:sz w:val="20"/>
              </w:rPr>
              <w:t>屏東縣都市計畫區</w:t>
            </w:r>
            <w:proofErr w:type="gramStart"/>
            <w:r w:rsidRPr="00D14C1E">
              <w:rPr>
                <w:rFonts w:hAnsi="標楷體" w:hint="eastAsia"/>
                <w:sz w:val="20"/>
              </w:rPr>
              <w:t>主細拆</w:t>
            </w:r>
            <w:proofErr w:type="gramEnd"/>
            <w:r w:rsidRPr="00D14C1E">
              <w:rPr>
                <w:rFonts w:hAnsi="標楷體" w:hint="eastAsia"/>
                <w:sz w:val="20"/>
              </w:rPr>
              <w:t>離專案通盤檢討策略規劃尚未完成，須保留繼續執行。</w:t>
            </w:r>
          </w:p>
        </w:tc>
      </w:tr>
      <w:tr w:rsidR="00E32B28" w:rsidRPr="00D14C1E" w14:paraId="2B2BEED3"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85F531"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101C477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交通管理業務</w:t>
            </w:r>
          </w:p>
        </w:tc>
        <w:tc>
          <w:tcPr>
            <w:tcW w:w="2715" w:type="dxa"/>
            <w:shd w:val="clear" w:color="auto" w:fill="auto"/>
            <w:vAlign w:val="center"/>
          </w:tcPr>
          <w:p w14:paraId="27EEAB4D" w14:textId="77777777" w:rsidR="00E32B28" w:rsidRPr="00D14C1E" w:rsidRDefault="00E32B28" w:rsidP="00E32B28">
            <w:pPr>
              <w:rPr>
                <w:rFonts w:ascii="新細明體" w:hAnsi="新細明體"/>
                <w:sz w:val="20"/>
              </w:rPr>
            </w:pPr>
            <w:r w:rsidRPr="00D14C1E">
              <w:rPr>
                <w:rFonts w:ascii="新細明體" w:hAnsi="新細明體"/>
                <w:noProof/>
                <w:sz w:val="20"/>
              </w:rPr>
              <w:t>1,108,667</w:t>
            </w:r>
          </w:p>
        </w:tc>
        <w:tc>
          <w:tcPr>
            <w:tcW w:w="2674" w:type="dxa"/>
            <w:shd w:val="clear" w:color="auto" w:fill="auto"/>
            <w:vAlign w:val="center"/>
          </w:tcPr>
          <w:p w14:paraId="0A2E613F" w14:textId="77777777" w:rsidR="00E32B28" w:rsidRPr="00D14C1E" w:rsidRDefault="00E32B28" w:rsidP="00E32B28">
            <w:pPr>
              <w:rPr>
                <w:rFonts w:ascii="新細明體" w:hAnsi="新細明體"/>
                <w:sz w:val="20"/>
              </w:rPr>
            </w:pPr>
            <w:r w:rsidRPr="00D14C1E">
              <w:rPr>
                <w:rFonts w:ascii="新細明體" w:hAnsi="新細明體"/>
                <w:noProof/>
                <w:sz w:val="20"/>
              </w:rPr>
              <w:t>990,000</w:t>
            </w:r>
          </w:p>
        </w:tc>
        <w:tc>
          <w:tcPr>
            <w:tcW w:w="1428" w:type="dxa"/>
            <w:shd w:val="clear" w:color="auto" w:fill="auto"/>
            <w:vAlign w:val="center"/>
          </w:tcPr>
          <w:p w14:paraId="3055712C" w14:textId="77777777" w:rsidR="00E32B28" w:rsidRPr="00D14C1E" w:rsidRDefault="00E32B28" w:rsidP="00E32B28">
            <w:pPr>
              <w:rPr>
                <w:rFonts w:ascii="新細明體" w:hAnsi="新細明體"/>
                <w:sz w:val="20"/>
              </w:rPr>
            </w:pPr>
            <w:r w:rsidRPr="00D14C1E">
              <w:rPr>
                <w:rFonts w:ascii="新細明體" w:hAnsi="新細明體"/>
                <w:noProof/>
                <w:sz w:val="20"/>
              </w:rPr>
              <w:t>89.30</w:t>
            </w:r>
          </w:p>
        </w:tc>
        <w:tc>
          <w:tcPr>
            <w:tcW w:w="10792" w:type="dxa"/>
            <w:shd w:val="clear" w:color="auto" w:fill="auto"/>
            <w:vAlign w:val="center"/>
          </w:tcPr>
          <w:p w14:paraId="58E3832B" w14:textId="28C9C23B" w:rsidR="00E32B28" w:rsidRPr="00D14C1E" w:rsidRDefault="00E32B28" w:rsidP="00E32B28">
            <w:pPr>
              <w:jc w:val="both"/>
              <w:rPr>
                <w:rFonts w:hAnsi="標楷體"/>
                <w:sz w:val="20"/>
              </w:rPr>
            </w:pPr>
            <w:r w:rsidRPr="00D14C1E">
              <w:rPr>
                <w:rFonts w:hAnsi="標楷體" w:hint="eastAsia"/>
                <w:sz w:val="20"/>
              </w:rPr>
              <w:t>屏東市舊酒廠段國有土地招商委託專業服務案尚未完成，須保留繼續執行。</w:t>
            </w:r>
          </w:p>
        </w:tc>
      </w:tr>
      <w:tr w:rsidR="00E32B28" w:rsidRPr="00D14C1E" w14:paraId="74D2EF99"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75E533"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8E6B97B"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社會福利設施</w:t>
            </w:r>
          </w:p>
        </w:tc>
        <w:tc>
          <w:tcPr>
            <w:tcW w:w="2715" w:type="dxa"/>
            <w:shd w:val="clear" w:color="auto" w:fill="auto"/>
            <w:vAlign w:val="center"/>
          </w:tcPr>
          <w:p w14:paraId="4666895C" w14:textId="77777777" w:rsidR="00E32B28" w:rsidRPr="00D14C1E" w:rsidRDefault="00E32B28" w:rsidP="00E32B28">
            <w:pPr>
              <w:rPr>
                <w:rFonts w:ascii="新細明體" w:hAnsi="新細明體"/>
                <w:sz w:val="20"/>
              </w:rPr>
            </w:pPr>
            <w:r w:rsidRPr="00D14C1E">
              <w:rPr>
                <w:rFonts w:ascii="新細明體" w:hAnsi="新細明體"/>
                <w:noProof/>
                <w:sz w:val="20"/>
              </w:rPr>
              <w:t>24,226,500</w:t>
            </w:r>
          </w:p>
        </w:tc>
        <w:tc>
          <w:tcPr>
            <w:tcW w:w="2674" w:type="dxa"/>
            <w:shd w:val="clear" w:color="auto" w:fill="auto"/>
            <w:vAlign w:val="center"/>
          </w:tcPr>
          <w:p w14:paraId="66B07AFE" w14:textId="77777777" w:rsidR="00E32B28" w:rsidRPr="00D14C1E" w:rsidRDefault="00E32B28" w:rsidP="00E32B28">
            <w:pPr>
              <w:rPr>
                <w:rFonts w:ascii="新細明體" w:hAnsi="新細明體"/>
                <w:sz w:val="20"/>
              </w:rPr>
            </w:pPr>
            <w:r w:rsidRPr="00D14C1E">
              <w:rPr>
                <w:rFonts w:ascii="新細明體" w:hAnsi="新細明體"/>
                <w:noProof/>
                <w:sz w:val="20"/>
              </w:rPr>
              <w:t>22,426,500</w:t>
            </w:r>
          </w:p>
        </w:tc>
        <w:tc>
          <w:tcPr>
            <w:tcW w:w="1428" w:type="dxa"/>
            <w:shd w:val="clear" w:color="auto" w:fill="auto"/>
            <w:vAlign w:val="center"/>
          </w:tcPr>
          <w:p w14:paraId="1B6B43AF" w14:textId="77777777" w:rsidR="00E32B28" w:rsidRPr="00D14C1E" w:rsidRDefault="00E32B28" w:rsidP="00E32B28">
            <w:pPr>
              <w:rPr>
                <w:rFonts w:ascii="新細明體" w:hAnsi="新細明體"/>
                <w:sz w:val="20"/>
              </w:rPr>
            </w:pPr>
            <w:r w:rsidRPr="00D14C1E">
              <w:rPr>
                <w:rFonts w:ascii="新細明體" w:hAnsi="新細明體"/>
                <w:noProof/>
                <w:sz w:val="20"/>
              </w:rPr>
              <w:t>92.57</w:t>
            </w:r>
          </w:p>
        </w:tc>
        <w:tc>
          <w:tcPr>
            <w:tcW w:w="10792" w:type="dxa"/>
            <w:shd w:val="clear" w:color="auto" w:fill="auto"/>
            <w:vAlign w:val="center"/>
          </w:tcPr>
          <w:p w14:paraId="7D104924" w14:textId="19D799E2" w:rsidR="00E32B28" w:rsidRPr="00D14C1E" w:rsidRDefault="00E32B28" w:rsidP="00E32B28">
            <w:pPr>
              <w:jc w:val="both"/>
              <w:rPr>
                <w:rFonts w:hAnsi="標楷體"/>
                <w:sz w:val="20"/>
              </w:rPr>
            </w:pPr>
            <w:r w:rsidRPr="00D14C1E">
              <w:rPr>
                <w:rFonts w:hAnsi="標楷體" w:hint="eastAsia"/>
                <w:sz w:val="20"/>
              </w:rPr>
              <w:t>主要係補助瑪家鄉公所辦理瑪家鄉玉泉社區活動中心新建工程等尚未完成，須保留繼續執行。</w:t>
            </w:r>
          </w:p>
        </w:tc>
      </w:tr>
      <w:tr w:rsidR="00E32B28" w:rsidRPr="00D14C1E" w14:paraId="4172561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3EB4CB"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110</w:t>
            </w:r>
          </w:p>
        </w:tc>
        <w:tc>
          <w:tcPr>
            <w:tcW w:w="2534" w:type="dxa"/>
            <w:shd w:val="clear" w:color="auto" w:fill="auto"/>
            <w:vAlign w:val="center"/>
          </w:tcPr>
          <w:p w14:paraId="0FAAC576"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原住民業務</w:t>
            </w:r>
          </w:p>
        </w:tc>
        <w:tc>
          <w:tcPr>
            <w:tcW w:w="2715" w:type="dxa"/>
            <w:shd w:val="clear" w:color="auto" w:fill="auto"/>
            <w:vAlign w:val="center"/>
          </w:tcPr>
          <w:p w14:paraId="2566010F" w14:textId="77777777" w:rsidR="00E32B28" w:rsidRPr="00D14C1E" w:rsidRDefault="00E32B28" w:rsidP="00E32B28">
            <w:pPr>
              <w:rPr>
                <w:rFonts w:ascii="新細明體" w:hAnsi="新細明體"/>
                <w:sz w:val="20"/>
              </w:rPr>
            </w:pPr>
            <w:r w:rsidRPr="00D14C1E">
              <w:rPr>
                <w:rFonts w:ascii="新細明體" w:hAnsi="新細明體"/>
                <w:noProof/>
                <w:sz w:val="20"/>
              </w:rPr>
              <w:t>5,849,874</w:t>
            </w:r>
          </w:p>
        </w:tc>
        <w:tc>
          <w:tcPr>
            <w:tcW w:w="2674" w:type="dxa"/>
            <w:shd w:val="clear" w:color="auto" w:fill="auto"/>
            <w:vAlign w:val="center"/>
          </w:tcPr>
          <w:p w14:paraId="554350F9" w14:textId="77777777" w:rsidR="00E32B28" w:rsidRPr="00D14C1E" w:rsidRDefault="00E32B28" w:rsidP="00E32B28">
            <w:pPr>
              <w:rPr>
                <w:rFonts w:ascii="新細明體" w:hAnsi="新細明體"/>
                <w:sz w:val="20"/>
              </w:rPr>
            </w:pPr>
            <w:r w:rsidRPr="00D14C1E">
              <w:rPr>
                <w:rFonts w:ascii="新細明體" w:hAnsi="新細明體"/>
                <w:noProof/>
                <w:sz w:val="20"/>
              </w:rPr>
              <w:t>2,762,849</w:t>
            </w:r>
          </w:p>
        </w:tc>
        <w:tc>
          <w:tcPr>
            <w:tcW w:w="1428" w:type="dxa"/>
            <w:shd w:val="clear" w:color="auto" w:fill="auto"/>
            <w:vAlign w:val="center"/>
          </w:tcPr>
          <w:p w14:paraId="128646F6" w14:textId="77777777" w:rsidR="00E32B28" w:rsidRPr="00D14C1E" w:rsidRDefault="00E32B28" w:rsidP="00E32B28">
            <w:pPr>
              <w:rPr>
                <w:rFonts w:ascii="新細明體" w:hAnsi="新細明體"/>
                <w:sz w:val="20"/>
              </w:rPr>
            </w:pPr>
            <w:r w:rsidRPr="00D14C1E">
              <w:rPr>
                <w:rFonts w:ascii="新細明體" w:hAnsi="新細明體"/>
                <w:noProof/>
                <w:sz w:val="20"/>
              </w:rPr>
              <w:t>47.23</w:t>
            </w:r>
          </w:p>
        </w:tc>
        <w:tc>
          <w:tcPr>
            <w:tcW w:w="10792" w:type="dxa"/>
            <w:shd w:val="clear" w:color="auto" w:fill="auto"/>
            <w:vAlign w:val="center"/>
          </w:tcPr>
          <w:p w14:paraId="445D116D" w14:textId="7F373290" w:rsidR="00E32B28" w:rsidRPr="00D14C1E" w:rsidRDefault="00E32B28" w:rsidP="00E32B28">
            <w:pPr>
              <w:jc w:val="both"/>
              <w:rPr>
                <w:rFonts w:hAnsi="標楷體"/>
                <w:sz w:val="20"/>
              </w:rPr>
            </w:pPr>
            <w:r w:rsidRPr="00D14C1E">
              <w:rPr>
                <w:rFonts w:hAnsi="標楷體" w:hint="eastAsia"/>
                <w:sz w:val="20"/>
              </w:rPr>
              <w:t>霧</w:t>
            </w:r>
            <w:proofErr w:type="gramStart"/>
            <w:r w:rsidRPr="00D14C1E">
              <w:rPr>
                <w:rFonts w:hAnsi="標楷體" w:hint="eastAsia"/>
                <w:sz w:val="20"/>
              </w:rPr>
              <w:t>臺</w:t>
            </w:r>
            <w:proofErr w:type="gramEnd"/>
            <w:r w:rsidRPr="00D14C1E">
              <w:rPr>
                <w:rFonts w:hAnsi="標楷體" w:hint="eastAsia"/>
                <w:sz w:val="20"/>
              </w:rPr>
              <w:t>鄉及三地門鄉鄉村地區整體規劃作業等尚未完成，須保留繼續執行。</w:t>
            </w:r>
          </w:p>
        </w:tc>
      </w:tr>
      <w:tr w:rsidR="00E32B28" w:rsidRPr="00D14C1E" w14:paraId="3EA3E82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5CB15A"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10CA81B"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文化業務</w:t>
            </w:r>
          </w:p>
        </w:tc>
        <w:tc>
          <w:tcPr>
            <w:tcW w:w="2715" w:type="dxa"/>
            <w:shd w:val="clear" w:color="auto" w:fill="auto"/>
            <w:vAlign w:val="center"/>
          </w:tcPr>
          <w:p w14:paraId="4D99E88D" w14:textId="77777777" w:rsidR="00E32B28" w:rsidRPr="00D14C1E" w:rsidRDefault="00E32B28" w:rsidP="00E32B28">
            <w:pPr>
              <w:rPr>
                <w:rFonts w:ascii="新細明體" w:hAnsi="新細明體"/>
                <w:sz w:val="20"/>
              </w:rPr>
            </w:pPr>
            <w:r w:rsidRPr="00D14C1E">
              <w:rPr>
                <w:rFonts w:ascii="新細明體" w:hAnsi="新細明體"/>
                <w:noProof/>
                <w:sz w:val="20"/>
              </w:rPr>
              <w:t>2,100,000</w:t>
            </w:r>
          </w:p>
        </w:tc>
        <w:tc>
          <w:tcPr>
            <w:tcW w:w="2674" w:type="dxa"/>
            <w:shd w:val="clear" w:color="auto" w:fill="auto"/>
            <w:vAlign w:val="center"/>
          </w:tcPr>
          <w:p w14:paraId="247B53C6" w14:textId="77777777" w:rsidR="00E32B28" w:rsidRPr="00D14C1E" w:rsidRDefault="00E32B28" w:rsidP="00E32B28">
            <w:pPr>
              <w:rPr>
                <w:rFonts w:ascii="新細明體" w:hAnsi="新細明體"/>
                <w:sz w:val="20"/>
              </w:rPr>
            </w:pPr>
            <w:r w:rsidRPr="00D14C1E">
              <w:rPr>
                <w:rFonts w:ascii="新細明體" w:hAnsi="新細明體"/>
                <w:noProof/>
                <w:sz w:val="20"/>
              </w:rPr>
              <w:t>600,000</w:t>
            </w:r>
          </w:p>
        </w:tc>
        <w:tc>
          <w:tcPr>
            <w:tcW w:w="1428" w:type="dxa"/>
            <w:shd w:val="clear" w:color="auto" w:fill="auto"/>
            <w:vAlign w:val="center"/>
          </w:tcPr>
          <w:p w14:paraId="2A4991A5" w14:textId="77777777" w:rsidR="00E32B28" w:rsidRPr="00D14C1E" w:rsidRDefault="00E32B28" w:rsidP="00E32B28">
            <w:pPr>
              <w:rPr>
                <w:rFonts w:ascii="新細明體" w:hAnsi="新細明體"/>
                <w:sz w:val="20"/>
              </w:rPr>
            </w:pPr>
            <w:r w:rsidRPr="00D14C1E">
              <w:rPr>
                <w:rFonts w:ascii="新細明體" w:hAnsi="新細明體"/>
                <w:noProof/>
                <w:sz w:val="20"/>
              </w:rPr>
              <w:t>28.57</w:t>
            </w:r>
          </w:p>
        </w:tc>
        <w:tc>
          <w:tcPr>
            <w:tcW w:w="10792" w:type="dxa"/>
            <w:shd w:val="clear" w:color="auto" w:fill="auto"/>
            <w:vAlign w:val="center"/>
          </w:tcPr>
          <w:p w14:paraId="6365420D" w14:textId="039BB8C0" w:rsidR="00E32B28" w:rsidRPr="00D14C1E" w:rsidRDefault="00E32B28" w:rsidP="00E32B28">
            <w:pPr>
              <w:jc w:val="both"/>
              <w:rPr>
                <w:rFonts w:hAnsi="標楷體"/>
                <w:sz w:val="20"/>
              </w:rPr>
            </w:pPr>
            <w:r w:rsidRPr="00D14C1E">
              <w:rPr>
                <w:rFonts w:hAnsi="標楷體" w:hint="eastAsia"/>
                <w:sz w:val="20"/>
              </w:rPr>
              <w:t>博物館及地方文化館升級計畫尚未完成，須保留繼續執行。</w:t>
            </w:r>
          </w:p>
        </w:tc>
      </w:tr>
      <w:tr w:rsidR="00E32B28" w:rsidRPr="00D14C1E" w14:paraId="3B1484C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0D1A0C"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5EAD12F4"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宗教及殯葬設施</w:t>
            </w:r>
          </w:p>
        </w:tc>
        <w:tc>
          <w:tcPr>
            <w:tcW w:w="2715" w:type="dxa"/>
            <w:shd w:val="clear" w:color="auto" w:fill="auto"/>
            <w:vAlign w:val="center"/>
          </w:tcPr>
          <w:p w14:paraId="30BCF741" w14:textId="77777777" w:rsidR="00E32B28" w:rsidRPr="00D14C1E" w:rsidRDefault="00E32B28" w:rsidP="00E32B28">
            <w:pPr>
              <w:rPr>
                <w:rFonts w:ascii="新細明體" w:hAnsi="新細明體"/>
                <w:sz w:val="20"/>
              </w:rPr>
            </w:pPr>
            <w:r w:rsidRPr="00D14C1E">
              <w:rPr>
                <w:rFonts w:ascii="新細明體" w:hAnsi="新細明體"/>
                <w:noProof/>
                <w:sz w:val="20"/>
              </w:rPr>
              <w:t>45,308,340</w:t>
            </w:r>
          </w:p>
        </w:tc>
        <w:tc>
          <w:tcPr>
            <w:tcW w:w="2674" w:type="dxa"/>
            <w:shd w:val="clear" w:color="auto" w:fill="auto"/>
            <w:vAlign w:val="center"/>
          </w:tcPr>
          <w:p w14:paraId="5C663F92" w14:textId="77777777" w:rsidR="00E32B28" w:rsidRPr="00D14C1E" w:rsidRDefault="00E32B28" w:rsidP="00E32B28">
            <w:pPr>
              <w:rPr>
                <w:rFonts w:ascii="新細明體" w:hAnsi="新細明體"/>
                <w:sz w:val="20"/>
              </w:rPr>
            </w:pPr>
            <w:r w:rsidRPr="00D14C1E">
              <w:rPr>
                <w:rFonts w:ascii="新細明體" w:hAnsi="新細明體"/>
                <w:noProof/>
                <w:sz w:val="20"/>
              </w:rPr>
              <w:t>45,308,340</w:t>
            </w:r>
          </w:p>
        </w:tc>
        <w:tc>
          <w:tcPr>
            <w:tcW w:w="1428" w:type="dxa"/>
            <w:shd w:val="clear" w:color="auto" w:fill="auto"/>
            <w:vAlign w:val="center"/>
          </w:tcPr>
          <w:p w14:paraId="59A19E67"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2846B182" w14:textId="080B49BD" w:rsidR="00E32B28" w:rsidRPr="00D14C1E" w:rsidRDefault="00E32B28" w:rsidP="00E32B28">
            <w:pPr>
              <w:jc w:val="both"/>
              <w:rPr>
                <w:rFonts w:hAnsi="標楷體"/>
                <w:sz w:val="20"/>
              </w:rPr>
            </w:pPr>
            <w:r w:rsidRPr="00D14C1E">
              <w:rPr>
                <w:rFonts w:hAnsi="標楷體" w:hint="eastAsia"/>
                <w:sz w:val="20"/>
              </w:rPr>
              <w:t>補助屏東市公所辦理屏東縣環保</w:t>
            </w:r>
            <w:proofErr w:type="gramStart"/>
            <w:r w:rsidRPr="00D14C1E">
              <w:rPr>
                <w:rFonts w:hAnsi="標楷體" w:hint="eastAsia"/>
                <w:sz w:val="20"/>
              </w:rPr>
              <w:t>庫錢爐</w:t>
            </w:r>
            <w:proofErr w:type="gramEnd"/>
            <w:r w:rsidRPr="00D14C1E">
              <w:rPr>
                <w:rFonts w:hAnsi="標楷體" w:hint="eastAsia"/>
                <w:sz w:val="20"/>
              </w:rPr>
              <w:t>建置計畫尚未完成，須保留繼續執行。</w:t>
            </w:r>
          </w:p>
        </w:tc>
      </w:tr>
      <w:tr w:rsidR="00E32B28" w:rsidRPr="00D14C1E" w14:paraId="2D367ABD"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364A6B"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6D19DF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文化及古蹟設施</w:t>
            </w:r>
          </w:p>
        </w:tc>
        <w:tc>
          <w:tcPr>
            <w:tcW w:w="2715" w:type="dxa"/>
            <w:shd w:val="clear" w:color="auto" w:fill="auto"/>
            <w:vAlign w:val="center"/>
          </w:tcPr>
          <w:p w14:paraId="72A62EA6" w14:textId="77777777" w:rsidR="00E32B28" w:rsidRPr="00D14C1E" w:rsidRDefault="00E32B28" w:rsidP="00E32B28">
            <w:pPr>
              <w:rPr>
                <w:rFonts w:ascii="新細明體" w:hAnsi="新細明體"/>
                <w:sz w:val="20"/>
              </w:rPr>
            </w:pPr>
            <w:r w:rsidRPr="00D14C1E">
              <w:rPr>
                <w:rFonts w:ascii="新細明體" w:hAnsi="新細明體"/>
                <w:noProof/>
                <w:sz w:val="20"/>
              </w:rPr>
              <w:t>15,393,835</w:t>
            </w:r>
          </w:p>
        </w:tc>
        <w:tc>
          <w:tcPr>
            <w:tcW w:w="2674" w:type="dxa"/>
            <w:shd w:val="clear" w:color="auto" w:fill="auto"/>
            <w:vAlign w:val="center"/>
          </w:tcPr>
          <w:p w14:paraId="6C58844C" w14:textId="77777777" w:rsidR="00E32B28" w:rsidRPr="00D14C1E" w:rsidRDefault="00E32B28" w:rsidP="00E32B28">
            <w:pPr>
              <w:rPr>
                <w:rFonts w:ascii="新細明體" w:hAnsi="新細明體"/>
                <w:sz w:val="20"/>
              </w:rPr>
            </w:pPr>
            <w:r w:rsidRPr="00D14C1E">
              <w:rPr>
                <w:rFonts w:ascii="新細明體" w:hAnsi="新細明體"/>
                <w:noProof/>
                <w:sz w:val="20"/>
              </w:rPr>
              <w:t>7,655,322</w:t>
            </w:r>
          </w:p>
        </w:tc>
        <w:tc>
          <w:tcPr>
            <w:tcW w:w="1428" w:type="dxa"/>
            <w:shd w:val="clear" w:color="auto" w:fill="auto"/>
            <w:vAlign w:val="center"/>
          </w:tcPr>
          <w:p w14:paraId="1AD84A54" w14:textId="77777777" w:rsidR="00E32B28" w:rsidRPr="00D14C1E" w:rsidRDefault="00E32B28" w:rsidP="00E32B28">
            <w:pPr>
              <w:rPr>
                <w:rFonts w:ascii="新細明體" w:hAnsi="新細明體"/>
                <w:sz w:val="20"/>
              </w:rPr>
            </w:pPr>
            <w:r w:rsidRPr="00D14C1E">
              <w:rPr>
                <w:rFonts w:ascii="新細明體" w:hAnsi="新細明體"/>
                <w:noProof/>
                <w:sz w:val="20"/>
              </w:rPr>
              <w:t>49.73</w:t>
            </w:r>
          </w:p>
        </w:tc>
        <w:tc>
          <w:tcPr>
            <w:tcW w:w="10792" w:type="dxa"/>
            <w:shd w:val="clear" w:color="auto" w:fill="auto"/>
            <w:vAlign w:val="center"/>
          </w:tcPr>
          <w:p w14:paraId="76A82F96" w14:textId="34187CAD" w:rsidR="00E32B28" w:rsidRPr="00D14C1E" w:rsidRDefault="00E32B28" w:rsidP="00E32B28">
            <w:pPr>
              <w:jc w:val="both"/>
              <w:rPr>
                <w:rFonts w:hAnsi="標楷體"/>
                <w:sz w:val="20"/>
              </w:rPr>
            </w:pPr>
            <w:r w:rsidRPr="00D14C1E">
              <w:rPr>
                <w:rFonts w:hAnsi="標楷體" w:hint="eastAsia"/>
                <w:sz w:val="20"/>
              </w:rPr>
              <w:t>恆春地方文化中心興建工程委託規劃</w:t>
            </w:r>
            <w:proofErr w:type="gramStart"/>
            <w:r w:rsidRPr="00D14C1E">
              <w:rPr>
                <w:rFonts w:hAnsi="標楷體" w:hint="eastAsia"/>
                <w:sz w:val="20"/>
              </w:rPr>
              <w:t>設計暨監造</w:t>
            </w:r>
            <w:proofErr w:type="gramEnd"/>
            <w:r w:rsidRPr="00D14C1E">
              <w:rPr>
                <w:rFonts w:hAnsi="標楷體" w:hint="eastAsia"/>
                <w:sz w:val="20"/>
              </w:rPr>
              <w:t>－後續擴充尚未完成，須保留繼續執行。</w:t>
            </w:r>
          </w:p>
        </w:tc>
      </w:tr>
      <w:tr w:rsidR="00E32B28" w:rsidRPr="00D14C1E" w14:paraId="07CF55C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0F7835"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5283510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客家文化設施</w:t>
            </w:r>
          </w:p>
        </w:tc>
        <w:tc>
          <w:tcPr>
            <w:tcW w:w="2715" w:type="dxa"/>
            <w:shd w:val="clear" w:color="auto" w:fill="auto"/>
            <w:vAlign w:val="center"/>
          </w:tcPr>
          <w:p w14:paraId="12C8A090" w14:textId="77777777" w:rsidR="00E32B28" w:rsidRPr="00D14C1E" w:rsidRDefault="00E32B28" w:rsidP="00E32B28">
            <w:pPr>
              <w:rPr>
                <w:rFonts w:ascii="新細明體" w:hAnsi="新細明體"/>
                <w:sz w:val="20"/>
              </w:rPr>
            </w:pPr>
            <w:r w:rsidRPr="00D14C1E">
              <w:rPr>
                <w:rFonts w:ascii="新細明體" w:hAnsi="新細明體"/>
                <w:noProof/>
                <w:sz w:val="20"/>
              </w:rPr>
              <w:t>104,332,761</w:t>
            </w:r>
          </w:p>
        </w:tc>
        <w:tc>
          <w:tcPr>
            <w:tcW w:w="2674" w:type="dxa"/>
            <w:shd w:val="clear" w:color="auto" w:fill="auto"/>
            <w:vAlign w:val="center"/>
          </w:tcPr>
          <w:p w14:paraId="35C46312" w14:textId="77777777" w:rsidR="00E32B28" w:rsidRPr="00D14C1E" w:rsidRDefault="00E32B28" w:rsidP="00E32B28">
            <w:pPr>
              <w:rPr>
                <w:rFonts w:ascii="新細明體" w:hAnsi="新細明體"/>
                <w:sz w:val="20"/>
              </w:rPr>
            </w:pPr>
            <w:r w:rsidRPr="00D14C1E">
              <w:rPr>
                <w:rFonts w:ascii="新細明體" w:hAnsi="新細明體"/>
                <w:noProof/>
                <w:sz w:val="20"/>
              </w:rPr>
              <w:t>42,237,286</w:t>
            </w:r>
          </w:p>
        </w:tc>
        <w:tc>
          <w:tcPr>
            <w:tcW w:w="1428" w:type="dxa"/>
            <w:shd w:val="clear" w:color="auto" w:fill="auto"/>
            <w:vAlign w:val="center"/>
          </w:tcPr>
          <w:p w14:paraId="4A196A34" w14:textId="77777777" w:rsidR="00E32B28" w:rsidRPr="00D14C1E" w:rsidRDefault="00E32B28" w:rsidP="00E32B28">
            <w:pPr>
              <w:rPr>
                <w:rFonts w:ascii="新細明體" w:hAnsi="新細明體"/>
                <w:sz w:val="20"/>
              </w:rPr>
            </w:pPr>
            <w:r w:rsidRPr="00D14C1E">
              <w:rPr>
                <w:rFonts w:ascii="新細明體" w:hAnsi="新細明體"/>
                <w:noProof/>
                <w:sz w:val="20"/>
              </w:rPr>
              <w:t>40.48</w:t>
            </w:r>
          </w:p>
        </w:tc>
        <w:tc>
          <w:tcPr>
            <w:tcW w:w="10792" w:type="dxa"/>
            <w:shd w:val="clear" w:color="auto" w:fill="auto"/>
            <w:vAlign w:val="center"/>
          </w:tcPr>
          <w:p w14:paraId="4C0C1D5D" w14:textId="2A73C859" w:rsidR="00E32B28" w:rsidRPr="00D14C1E" w:rsidRDefault="00E32B28" w:rsidP="00E32B28">
            <w:pPr>
              <w:jc w:val="both"/>
              <w:rPr>
                <w:rFonts w:hAnsi="標楷體"/>
                <w:sz w:val="20"/>
              </w:rPr>
            </w:pPr>
            <w:r w:rsidRPr="00D14C1E">
              <w:rPr>
                <w:rFonts w:hAnsi="標楷體" w:hint="eastAsia"/>
                <w:sz w:val="20"/>
              </w:rPr>
              <w:t>主要係萬巒鄉</w:t>
            </w:r>
            <w:proofErr w:type="gramStart"/>
            <w:r w:rsidRPr="00D14C1E">
              <w:rPr>
                <w:rFonts w:hAnsi="標楷體" w:hint="eastAsia"/>
                <w:sz w:val="20"/>
              </w:rPr>
              <w:t>教育圖資</w:t>
            </w:r>
            <w:proofErr w:type="gramEnd"/>
            <w:r w:rsidRPr="00D14C1E">
              <w:rPr>
                <w:rFonts w:hAnsi="標楷體" w:hint="eastAsia"/>
                <w:sz w:val="20"/>
              </w:rPr>
              <w:t>舘暨文藝中心工程等尚未完成，須保留繼續執行。</w:t>
            </w:r>
          </w:p>
        </w:tc>
      </w:tr>
      <w:tr w:rsidR="00E32B28" w:rsidRPr="00D14C1E" w14:paraId="3903B34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1A505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489EBE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水利業務</w:t>
            </w:r>
          </w:p>
        </w:tc>
        <w:tc>
          <w:tcPr>
            <w:tcW w:w="2715" w:type="dxa"/>
            <w:shd w:val="clear" w:color="auto" w:fill="auto"/>
            <w:vAlign w:val="center"/>
          </w:tcPr>
          <w:p w14:paraId="1A2C013E" w14:textId="77777777" w:rsidR="00E32B28" w:rsidRPr="00D14C1E" w:rsidRDefault="00E32B28" w:rsidP="00E32B28">
            <w:pPr>
              <w:rPr>
                <w:rFonts w:ascii="新細明體" w:hAnsi="新細明體"/>
                <w:sz w:val="20"/>
              </w:rPr>
            </w:pPr>
            <w:r w:rsidRPr="00D14C1E">
              <w:rPr>
                <w:rFonts w:ascii="新細明體" w:hAnsi="新細明體"/>
                <w:noProof/>
                <w:sz w:val="20"/>
              </w:rPr>
              <w:t>12,017,942</w:t>
            </w:r>
          </w:p>
        </w:tc>
        <w:tc>
          <w:tcPr>
            <w:tcW w:w="2674" w:type="dxa"/>
            <w:shd w:val="clear" w:color="auto" w:fill="auto"/>
            <w:vAlign w:val="center"/>
          </w:tcPr>
          <w:p w14:paraId="253878D3" w14:textId="77777777" w:rsidR="00E32B28" w:rsidRPr="00D14C1E" w:rsidRDefault="00E32B28" w:rsidP="00E32B28">
            <w:pPr>
              <w:rPr>
                <w:rFonts w:ascii="新細明體" w:hAnsi="新細明體"/>
                <w:sz w:val="20"/>
              </w:rPr>
            </w:pPr>
            <w:r w:rsidRPr="00D14C1E">
              <w:rPr>
                <w:rFonts w:ascii="新細明體" w:hAnsi="新細明體"/>
                <w:noProof/>
                <w:sz w:val="20"/>
              </w:rPr>
              <w:t>10,675,431</w:t>
            </w:r>
          </w:p>
        </w:tc>
        <w:tc>
          <w:tcPr>
            <w:tcW w:w="1428" w:type="dxa"/>
            <w:shd w:val="clear" w:color="auto" w:fill="auto"/>
            <w:vAlign w:val="center"/>
          </w:tcPr>
          <w:p w14:paraId="027FED34" w14:textId="77777777" w:rsidR="00E32B28" w:rsidRPr="00D14C1E" w:rsidRDefault="00E32B28" w:rsidP="00E32B28">
            <w:pPr>
              <w:rPr>
                <w:rFonts w:ascii="新細明體" w:hAnsi="新細明體"/>
                <w:sz w:val="20"/>
              </w:rPr>
            </w:pPr>
            <w:r w:rsidRPr="00D14C1E">
              <w:rPr>
                <w:rFonts w:ascii="新細明體" w:hAnsi="新細明體"/>
                <w:noProof/>
                <w:sz w:val="20"/>
              </w:rPr>
              <w:t>88.83</w:t>
            </w:r>
          </w:p>
        </w:tc>
        <w:tc>
          <w:tcPr>
            <w:tcW w:w="10792" w:type="dxa"/>
            <w:shd w:val="clear" w:color="auto" w:fill="auto"/>
            <w:vAlign w:val="center"/>
          </w:tcPr>
          <w:p w14:paraId="00BBA05D" w14:textId="36D9CD75" w:rsidR="00E32B28" w:rsidRPr="00D14C1E" w:rsidRDefault="00E32B28" w:rsidP="00E32B28">
            <w:pPr>
              <w:jc w:val="both"/>
              <w:rPr>
                <w:rFonts w:hAnsi="標楷體"/>
                <w:sz w:val="20"/>
              </w:rPr>
            </w:pPr>
            <w:r w:rsidRPr="00D14C1E">
              <w:rPr>
                <w:rFonts w:hAnsi="標楷體" w:hint="eastAsia"/>
                <w:sz w:val="20"/>
              </w:rPr>
              <w:t>主要係高屏溪九如場址伏流水開發計畫統包工程委託專業管理及監造技術服務等尚未完成，須保留繼續執行。</w:t>
            </w:r>
          </w:p>
        </w:tc>
      </w:tr>
      <w:tr w:rsidR="00E32B28" w:rsidRPr="00D14C1E" w14:paraId="2502CC6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02858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1CA779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水利工程</w:t>
            </w:r>
          </w:p>
        </w:tc>
        <w:tc>
          <w:tcPr>
            <w:tcW w:w="2715" w:type="dxa"/>
            <w:shd w:val="clear" w:color="auto" w:fill="auto"/>
            <w:vAlign w:val="center"/>
          </w:tcPr>
          <w:p w14:paraId="6F5AE858" w14:textId="77777777" w:rsidR="00E32B28" w:rsidRPr="00D14C1E" w:rsidRDefault="00E32B28" w:rsidP="00E32B28">
            <w:pPr>
              <w:rPr>
                <w:rFonts w:ascii="新細明體" w:hAnsi="新細明體"/>
                <w:sz w:val="20"/>
              </w:rPr>
            </w:pPr>
            <w:r w:rsidRPr="00D14C1E">
              <w:rPr>
                <w:rFonts w:ascii="新細明體" w:hAnsi="新細明體"/>
                <w:noProof/>
                <w:sz w:val="20"/>
              </w:rPr>
              <w:t>113,498,263</w:t>
            </w:r>
          </w:p>
        </w:tc>
        <w:tc>
          <w:tcPr>
            <w:tcW w:w="2674" w:type="dxa"/>
            <w:shd w:val="clear" w:color="auto" w:fill="auto"/>
            <w:vAlign w:val="center"/>
          </w:tcPr>
          <w:p w14:paraId="0D9067EA" w14:textId="77777777" w:rsidR="00E32B28" w:rsidRPr="00D14C1E" w:rsidRDefault="00E32B28" w:rsidP="00E32B28">
            <w:pPr>
              <w:rPr>
                <w:rFonts w:ascii="新細明體" w:hAnsi="新細明體"/>
                <w:sz w:val="20"/>
              </w:rPr>
            </w:pPr>
            <w:r w:rsidRPr="00D14C1E">
              <w:rPr>
                <w:rFonts w:ascii="新細明體" w:hAnsi="新細明體"/>
                <w:noProof/>
                <w:sz w:val="20"/>
              </w:rPr>
              <w:t>37,508,631</w:t>
            </w:r>
          </w:p>
        </w:tc>
        <w:tc>
          <w:tcPr>
            <w:tcW w:w="1428" w:type="dxa"/>
            <w:shd w:val="clear" w:color="auto" w:fill="auto"/>
            <w:vAlign w:val="center"/>
          </w:tcPr>
          <w:p w14:paraId="77EF3DDE" w14:textId="77777777" w:rsidR="00E32B28" w:rsidRPr="00D14C1E" w:rsidRDefault="00E32B28" w:rsidP="00E32B28">
            <w:pPr>
              <w:rPr>
                <w:rFonts w:ascii="新細明體" w:hAnsi="新細明體"/>
                <w:sz w:val="20"/>
              </w:rPr>
            </w:pPr>
            <w:r w:rsidRPr="00D14C1E">
              <w:rPr>
                <w:rFonts w:ascii="新細明體" w:hAnsi="新細明體"/>
                <w:noProof/>
                <w:sz w:val="20"/>
              </w:rPr>
              <w:t>33.05</w:t>
            </w:r>
          </w:p>
        </w:tc>
        <w:tc>
          <w:tcPr>
            <w:tcW w:w="10792" w:type="dxa"/>
            <w:shd w:val="clear" w:color="auto" w:fill="auto"/>
            <w:vAlign w:val="center"/>
          </w:tcPr>
          <w:p w14:paraId="302560E4" w14:textId="5CABD426" w:rsidR="00E32B28" w:rsidRPr="00D14C1E" w:rsidRDefault="00E32B28" w:rsidP="00E32B28">
            <w:pPr>
              <w:jc w:val="both"/>
              <w:rPr>
                <w:rFonts w:hAnsi="標楷體"/>
                <w:sz w:val="20"/>
              </w:rPr>
            </w:pPr>
            <w:r w:rsidRPr="00D14C1E">
              <w:rPr>
                <w:rFonts w:hAnsi="標楷體" w:hint="eastAsia"/>
                <w:sz w:val="20"/>
              </w:rPr>
              <w:t>主要係東港第一排水護岸改善工程（第四期）用地費等尚未完成，須保留繼續執行。</w:t>
            </w:r>
          </w:p>
        </w:tc>
      </w:tr>
      <w:tr w:rsidR="00E32B28" w:rsidRPr="00D14C1E" w14:paraId="0707B0B8"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67EFB1"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963518F"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223CC952" w14:textId="77777777" w:rsidR="00E32B28" w:rsidRPr="00D14C1E" w:rsidRDefault="00E32B28" w:rsidP="00E32B28">
            <w:pPr>
              <w:rPr>
                <w:rFonts w:ascii="新細明體" w:hAnsi="新細明體"/>
                <w:sz w:val="20"/>
              </w:rPr>
            </w:pPr>
            <w:r w:rsidRPr="00D14C1E">
              <w:rPr>
                <w:rFonts w:ascii="新細明體" w:hAnsi="新細明體"/>
                <w:noProof/>
                <w:sz w:val="20"/>
              </w:rPr>
              <w:t>4,442,800</w:t>
            </w:r>
          </w:p>
        </w:tc>
        <w:tc>
          <w:tcPr>
            <w:tcW w:w="2674" w:type="dxa"/>
            <w:shd w:val="clear" w:color="auto" w:fill="auto"/>
            <w:vAlign w:val="center"/>
          </w:tcPr>
          <w:p w14:paraId="1104179F" w14:textId="77777777" w:rsidR="00E32B28" w:rsidRPr="00D14C1E" w:rsidRDefault="00E32B28" w:rsidP="00E32B28">
            <w:pPr>
              <w:rPr>
                <w:rFonts w:ascii="新細明體" w:hAnsi="新細明體"/>
                <w:sz w:val="20"/>
              </w:rPr>
            </w:pPr>
            <w:r w:rsidRPr="00D14C1E">
              <w:rPr>
                <w:rFonts w:ascii="新細明體" w:hAnsi="新細明體"/>
                <w:noProof/>
                <w:sz w:val="20"/>
              </w:rPr>
              <w:t>3,642,800</w:t>
            </w:r>
          </w:p>
        </w:tc>
        <w:tc>
          <w:tcPr>
            <w:tcW w:w="1428" w:type="dxa"/>
            <w:shd w:val="clear" w:color="auto" w:fill="auto"/>
            <w:vAlign w:val="center"/>
          </w:tcPr>
          <w:p w14:paraId="650AF784" w14:textId="77777777" w:rsidR="00E32B28" w:rsidRPr="00D14C1E" w:rsidRDefault="00E32B28" w:rsidP="00E32B28">
            <w:pPr>
              <w:rPr>
                <w:rFonts w:ascii="新細明體" w:hAnsi="新細明體"/>
                <w:sz w:val="20"/>
              </w:rPr>
            </w:pPr>
            <w:r w:rsidRPr="00D14C1E">
              <w:rPr>
                <w:rFonts w:ascii="新細明體" w:hAnsi="新細明體"/>
                <w:noProof/>
                <w:sz w:val="20"/>
              </w:rPr>
              <w:t>81.99</w:t>
            </w:r>
          </w:p>
        </w:tc>
        <w:tc>
          <w:tcPr>
            <w:tcW w:w="10792" w:type="dxa"/>
            <w:shd w:val="clear" w:color="auto" w:fill="auto"/>
            <w:vAlign w:val="center"/>
          </w:tcPr>
          <w:p w14:paraId="70C66B1A" w14:textId="46F69D0E" w:rsidR="00E32B28" w:rsidRPr="00D14C1E" w:rsidRDefault="00E32B28" w:rsidP="00E32B28">
            <w:pPr>
              <w:jc w:val="both"/>
              <w:rPr>
                <w:rFonts w:hAnsi="標楷體"/>
                <w:sz w:val="20"/>
              </w:rPr>
            </w:pPr>
            <w:r w:rsidRPr="00D14C1E">
              <w:rPr>
                <w:rFonts w:hAnsi="標楷體" w:hint="eastAsia"/>
                <w:sz w:val="20"/>
              </w:rPr>
              <w:t>主要係中央都市更新基金輔導團委外成立自主更新輔導團等尚未完成，須保留繼續執行。</w:t>
            </w:r>
          </w:p>
        </w:tc>
      </w:tr>
      <w:tr w:rsidR="00E32B28" w:rsidRPr="00D14C1E" w14:paraId="3C59EBD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134874"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7CF5A2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交通管理業務</w:t>
            </w:r>
          </w:p>
        </w:tc>
        <w:tc>
          <w:tcPr>
            <w:tcW w:w="2715" w:type="dxa"/>
            <w:shd w:val="clear" w:color="auto" w:fill="auto"/>
            <w:vAlign w:val="center"/>
          </w:tcPr>
          <w:p w14:paraId="68C2D6CC" w14:textId="77777777" w:rsidR="00E32B28" w:rsidRPr="00D14C1E" w:rsidRDefault="00E32B28" w:rsidP="00E32B28">
            <w:pPr>
              <w:rPr>
                <w:rFonts w:ascii="新細明體" w:hAnsi="新細明體"/>
                <w:sz w:val="20"/>
              </w:rPr>
            </w:pPr>
            <w:r w:rsidRPr="00D14C1E">
              <w:rPr>
                <w:rFonts w:ascii="新細明體" w:hAnsi="新細明體"/>
                <w:noProof/>
                <w:sz w:val="20"/>
              </w:rPr>
              <w:t>83,636,730</w:t>
            </w:r>
          </w:p>
        </w:tc>
        <w:tc>
          <w:tcPr>
            <w:tcW w:w="2674" w:type="dxa"/>
            <w:shd w:val="clear" w:color="auto" w:fill="auto"/>
            <w:vAlign w:val="center"/>
          </w:tcPr>
          <w:p w14:paraId="15B72C59" w14:textId="77777777" w:rsidR="00E32B28" w:rsidRPr="00D14C1E" w:rsidRDefault="00E32B28" w:rsidP="00E32B28">
            <w:pPr>
              <w:rPr>
                <w:rFonts w:ascii="新細明體" w:hAnsi="新細明體"/>
                <w:sz w:val="20"/>
              </w:rPr>
            </w:pPr>
            <w:r w:rsidRPr="00D14C1E">
              <w:rPr>
                <w:rFonts w:ascii="新細明體" w:hAnsi="新細明體"/>
                <w:noProof/>
                <w:sz w:val="20"/>
              </w:rPr>
              <w:t>12,133,765</w:t>
            </w:r>
          </w:p>
        </w:tc>
        <w:tc>
          <w:tcPr>
            <w:tcW w:w="1428" w:type="dxa"/>
            <w:shd w:val="clear" w:color="auto" w:fill="auto"/>
            <w:vAlign w:val="center"/>
          </w:tcPr>
          <w:p w14:paraId="2F2D1CD0" w14:textId="77777777" w:rsidR="00E32B28" w:rsidRPr="00D14C1E" w:rsidRDefault="00E32B28" w:rsidP="00E32B28">
            <w:pPr>
              <w:rPr>
                <w:rFonts w:ascii="新細明體" w:hAnsi="新細明體"/>
                <w:sz w:val="20"/>
              </w:rPr>
            </w:pPr>
            <w:r w:rsidRPr="00D14C1E">
              <w:rPr>
                <w:rFonts w:ascii="新細明體" w:hAnsi="新細明體"/>
                <w:noProof/>
                <w:sz w:val="20"/>
              </w:rPr>
              <w:t>14.51</w:t>
            </w:r>
          </w:p>
        </w:tc>
        <w:tc>
          <w:tcPr>
            <w:tcW w:w="10792" w:type="dxa"/>
            <w:shd w:val="clear" w:color="auto" w:fill="auto"/>
            <w:vAlign w:val="center"/>
          </w:tcPr>
          <w:p w14:paraId="70B7202A" w14:textId="7DF40776" w:rsidR="00E32B28" w:rsidRPr="00D14C1E" w:rsidRDefault="00E32B28" w:rsidP="00E32B28">
            <w:pPr>
              <w:jc w:val="both"/>
              <w:rPr>
                <w:rFonts w:hAnsi="標楷體"/>
                <w:sz w:val="20"/>
              </w:rPr>
            </w:pPr>
            <w:r w:rsidRPr="00D14C1E">
              <w:rPr>
                <w:rFonts w:hAnsi="標楷體" w:hint="eastAsia"/>
                <w:sz w:val="20"/>
              </w:rPr>
              <w:t>主要係補助潮州鎮公所辦理潮州第一立體停車場工程等尚未完成，須保留繼續執行。</w:t>
            </w:r>
          </w:p>
        </w:tc>
      </w:tr>
      <w:tr w:rsidR="00E32B28" w:rsidRPr="00D14C1E" w14:paraId="254B2893"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0B93EE4"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DAE9BFA"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道路橋樑工程</w:t>
            </w:r>
          </w:p>
        </w:tc>
        <w:tc>
          <w:tcPr>
            <w:tcW w:w="2715" w:type="dxa"/>
            <w:shd w:val="clear" w:color="auto" w:fill="auto"/>
            <w:vAlign w:val="center"/>
          </w:tcPr>
          <w:p w14:paraId="6EA295EB" w14:textId="77777777" w:rsidR="00E32B28" w:rsidRPr="00D14C1E" w:rsidRDefault="00E32B28" w:rsidP="00E32B28">
            <w:pPr>
              <w:rPr>
                <w:rFonts w:ascii="新細明體" w:hAnsi="新細明體"/>
                <w:sz w:val="20"/>
              </w:rPr>
            </w:pPr>
            <w:r w:rsidRPr="00D14C1E">
              <w:rPr>
                <w:rFonts w:ascii="新細明體" w:hAnsi="新細明體"/>
                <w:noProof/>
                <w:sz w:val="20"/>
              </w:rPr>
              <w:t>108,908,104</w:t>
            </w:r>
          </w:p>
        </w:tc>
        <w:tc>
          <w:tcPr>
            <w:tcW w:w="2674" w:type="dxa"/>
            <w:shd w:val="clear" w:color="auto" w:fill="auto"/>
            <w:vAlign w:val="center"/>
          </w:tcPr>
          <w:p w14:paraId="6E5E38E0" w14:textId="77777777" w:rsidR="00E32B28" w:rsidRPr="00D14C1E" w:rsidRDefault="00E32B28" w:rsidP="00E32B28">
            <w:pPr>
              <w:rPr>
                <w:rFonts w:ascii="新細明體" w:hAnsi="新細明體"/>
                <w:sz w:val="20"/>
              </w:rPr>
            </w:pPr>
            <w:r w:rsidRPr="00D14C1E">
              <w:rPr>
                <w:rFonts w:ascii="新細明體" w:hAnsi="新細明體"/>
                <w:noProof/>
                <w:sz w:val="20"/>
              </w:rPr>
              <w:t>10,675,512</w:t>
            </w:r>
          </w:p>
        </w:tc>
        <w:tc>
          <w:tcPr>
            <w:tcW w:w="1428" w:type="dxa"/>
            <w:shd w:val="clear" w:color="auto" w:fill="auto"/>
            <w:vAlign w:val="center"/>
          </w:tcPr>
          <w:p w14:paraId="2FB8E7C8" w14:textId="77777777" w:rsidR="00E32B28" w:rsidRPr="00D14C1E" w:rsidRDefault="00E32B28" w:rsidP="00E32B28">
            <w:pPr>
              <w:rPr>
                <w:rFonts w:ascii="新細明體" w:hAnsi="新細明體"/>
                <w:sz w:val="20"/>
              </w:rPr>
            </w:pPr>
            <w:r w:rsidRPr="00D14C1E">
              <w:rPr>
                <w:rFonts w:ascii="新細明體" w:hAnsi="新細明體"/>
                <w:noProof/>
                <w:sz w:val="20"/>
              </w:rPr>
              <w:t>9.80</w:t>
            </w:r>
          </w:p>
        </w:tc>
        <w:tc>
          <w:tcPr>
            <w:tcW w:w="10792" w:type="dxa"/>
            <w:shd w:val="clear" w:color="auto" w:fill="auto"/>
            <w:vAlign w:val="center"/>
          </w:tcPr>
          <w:p w14:paraId="63A0A79D" w14:textId="7F5A3042" w:rsidR="00E32B28" w:rsidRPr="00D14C1E" w:rsidRDefault="00E32B28" w:rsidP="00E32B28">
            <w:pPr>
              <w:jc w:val="both"/>
              <w:rPr>
                <w:rFonts w:hAnsi="標楷體"/>
                <w:sz w:val="20"/>
              </w:rPr>
            </w:pPr>
            <w:r w:rsidRPr="00D14C1E">
              <w:rPr>
                <w:rFonts w:hAnsi="標楷體" w:hint="eastAsia"/>
                <w:sz w:val="20"/>
              </w:rPr>
              <w:t>主要係已開闢完成都市計畫道路與公路系統道路（縣、鄉道）用地收購等尚未完成，須保留繼續執行。</w:t>
            </w:r>
          </w:p>
        </w:tc>
      </w:tr>
      <w:tr w:rsidR="00E32B28" w:rsidRPr="00D14C1E" w14:paraId="2E35FC5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605084"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CFDABE0"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其他公共工程</w:t>
            </w:r>
          </w:p>
        </w:tc>
        <w:tc>
          <w:tcPr>
            <w:tcW w:w="2715" w:type="dxa"/>
            <w:shd w:val="clear" w:color="auto" w:fill="auto"/>
            <w:vAlign w:val="center"/>
          </w:tcPr>
          <w:p w14:paraId="6AB774A2" w14:textId="77777777" w:rsidR="00E32B28" w:rsidRPr="00D14C1E" w:rsidRDefault="00E32B28" w:rsidP="00E32B28">
            <w:pPr>
              <w:rPr>
                <w:rFonts w:ascii="新細明體" w:hAnsi="新細明體"/>
                <w:sz w:val="20"/>
              </w:rPr>
            </w:pPr>
            <w:r w:rsidRPr="00D14C1E">
              <w:rPr>
                <w:rFonts w:ascii="新細明體" w:hAnsi="新細明體"/>
                <w:noProof/>
                <w:sz w:val="20"/>
              </w:rPr>
              <w:t>4,267,000</w:t>
            </w:r>
          </w:p>
        </w:tc>
        <w:tc>
          <w:tcPr>
            <w:tcW w:w="2674" w:type="dxa"/>
            <w:shd w:val="clear" w:color="auto" w:fill="auto"/>
            <w:vAlign w:val="center"/>
          </w:tcPr>
          <w:p w14:paraId="1B0256E7" w14:textId="77777777" w:rsidR="00E32B28" w:rsidRPr="00D14C1E" w:rsidRDefault="00E32B28" w:rsidP="00E32B28">
            <w:pPr>
              <w:rPr>
                <w:rFonts w:ascii="新細明體" w:hAnsi="新細明體"/>
                <w:sz w:val="20"/>
              </w:rPr>
            </w:pPr>
            <w:r w:rsidRPr="00D14C1E">
              <w:rPr>
                <w:rFonts w:ascii="新細明體" w:hAnsi="新細明體"/>
                <w:noProof/>
                <w:sz w:val="20"/>
              </w:rPr>
              <w:t>2,550,000</w:t>
            </w:r>
          </w:p>
        </w:tc>
        <w:tc>
          <w:tcPr>
            <w:tcW w:w="1428" w:type="dxa"/>
            <w:shd w:val="clear" w:color="auto" w:fill="auto"/>
            <w:vAlign w:val="center"/>
          </w:tcPr>
          <w:p w14:paraId="43CC8C8C" w14:textId="77777777" w:rsidR="00E32B28" w:rsidRPr="00D14C1E" w:rsidRDefault="00E32B28" w:rsidP="00E32B28">
            <w:pPr>
              <w:rPr>
                <w:rFonts w:ascii="新細明體" w:hAnsi="新細明體"/>
                <w:sz w:val="20"/>
              </w:rPr>
            </w:pPr>
            <w:r w:rsidRPr="00D14C1E">
              <w:rPr>
                <w:rFonts w:ascii="新細明體" w:hAnsi="新細明體"/>
                <w:noProof/>
                <w:sz w:val="20"/>
              </w:rPr>
              <w:t>59.76</w:t>
            </w:r>
          </w:p>
        </w:tc>
        <w:tc>
          <w:tcPr>
            <w:tcW w:w="10792" w:type="dxa"/>
            <w:shd w:val="clear" w:color="auto" w:fill="auto"/>
            <w:vAlign w:val="center"/>
          </w:tcPr>
          <w:p w14:paraId="1938AC48" w14:textId="4892061E" w:rsidR="00E32B28" w:rsidRPr="00D14C1E" w:rsidRDefault="00E32B28" w:rsidP="00E32B28">
            <w:pPr>
              <w:jc w:val="both"/>
              <w:rPr>
                <w:rFonts w:hAnsi="標楷體"/>
                <w:sz w:val="20"/>
              </w:rPr>
            </w:pPr>
            <w:r w:rsidRPr="00D14C1E">
              <w:rPr>
                <w:rFonts w:hAnsi="標楷體" w:hint="eastAsia"/>
                <w:sz w:val="20"/>
              </w:rPr>
              <w:t>已核定補助機關團體費用尚未完成，須保留繼續執行。</w:t>
            </w:r>
          </w:p>
        </w:tc>
      </w:tr>
      <w:tr w:rsidR="00E32B28" w:rsidRPr="00D14C1E" w14:paraId="1D9AF6E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1E08D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3470B2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社會福利設施</w:t>
            </w:r>
          </w:p>
        </w:tc>
        <w:tc>
          <w:tcPr>
            <w:tcW w:w="2715" w:type="dxa"/>
            <w:shd w:val="clear" w:color="auto" w:fill="auto"/>
            <w:vAlign w:val="center"/>
          </w:tcPr>
          <w:p w14:paraId="3782F311" w14:textId="77777777" w:rsidR="00E32B28" w:rsidRPr="00D14C1E" w:rsidRDefault="00E32B28" w:rsidP="00E32B28">
            <w:pPr>
              <w:rPr>
                <w:rFonts w:ascii="新細明體" w:hAnsi="新細明體"/>
                <w:sz w:val="20"/>
              </w:rPr>
            </w:pPr>
            <w:r w:rsidRPr="00D14C1E">
              <w:rPr>
                <w:rFonts w:ascii="新細明體" w:hAnsi="新細明體"/>
                <w:noProof/>
                <w:sz w:val="20"/>
              </w:rPr>
              <w:t>40,418,334</w:t>
            </w:r>
          </w:p>
        </w:tc>
        <w:tc>
          <w:tcPr>
            <w:tcW w:w="2674" w:type="dxa"/>
            <w:shd w:val="clear" w:color="auto" w:fill="auto"/>
            <w:vAlign w:val="center"/>
          </w:tcPr>
          <w:p w14:paraId="35B3933E" w14:textId="77777777" w:rsidR="00E32B28" w:rsidRPr="00D14C1E" w:rsidRDefault="00E32B28" w:rsidP="00E32B28">
            <w:pPr>
              <w:rPr>
                <w:rFonts w:ascii="新細明體" w:hAnsi="新細明體"/>
                <w:sz w:val="20"/>
              </w:rPr>
            </w:pPr>
            <w:r w:rsidRPr="00D14C1E">
              <w:rPr>
                <w:rFonts w:ascii="新細明體" w:hAnsi="新細明體"/>
                <w:noProof/>
                <w:sz w:val="20"/>
              </w:rPr>
              <w:t>7,987,424</w:t>
            </w:r>
          </w:p>
        </w:tc>
        <w:tc>
          <w:tcPr>
            <w:tcW w:w="1428" w:type="dxa"/>
            <w:shd w:val="clear" w:color="auto" w:fill="auto"/>
            <w:vAlign w:val="center"/>
          </w:tcPr>
          <w:p w14:paraId="4524709D" w14:textId="77777777" w:rsidR="00E32B28" w:rsidRPr="00D14C1E" w:rsidRDefault="00E32B28" w:rsidP="00E32B28">
            <w:pPr>
              <w:rPr>
                <w:rFonts w:ascii="新細明體" w:hAnsi="新細明體"/>
                <w:sz w:val="20"/>
              </w:rPr>
            </w:pPr>
            <w:r w:rsidRPr="00D14C1E">
              <w:rPr>
                <w:rFonts w:ascii="新細明體" w:hAnsi="新細明體"/>
                <w:noProof/>
                <w:sz w:val="20"/>
              </w:rPr>
              <w:t>19.76</w:t>
            </w:r>
          </w:p>
        </w:tc>
        <w:tc>
          <w:tcPr>
            <w:tcW w:w="10792" w:type="dxa"/>
            <w:shd w:val="clear" w:color="auto" w:fill="auto"/>
            <w:vAlign w:val="center"/>
          </w:tcPr>
          <w:p w14:paraId="22010EA1" w14:textId="341BBF20" w:rsidR="00E32B28" w:rsidRPr="00D14C1E" w:rsidRDefault="00E32B28" w:rsidP="00E32B28">
            <w:pPr>
              <w:jc w:val="both"/>
              <w:rPr>
                <w:rFonts w:hAnsi="標楷體"/>
                <w:sz w:val="20"/>
              </w:rPr>
            </w:pPr>
            <w:r w:rsidRPr="00D14C1E">
              <w:rPr>
                <w:rFonts w:hAnsi="標楷體" w:hint="eastAsia"/>
                <w:sz w:val="20"/>
              </w:rPr>
              <w:t>主要係琉球全人關懷園區社會福利綜合館興建工程等尚未完成，須保留繼續執行。</w:t>
            </w:r>
          </w:p>
        </w:tc>
      </w:tr>
      <w:tr w:rsidR="00E32B28" w:rsidRPr="00D14C1E" w14:paraId="59F3533C"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FFC407"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5B1029E4"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勞資關係與福利</w:t>
            </w:r>
          </w:p>
        </w:tc>
        <w:tc>
          <w:tcPr>
            <w:tcW w:w="2715" w:type="dxa"/>
            <w:shd w:val="clear" w:color="auto" w:fill="auto"/>
            <w:vAlign w:val="center"/>
          </w:tcPr>
          <w:p w14:paraId="1623F881" w14:textId="77777777" w:rsidR="00E32B28" w:rsidRPr="00D14C1E" w:rsidRDefault="00E32B28" w:rsidP="00E32B28">
            <w:pPr>
              <w:rPr>
                <w:rFonts w:ascii="新細明體" w:hAnsi="新細明體"/>
                <w:sz w:val="20"/>
              </w:rPr>
            </w:pPr>
            <w:r w:rsidRPr="00D14C1E">
              <w:rPr>
                <w:rFonts w:ascii="新細明體" w:hAnsi="新細明體"/>
                <w:noProof/>
                <w:sz w:val="20"/>
              </w:rPr>
              <w:t>345,561</w:t>
            </w:r>
          </w:p>
        </w:tc>
        <w:tc>
          <w:tcPr>
            <w:tcW w:w="2674" w:type="dxa"/>
            <w:shd w:val="clear" w:color="auto" w:fill="auto"/>
            <w:vAlign w:val="center"/>
          </w:tcPr>
          <w:p w14:paraId="7D013D2F" w14:textId="77777777" w:rsidR="00E32B28" w:rsidRPr="00D14C1E" w:rsidRDefault="00E32B28" w:rsidP="00E32B28">
            <w:pPr>
              <w:rPr>
                <w:rFonts w:ascii="新細明體" w:hAnsi="新細明體"/>
                <w:sz w:val="20"/>
              </w:rPr>
            </w:pPr>
            <w:r w:rsidRPr="00D14C1E">
              <w:rPr>
                <w:rFonts w:ascii="新細明體" w:hAnsi="新細明體"/>
                <w:noProof/>
                <w:sz w:val="20"/>
              </w:rPr>
              <w:t>345,561</w:t>
            </w:r>
          </w:p>
        </w:tc>
        <w:tc>
          <w:tcPr>
            <w:tcW w:w="1428" w:type="dxa"/>
            <w:shd w:val="clear" w:color="auto" w:fill="auto"/>
            <w:vAlign w:val="center"/>
          </w:tcPr>
          <w:p w14:paraId="3395297D"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7C656C29" w14:textId="47C2E503" w:rsidR="00E32B28" w:rsidRPr="00D14C1E" w:rsidRDefault="00E32B28" w:rsidP="00E32B28">
            <w:pPr>
              <w:jc w:val="both"/>
              <w:rPr>
                <w:rFonts w:hAnsi="標楷體"/>
                <w:sz w:val="20"/>
              </w:rPr>
            </w:pPr>
            <w:r w:rsidRPr="00D14C1E">
              <w:rPr>
                <w:rFonts w:hAnsi="標楷體" w:hint="eastAsia"/>
                <w:sz w:val="20"/>
              </w:rPr>
              <w:t>屏東數位青創中心建物整修及空間活化工程委託規劃設計監造服務案尚未完成，須保留繼續執行。</w:t>
            </w:r>
          </w:p>
        </w:tc>
      </w:tr>
      <w:tr w:rsidR="00E32B28" w:rsidRPr="00D14C1E" w14:paraId="1B33652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CD05D4"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265787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長期照護</w:t>
            </w:r>
          </w:p>
        </w:tc>
        <w:tc>
          <w:tcPr>
            <w:tcW w:w="2715" w:type="dxa"/>
            <w:shd w:val="clear" w:color="auto" w:fill="auto"/>
            <w:vAlign w:val="center"/>
          </w:tcPr>
          <w:p w14:paraId="69CB875B" w14:textId="77777777" w:rsidR="00E32B28" w:rsidRPr="00D14C1E" w:rsidRDefault="00E32B28" w:rsidP="00E32B28">
            <w:pPr>
              <w:rPr>
                <w:rFonts w:ascii="新細明體" w:hAnsi="新細明體"/>
                <w:sz w:val="20"/>
              </w:rPr>
            </w:pPr>
            <w:r w:rsidRPr="00D14C1E">
              <w:rPr>
                <w:rFonts w:ascii="新細明體" w:hAnsi="新細明體"/>
                <w:noProof/>
                <w:sz w:val="20"/>
              </w:rPr>
              <w:t>742,500</w:t>
            </w:r>
          </w:p>
        </w:tc>
        <w:tc>
          <w:tcPr>
            <w:tcW w:w="2674" w:type="dxa"/>
            <w:shd w:val="clear" w:color="auto" w:fill="auto"/>
            <w:vAlign w:val="center"/>
          </w:tcPr>
          <w:p w14:paraId="4014A040" w14:textId="77777777" w:rsidR="00E32B28" w:rsidRPr="00D14C1E" w:rsidRDefault="00E32B28" w:rsidP="00E32B28">
            <w:pPr>
              <w:rPr>
                <w:rFonts w:ascii="新細明體" w:hAnsi="新細明體"/>
                <w:sz w:val="20"/>
              </w:rPr>
            </w:pPr>
            <w:r w:rsidRPr="00D14C1E">
              <w:rPr>
                <w:rFonts w:ascii="新細明體" w:hAnsi="新細明體"/>
                <w:noProof/>
                <w:sz w:val="20"/>
              </w:rPr>
              <w:t>742,500</w:t>
            </w:r>
          </w:p>
        </w:tc>
        <w:tc>
          <w:tcPr>
            <w:tcW w:w="1428" w:type="dxa"/>
            <w:shd w:val="clear" w:color="auto" w:fill="auto"/>
            <w:vAlign w:val="center"/>
          </w:tcPr>
          <w:p w14:paraId="72548A31" w14:textId="77777777" w:rsidR="00E32B28" w:rsidRPr="00D14C1E" w:rsidRDefault="00E32B28" w:rsidP="00E32B28">
            <w:pPr>
              <w:rPr>
                <w:rFonts w:ascii="新細明體" w:hAnsi="新細明體"/>
                <w:sz w:val="20"/>
              </w:rPr>
            </w:pPr>
            <w:r w:rsidRPr="00D14C1E">
              <w:rPr>
                <w:rFonts w:ascii="新細明體" w:hAnsi="新細明體"/>
                <w:noProof/>
                <w:sz w:val="20"/>
              </w:rPr>
              <w:t>100.00</w:t>
            </w:r>
          </w:p>
        </w:tc>
        <w:tc>
          <w:tcPr>
            <w:tcW w:w="10792" w:type="dxa"/>
            <w:shd w:val="clear" w:color="auto" w:fill="auto"/>
            <w:vAlign w:val="center"/>
          </w:tcPr>
          <w:p w14:paraId="30467CED" w14:textId="1AD87B02" w:rsidR="00E32B28" w:rsidRPr="00D14C1E" w:rsidRDefault="00E32B28" w:rsidP="00E32B28">
            <w:pPr>
              <w:jc w:val="both"/>
              <w:rPr>
                <w:rFonts w:hAnsi="標楷體"/>
                <w:sz w:val="20"/>
              </w:rPr>
            </w:pPr>
            <w:r w:rsidRPr="00D14C1E">
              <w:rPr>
                <w:rFonts w:hAnsi="標楷體" w:hint="eastAsia"/>
                <w:sz w:val="20"/>
              </w:rPr>
              <w:t>車城鄉、里港鄉</w:t>
            </w:r>
            <w:proofErr w:type="gramStart"/>
            <w:r w:rsidRPr="00D14C1E">
              <w:rPr>
                <w:rFonts w:hAnsi="標楷體" w:hint="eastAsia"/>
                <w:sz w:val="20"/>
              </w:rPr>
              <w:t>住宿式長照</w:t>
            </w:r>
            <w:proofErr w:type="gramEnd"/>
            <w:r w:rsidRPr="00D14C1E">
              <w:rPr>
                <w:rFonts w:hAnsi="標楷體" w:hint="eastAsia"/>
                <w:sz w:val="20"/>
              </w:rPr>
              <w:t>機構暨屏東多層級樂活照顧服務園區促參前置作業計畫尚未完成，須保留繼續執行。</w:t>
            </w:r>
          </w:p>
        </w:tc>
      </w:tr>
      <w:tr w:rsidR="00E32B28" w:rsidRPr="00D14C1E" w14:paraId="16EDB30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BBF623"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111</w:t>
            </w:r>
          </w:p>
        </w:tc>
        <w:tc>
          <w:tcPr>
            <w:tcW w:w="2534" w:type="dxa"/>
            <w:shd w:val="clear" w:color="auto" w:fill="auto"/>
            <w:vAlign w:val="center"/>
          </w:tcPr>
          <w:p w14:paraId="4EDE714F"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施政計畫綜合業務</w:t>
            </w:r>
          </w:p>
        </w:tc>
        <w:tc>
          <w:tcPr>
            <w:tcW w:w="2715" w:type="dxa"/>
            <w:shd w:val="clear" w:color="auto" w:fill="auto"/>
            <w:vAlign w:val="center"/>
          </w:tcPr>
          <w:p w14:paraId="46ADC04F" w14:textId="77777777" w:rsidR="00E32B28" w:rsidRPr="00D14C1E" w:rsidRDefault="00E32B28" w:rsidP="00E32B28">
            <w:pPr>
              <w:rPr>
                <w:rFonts w:ascii="新細明體" w:hAnsi="新細明體"/>
                <w:sz w:val="20"/>
              </w:rPr>
            </w:pPr>
            <w:r w:rsidRPr="00D14C1E">
              <w:rPr>
                <w:rFonts w:ascii="新細明體" w:hAnsi="新細明體"/>
                <w:noProof/>
                <w:sz w:val="20"/>
              </w:rPr>
              <w:t>7,232,725</w:t>
            </w:r>
          </w:p>
        </w:tc>
        <w:tc>
          <w:tcPr>
            <w:tcW w:w="2674" w:type="dxa"/>
            <w:shd w:val="clear" w:color="auto" w:fill="auto"/>
            <w:vAlign w:val="center"/>
          </w:tcPr>
          <w:p w14:paraId="12B78406" w14:textId="77777777" w:rsidR="00E32B28" w:rsidRPr="00D14C1E" w:rsidRDefault="00E32B28" w:rsidP="00E32B28">
            <w:pPr>
              <w:rPr>
                <w:rFonts w:ascii="新細明體" w:hAnsi="新細明體"/>
                <w:sz w:val="20"/>
              </w:rPr>
            </w:pPr>
            <w:r w:rsidRPr="00D14C1E">
              <w:rPr>
                <w:rFonts w:ascii="新細明體" w:hAnsi="新細明體"/>
                <w:noProof/>
                <w:sz w:val="20"/>
              </w:rPr>
              <w:t>1,881,200</w:t>
            </w:r>
          </w:p>
        </w:tc>
        <w:tc>
          <w:tcPr>
            <w:tcW w:w="1428" w:type="dxa"/>
            <w:shd w:val="clear" w:color="auto" w:fill="auto"/>
            <w:vAlign w:val="center"/>
          </w:tcPr>
          <w:p w14:paraId="25508E2F" w14:textId="77777777" w:rsidR="00E32B28" w:rsidRPr="00D14C1E" w:rsidRDefault="00E32B28" w:rsidP="00E32B28">
            <w:pPr>
              <w:rPr>
                <w:rFonts w:ascii="新細明體" w:hAnsi="新細明體"/>
                <w:sz w:val="20"/>
              </w:rPr>
            </w:pPr>
            <w:r w:rsidRPr="00D14C1E">
              <w:rPr>
                <w:rFonts w:ascii="新細明體" w:hAnsi="新細明體"/>
                <w:noProof/>
                <w:sz w:val="20"/>
              </w:rPr>
              <w:t>26.01</w:t>
            </w:r>
          </w:p>
        </w:tc>
        <w:tc>
          <w:tcPr>
            <w:tcW w:w="10792" w:type="dxa"/>
            <w:shd w:val="clear" w:color="auto" w:fill="auto"/>
            <w:vAlign w:val="center"/>
          </w:tcPr>
          <w:p w14:paraId="1E6B56CD" w14:textId="7DF3CA2C" w:rsidR="00E32B28" w:rsidRPr="00D14C1E" w:rsidRDefault="00E32B28" w:rsidP="00E32B28">
            <w:pPr>
              <w:jc w:val="both"/>
              <w:rPr>
                <w:rFonts w:hAnsi="標楷體"/>
                <w:sz w:val="20"/>
              </w:rPr>
            </w:pPr>
            <w:r w:rsidRPr="00D14C1E">
              <w:rPr>
                <w:rFonts w:hAnsi="標楷體" w:hint="eastAsia"/>
                <w:sz w:val="20"/>
              </w:rPr>
              <w:t>已核定補助機關團體費用尚未完成，須保留繼續執行。</w:t>
            </w:r>
          </w:p>
        </w:tc>
      </w:tr>
      <w:tr w:rsidR="00E32B28" w:rsidRPr="00D14C1E" w14:paraId="635C9120"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7F9714D"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77C706F"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原住民業務</w:t>
            </w:r>
          </w:p>
        </w:tc>
        <w:tc>
          <w:tcPr>
            <w:tcW w:w="2715" w:type="dxa"/>
            <w:shd w:val="clear" w:color="auto" w:fill="auto"/>
            <w:vAlign w:val="center"/>
          </w:tcPr>
          <w:p w14:paraId="7BF24DE1" w14:textId="77777777" w:rsidR="00E32B28" w:rsidRPr="00D14C1E" w:rsidRDefault="00E32B28" w:rsidP="00E32B28">
            <w:pPr>
              <w:rPr>
                <w:rFonts w:ascii="新細明體" w:hAnsi="新細明體"/>
                <w:sz w:val="20"/>
              </w:rPr>
            </w:pPr>
            <w:r w:rsidRPr="00D14C1E">
              <w:rPr>
                <w:rFonts w:ascii="新細明體" w:hAnsi="新細明體"/>
                <w:noProof/>
                <w:sz w:val="20"/>
              </w:rPr>
              <w:t>9,091,850</w:t>
            </w:r>
          </w:p>
        </w:tc>
        <w:tc>
          <w:tcPr>
            <w:tcW w:w="2674" w:type="dxa"/>
            <w:shd w:val="clear" w:color="auto" w:fill="auto"/>
            <w:vAlign w:val="center"/>
          </w:tcPr>
          <w:p w14:paraId="19A29ED0" w14:textId="77777777" w:rsidR="00E32B28" w:rsidRPr="00D14C1E" w:rsidRDefault="00E32B28" w:rsidP="00E32B28">
            <w:pPr>
              <w:rPr>
                <w:rFonts w:ascii="新細明體" w:hAnsi="新細明體"/>
                <w:sz w:val="20"/>
              </w:rPr>
            </w:pPr>
            <w:r w:rsidRPr="00D14C1E">
              <w:rPr>
                <w:rFonts w:ascii="新細明體" w:hAnsi="新細明體"/>
                <w:noProof/>
                <w:sz w:val="20"/>
              </w:rPr>
              <w:t>8,783,336</w:t>
            </w:r>
          </w:p>
        </w:tc>
        <w:tc>
          <w:tcPr>
            <w:tcW w:w="1428" w:type="dxa"/>
            <w:shd w:val="clear" w:color="auto" w:fill="auto"/>
            <w:vAlign w:val="center"/>
          </w:tcPr>
          <w:p w14:paraId="0EB33E99" w14:textId="77777777" w:rsidR="00E32B28" w:rsidRPr="00D14C1E" w:rsidRDefault="00E32B28" w:rsidP="00E32B28">
            <w:pPr>
              <w:rPr>
                <w:rFonts w:ascii="新細明體" w:hAnsi="新細明體"/>
                <w:sz w:val="20"/>
              </w:rPr>
            </w:pPr>
            <w:r w:rsidRPr="00D14C1E">
              <w:rPr>
                <w:rFonts w:ascii="新細明體" w:hAnsi="新細明體"/>
                <w:noProof/>
                <w:sz w:val="20"/>
              </w:rPr>
              <w:t>96.61</w:t>
            </w:r>
          </w:p>
        </w:tc>
        <w:tc>
          <w:tcPr>
            <w:tcW w:w="10792" w:type="dxa"/>
            <w:shd w:val="clear" w:color="auto" w:fill="auto"/>
            <w:vAlign w:val="center"/>
          </w:tcPr>
          <w:p w14:paraId="0D752D6E" w14:textId="0CA00102" w:rsidR="00E32B28" w:rsidRPr="00D14C1E" w:rsidRDefault="00E32B28" w:rsidP="00E32B28">
            <w:pPr>
              <w:jc w:val="both"/>
              <w:rPr>
                <w:rFonts w:hAnsi="標楷體"/>
                <w:sz w:val="20"/>
              </w:rPr>
            </w:pPr>
            <w:r w:rsidRPr="00D14C1E">
              <w:rPr>
                <w:rFonts w:hAnsi="標楷體" w:hint="eastAsia"/>
                <w:sz w:val="20"/>
              </w:rPr>
              <w:t>主要係辦理原住民族部落環境基本調查、部落溝通及國土功能分區劃設作業等尚未完成，須保留繼續執行。</w:t>
            </w:r>
          </w:p>
        </w:tc>
      </w:tr>
      <w:tr w:rsidR="00E32B28" w:rsidRPr="00D14C1E" w14:paraId="405D210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38735B"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1DAE5821"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民政公共設施</w:t>
            </w:r>
          </w:p>
        </w:tc>
        <w:tc>
          <w:tcPr>
            <w:tcW w:w="2715" w:type="dxa"/>
            <w:shd w:val="clear" w:color="auto" w:fill="auto"/>
            <w:vAlign w:val="center"/>
          </w:tcPr>
          <w:p w14:paraId="4477BD62" w14:textId="77777777" w:rsidR="00E32B28" w:rsidRPr="00D14C1E" w:rsidRDefault="00E32B28" w:rsidP="00E32B28">
            <w:pPr>
              <w:rPr>
                <w:rFonts w:ascii="新細明體" w:hAnsi="新細明體"/>
                <w:sz w:val="20"/>
              </w:rPr>
            </w:pPr>
            <w:r w:rsidRPr="00D14C1E">
              <w:rPr>
                <w:rFonts w:ascii="新細明體" w:hAnsi="新細明體"/>
                <w:noProof/>
                <w:sz w:val="20"/>
              </w:rPr>
              <w:t>105,900,000</w:t>
            </w:r>
          </w:p>
        </w:tc>
        <w:tc>
          <w:tcPr>
            <w:tcW w:w="2674" w:type="dxa"/>
            <w:shd w:val="clear" w:color="auto" w:fill="auto"/>
            <w:vAlign w:val="center"/>
          </w:tcPr>
          <w:p w14:paraId="40A938CF" w14:textId="77777777" w:rsidR="00E32B28" w:rsidRPr="00D14C1E" w:rsidRDefault="00E32B28" w:rsidP="00E32B28">
            <w:pPr>
              <w:rPr>
                <w:rFonts w:ascii="新細明體" w:hAnsi="新細明體"/>
                <w:sz w:val="20"/>
              </w:rPr>
            </w:pPr>
            <w:r w:rsidRPr="00D14C1E">
              <w:rPr>
                <w:rFonts w:ascii="新細明體" w:hAnsi="新細明體"/>
                <w:noProof/>
                <w:sz w:val="20"/>
              </w:rPr>
              <w:t>34,000,000</w:t>
            </w:r>
          </w:p>
        </w:tc>
        <w:tc>
          <w:tcPr>
            <w:tcW w:w="1428" w:type="dxa"/>
            <w:shd w:val="clear" w:color="auto" w:fill="auto"/>
            <w:vAlign w:val="center"/>
          </w:tcPr>
          <w:p w14:paraId="36F53FBB" w14:textId="77777777" w:rsidR="00E32B28" w:rsidRPr="00D14C1E" w:rsidRDefault="00E32B28" w:rsidP="00E32B28">
            <w:pPr>
              <w:rPr>
                <w:rFonts w:ascii="新細明體" w:hAnsi="新細明體"/>
                <w:sz w:val="20"/>
              </w:rPr>
            </w:pPr>
            <w:r w:rsidRPr="00D14C1E">
              <w:rPr>
                <w:rFonts w:ascii="新細明體" w:hAnsi="新細明體"/>
                <w:noProof/>
                <w:sz w:val="20"/>
              </w:rPr>
              <w:t>32.11</w:t>
            </w:r>
          </w:p>
        </w:tc>
        <w:tc>
          <w:tcPr>
            <w:tcW w:w="10792" w:type="dxa"/>
            <w:shd w:val="clear" w:color="auto" w:fill="auto"/>
            <w:vAlign w:val="center"/>
          </w:tcPr>
          <w:p w14:paraId="799ABD4D" w14:textId="7153697D" w:rsidR="00E32B28" w:rsidRPr="00D14C1E" w:rsidRDefault="00E32B28" w:rsidP="00E32B28">
            <w:pPr>
              <w:jc w:val="both"/>
              <w:rPr>
                <w:rFonts w:hAnsi="標楷體"/>
                <w:sz w:val="20"/>
              </w:rPr>
            </w:pPr>
            <w:r w:rsidRPr="00D14C1E">
              <w:rPr>
                <w:rFonts w:hAnsi="標楷體" w:hint="eastAsia"/>
                <w:sz w:val="20"/>
              </w:rPr>
              <w:t>主要係枋寮鄉公所辦理「枋寮鄉公所行政中心興建工程（合併規劃設置公共托育）」等尚未完成，須保留繼續執行。</w:t>
            </w:r>
          </w:p>
        </w:tc>
      </w:tr>
      <w:tr w:rsidR="00E32B28" w:rsidRPr="00D14C1E" w14:paraId="3CE2545C"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C97664"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ECFBA8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山地經建設施</w:t>
            </w:r>
          </w:p>
        </w:tc>
        <w:tc>
          <w:tcPr>
            <w:tcW w:w="2715" w:type="dxa"/>
            <w:shd w:val="clear" w:color="auto" w:fill="auto"/>
            <w:vAlign w:val="center"/>
          </w:tcPr>
          <w:p w14:paraId="0233FC4E" w14:textId="77777777" w:rsidR="00E32B28" w:rsidRPr="00D14C1E" w:rsidRDefault="00E32B28" w:rsidP="00E32B28">
            <w:pPr>
              <w:rPr>
                <w:rFonts w:ascii="新細明體" w:hAnsi="新細明體"/>
                <w:sz w:val="20"/>
              </w:rPr>
            </w:pPr>
            <w:r w:rsidRPr="00D14C1E">
              <w:rPr>
                <w:rFonts w:ascii="新細明體" w:hAnsi="新細明體"/>
                <w:noProof/>
                <w:sz w:val="20"/>
              </w:rPr>
              <w:t>40,254,814</w:t>
            </w:r>
          </w:p>
        </w:tc>
        <w:tc>
          <w:tcPr>
            <w:tcW w:w="2674" w:type="dxa"/>
            <w:shd w:val="clear" w:color="auto" w:fill="auto"/>
            <w:vAlign w:val="center"/>
          </w:tcPr>
          <w:p w14:paraId="1F62EA6B" w14:textId="77777777" w:rsidR="00E32B28" w:rsidRPr="00D14C1E" w:rsidRDefault="00E32B28" w:rsidP="00E32B28">
            <w:pPr>
              <w:rPr>
                <w:rFonts w:ascii="新細明體" w:hAnsi="新細明體"/>
                <w:sz w:val="20"/>
              </w:rPr>
            </w:pPr>
            <w:r w:rsidRPr="00D14C1E">
              <w:rPr>
                <w:rFonts w:ascii="新細明體" w:hAnsi="新細明體"/>
                <w:noProof/>
                <w:sz w:val="20"/>
              </w:rPr>
              <w:t>17,000,000</w:t>
            </w:r>
          </w:p>
        </w:tc>
        <w:tc>
          <w:tcPr>
            <w:tcW w:w="1428" w:type="dxa"/>
            <w:shd w:val="clear" w:color="auto" w:fill="auto"/>
            <w:vAlign w:val="center"/>
          </w:tcPr>
          <w:p w14:paraId="30C7D98D" w14:textId="77777777" w:rsidR="00E32B28" w:rsidRPr="00D14C1E" w:rsidRDefault="00E32B28" w:rsidP="00E32B28">
            <w:pPr>
              <w:rPr>
                <w:rFonts w:ascii="新細明體" w:hAnsi="新細明體"/>
                <w:sz w:val="20"/>
              </w:rPr>
            </w:pPr>
            <w:r w:rsidRPr="00D14C1E">
              <w:rPr>
                <w:rFonts w:ascii="新細明體" w:hAnsi="新細明體"/>
                <w:noProof/>
                <w:sz w:val="20"/>
              </w:rPr>
              <w:t>42.23</w:t>
            </w:r>
          </w:p>
        </w:tc>
        <w:tc>
          <w:tcPr>
            <w:tcW w:w="10792" w:type="dxa"/>
            <w:shd w:val="clear" w:color="auto" w:fill="auto"/>
            <w:vAlign w:val="center"/>
          </w:tcPr>
          <w:p w14:paraId="7DF1B60F" w14:textId="2802D05B" w:rsidR="00E32B28" w:rsidRPr="00D14C1E" w:rsidRDefault="00E32B28" w:rsidP="00E32B28">
            <w:pPr>
              <w:jc w:val="both"/>
              <w:rPr>
                <w:rFonts w:hAnsi="標楷體"/>
                <w:sz w:val="20"/>
              </w:rPr>
            </w:pPr>
            <w:r w:rsidRPr="00D14C1E">
              <w:rPr>
                <w:rFonts w:hAnsi="標楷體" w:hint="eastAsia"/>
                <w:sz w:val="20"/>
              </w:rPr>
              <w:t>好茶村聯絡道路一號橋復建工程尚未完成，須保留繼續執行。</w:t>
            </w:r>
          </w:p>
        </w:tc>
      </w:tr>
      <w:tr w:rsidR="00E32B28" w:rsidRPr="00D14C1E" w14:paraId="68B1B312"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CB3173"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B34F56C"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教育處業務</w:t>
            </w:r>
          </w:p>
        </w:tc>
        <w:tc>
          <w:tcPr>
            <w:tcW w:w="2715" w:type="dxa"/>
            <w:shd w:val="clear" w:color="auto" w:fill="auto"/>
            <w:vAlign w:val="center"/>
          </w:tcPr>
          <w:p w14:paraId="39B8189C" w14:textId="77777777" w:rsidR="00E32B28" w:rsidRPr="00D14C1E" w:rsidRDefault="00E32B28" w:rsidP="00E32B28">
            <w:pPr>
              <w:rPr>
                <w:rFonts w:ascii="新細明體" w:hAnsi="新細明體"/>
                <w:sz w:val="20"/>
              </w:rPr>
            </w:pPr>
            <w:r w:rsidRPr="00D14C1E">
              <w:rPr>
                <w:rFonts w:ascii="新細明體" w:hAnsi="新細明體"/>
                <w:noProof/>
                <w:sz w:val="20"/>
              </w:rPr>
              <w:t>306,184,504</w:t>
            </w:r>
          </w:p>
        </w:tc>
        <w:tc>
          <w:tcPr>
            <w:tcW w:w="2674" w:type="dxa"/>
            <w:shd w:val="clear" w:color="auto" w:fill="auto"/>
            <w:vAlign w:val="center"/>
          </w:tcPr>
          <w:p w14:paraId="6694F38F" w14:textId="77777777" w:rsidR="00E32B28" w:rsidRPr="00D14C1E" w:rsidRDefault="00E32B28" w:rsidP="00E32B28">
            <w:pPr>
              <w:rPr>
                <w:rFonts w:ascii="新細明體" w:hAnsi="新細明體"/>
                <w:sz w:val="20"/>
              </w:rPr>
            </w:pPr>
            <w:r w:rsidRPr="00D14C1E">
              <w:rPr>
                <w:rFonts w:ascii="新細明體" w:hAnsi="新細明體"/>
                <w:noProof/>
                <w:sz w:val="20"/>
              </w:rPr>
              <w:t>25,744,428</w:t>
            </w:r>
          </w:p>
        </w:tc>
        <w:tc>
          <w:tcPr>
            <w:tcW w:w="1428" w:type="dxa"/>
            <w:shd w:val="clear" w:color="auto" w:fill="auto"/>
            <w:vAlign w:val="center"/>
          </w:tcPr>
          <w:p w14:paraId="7B509B73" w14:textId="77777777" w:rsidR="00E32B28" w:rsidRPr="00D14C1E" w:rsidRDefault="00E32B28" w:rsidP="00E32B28">
            <w:pPr>
              <w:rPr>
                <w:rFonts w:ascii="新細明體" w:hAnsi="新細明體"/>
                <w:sz w:val="20"/>
              </w:rPr>
            </w:pPr>
            <w:r w:rsidRPr="00D14C1E">
              <w:rPr>
                <w:rFonts w:ascii="新細明體" w:hAnsi="新細明體"/>
                <w:noProof/>
                <w:sz w:val="20"/>
              </w:rPr>
              <w:t>8.41</w:t>
            </w:r>
          </w:p>
        </w:tc>
        <w:tc>
          <w:tcPr>
            <w:tcW w:w="10792" w:type="dxa"/>
            <w:shd w:val="clear" w:color="auto" w:fill="auto"/>
            <w:vAlign w:val="center"/>
          </w:tcPr>
          <w:p w14:paraId="5E687732" w14:textId="266ACC5A" w:rsidR="00E32B28" w:rsidRPr="00D14C1E" w:rsidRDefault="00E32B28" w:rsidP="00E32B28">
            <w:pPr>
              <w:jc w:val="both"/>
              <w:rPr>
                <w:rFonts w:hAnsi="標楷體"/>
                <w:sz w:val="20"/>
              </w:rPr>
            </w:pPr>
            <w:r w:rsidRPr="00D14C1E">
              <w:rPr>
                <w:rFonts w:hAnsi="標楷體" w:hint="eastAsia"/>
                <w:sz w:val="20"/>
              </w:rPr>
              <w:t>主要係琉球鄉多元運動園區整備</w:t>
            </w:r>
            <w:proofErr w:type="gramStart"/>
            <w:r w:rsidRPr="00D14C1E">
              <w:rPr>
                <w:rFonts w:hAnsi="標楷體" w:hint="eastAsia"/>
                <w:sz w:val="20"/>
              </w:rPr>
              <w:t>計畫</w:t>
            </w:r>
            <w:r w:rsidR="00533E6B" w:rsidRPr="00533E6B">
              <w:rPr>
                <w:rFonts w:hAnsi="標楷體"/>
                <w:sz w:val="20"/>
              </w:rPr>
              <w:t>Ⅱ</w:t>
            </w:r>
            <w:r w:rsidRPr="00D14C1E">
              <w:rPr>
                <w:rFonts w:hAnsi="標楷體" w:hint="eastAsia"/>
                <w:sz w:val="20"/>
              </w:rPr>
              <w:t>等尚未</w:t>
            </w:r>
            <w:proofErr w:type="gramEnd"/>
            <w:r w:rsidRPr="00D14C1E">
              <w:rPr>
                <w:rFonts w:hAnsi="標楷體" w:hint="eastAsia"/>
                <w:sz w:val="20"/>
              </w:rPr>
              <w:t>完成，須保留繼續執行。</w:t>
            </w:r>
          </w:p>
        </w:tc>
      </w:tr>
      <w:tr w:rsidR="00E32B28" w:rsidRPr="00D14C1E" w14:paraId="6493A693"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2FA7B0"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340BEDD"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文化及古蹟設施</w:t>
            </w:r>
          </w:p>
        </w:tc>
        <w:tc>
          <w:tcPr>
            <w:tcW w:w="2715" w:type="dxa"/>
            <w:shd w:val="clear" w:color="auto" w:fill="auto"/>
            <w:vAlign w:val="center"/>
          </w:tcPr>
          <w:p w14:paraId="55E6F967" w14:textId="77777777" w:rsidR="00E32B28" w:rsidRPr="00D14C1E" w:rsidRDefault="00E32B28" w:rsidP="00E32B28">
            <w:pPr>
              <w:rPr>
                <w:rFonts w:ascii="新細明體" w:hAnsi="新細明體"/>
                <w:sz w:val="20"/>
              </w:rPr>
            </w:pPr>
            <w:r w:rsidRPr="00D14C1E">
              <w:rPr>
                <w:rFonts w:ascii="新細明體" w:hAnsi="新細明體"/>
                <w:noProof/>
                <w:sz w:val="20"/>
              </w:rPr>
              <w:t>88,584,580</w:t>
            </w:r>
          </w:p>
        </w:tc>
        <w:tc>
          <w:tcPr>
            <w:tcW w:w="2674" w:type="dxa"/>
            <w:shd w:val="clear" w:color="auto" w:fill="auto"/>
            <w:vAlign w:val="center"/>
          </w:tcPr>
          <w:p w14:paraId="18FACB72" w14:textId="77777777" w:rsidR="00E32B28" w:rsidRPr="00D14C1E" w:rsidRDefault="00E32B28" w:rsidP="00E32B28">
            <w:pPr>
              <w:rPr>
                <w:rFonts w:ascii="新細明體" w:hAnsi="新細明體"/>
                <w:sz w:val="20"/>
              </w:rPr>
            </w:pPr>
            <w:r w:rsidRPr="00D14C1E">
              <w:rPr>
                <w:rFonts w:ascii="新細明體" w:hAnsi="新細明體"/>
                <w:noProof/>
                <w:sz w:val="20"/>
              </w:rPr>
              <w:t>14,193,640</w:t>
            </w:r>
          </w:p>
        </w:tc>
        <w:tc>
          <w:tcPr>
            <w:tcW w:w="1428" w:type="dxa"/>
            <w:shd w:val="clear" w:color="auto" w:fill="auto"/>
            <w:vAlign w:val="center"/>
          </w:tcPr>
          <w:p w14:paraId="685BA4E3" w14:textId="77777777" w:rsidR="00E32B28" w:rsidRPr="00D14C1E" w:rsidRDefault="00E32B28" w:rsidP="00E32B28">
            <w:pPr>
              <w:rPr>
                <w:rFonts w:ascii="新細明體" w:hAnsi="新細明體"/>
                <w:sz w:val="20"/>
              </w:rPr>
            </w:pPr>
            <w:r w:rsidRPr="00D14C1E">
              <w:rPr>
                <w:rFonts w:ascii="新細明體" w:hAnsi="新細明體"/>
                <w:noProof/>
                <w:sz w:val="20"/>
              </w:rPr>
              <w:t>16.02</w:t>
            </w:r>
          </w:p>
        </w:tc>
        <w:tc>
          <w:tcPr>
            <w:tcW w:w="10792" w:type="dxa"/>
            <w:shd w:val="clear" w:color="auto" w:fill="auto"/>
            <w:vAlign w:val="center"/>
          </w:tcPr>
          <w:p w14:paraId="1ED17574" w14:textId="7228790F" w:rsidR="00E32B28" w:rsidRPr="00D14C1E" w:rsidRDefault="00E32B28" w:rsidP="00E32B28">
            <w:pPr>
              <w:jc w:val="both"/>
              <w:rPr>
                <w:rFonts w:hAnsi="標楷體"/>
                <w:sz w:val="20"/>
              </w:rPr>
            </w:pPr>
            <w:r w:rsidRPr="00D14C1E">
              <w:rPr>
                <w:rFonts w:hAnsi="標楷體" w:hint="eastAsia"/>
                <w:sz w:val="20"/>
              </w:rPr>
              <w:t>主要係縣立美術館歷史建築修復及再利用工程委託規劃設計監造及因應計畫案等尚未完成，須保留繼續執行。</w:t>
            </w:r>
          </w:p>
        </w:tc>
      </w:tr>
      <w:tr w:rsidR="00E32B28" w:rsidRPr="00D14C1E" w14:paraId="39DD7B3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6A4187"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A608FA3"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客家文化設施</w:t>
            </w:r>
          </w:p>
        </w:tc>
        <w:tc>
          <w:tcPr>
            <w:tcW w:w="2715" w:type="dxa"/>
            <w:shd w:val="clear" w:color="auto" w:fill="auto"/>
            <w:vAlign w:val="center"/>
          </w:tcPr>
          <w:p w14:paraId="657357E0" w14:textId="77777777" w:rsidR="00E32B28" w:rsidRPr="00D14C1E" w:rsidRDefault="00E32B28" w:rsidP="00E32B28">
            <w:pPr>
              <w:rPr>
                <w:rFonts w:ascii="新細明體" w:hAnsi="新細明體"/>
                <w:sz w:val="20"/>
              </w:rPr>
            </w:pPr>
            <w:r w:rsidRPr="00D14C1E">
              <w:rPr>
                <w:rFonts w:ascii="新細明體" w:hAnsi="新細明體"/>
                <w:noProof/>
                <w:sz w:val="20"/>
              </w:rPr>
              <w:t>26,774,389</w:t>
            </w:r>
          </w:p>
        </w:tc>
        <w:tc>
          <w:tcPr>
            <w:tcW w:w="2674" w:type="dxa"/>
            <w:shd w:val="clear" w:color="auto" w:fill="auto"/>
            <w:vAlign w:val="center"/>
          </w:tcPr>
          <w:p w14:paraId="14FF095D" w14:textId="77777777" w:rsidR="00E32B28" w:rsidRPr="00D14C1E" w:rsidRDefault="00E32B28" w:rsidP="00E32B28">
            <w:pPr>
              <w:rPr>
                <w:rFonts w:ascii="新細明體" w:hAnsi="新細明體"/>
                <w:sz w:val="20"/>
              </w:rPr>
            </w:pPr>
            <w:r w:rsidRPr="00D14C1E">
              <w:rPr>
                <w:rFonts w:ascii="新細明體" w:hAnsi="新細明體"/>
                <w:noProof/>
                <w:sz w:val="20"/>
              </w:rPr>
              <w:t>5,951,047</w:t>
            </w:r>
          </w:p>
        </w:tc>
        <w:tc>
          <w:tcPr>
            <w:tcW w:w="1428" w:type="dxa"/>
            <w:shd w:val="clear" w:color="auto" w:fill="auto"/>
            <w:vAlign w:val="center"/>
          </w:tcPr>
          <w:p w14:paraId="1716F839" w14:textId="77777777" w:rsidR="00E32B28" w:rsidRPr="00D14C1E" w:rsidRDefault="00E32B28" w:rsidP="00E32B28">
            <w:pPr>
              <w:rPr>
                <w:rFonts w:ascii="新細明體" w:hAnsi="新細明體"/>
                <w:sz w:val="20"/>
              </w:rPr>
            </w:pPr>
            <w:r w:rsidRPr="00D14C1E">
              <w:rPr>
                <w:rFonts w:ascii="新細明體" w:hAnsi="新細明體"/>
                <w:noProof/>
                <w:sz w:val="20"/>
              </w:rPr>
              <w:t>22.23</w:t>
            </w:r>
          </w:p>
        </w:tc>
        <w:tc>
          <w:tcPr>
            <w:tcW w:w="10792" w:type="dxa"/>
            <w:shd w:val="clear" w:color="auto" w:fill="auto"/>
            <w:vAlign w:val="center"/>
          </w:tcPr>
          <w:p w14:paraId="673D6877" w14:textId="6BFA1E72" w:rsidR="00E32B28" w:rsidRPr="00D14C1E" w:rsidRDefault="00E32B28" w:rsidP="00E32B28">
            <w:pPr>
              <w:jc w:val="both"/>
              <w:rPr>
                <w:rFonts w:hAnsi="標楷體"/>
                <w:sz w:val="20"/>
              </w:rPr>
            </w:pPr>
            <w:r w:rsidRPr="00D14C1E">
              <w:rPr>
                <w:rFonts w:hAnsi="標楷體" w:hint="eastAsia"/>
                <w:sz w:val="20"/>
              </w:rPr>
              <w:t>主要係新埤鄉打鐵村共同祭祀圈修繕計畫等尚未完成，須保留繼續執行。</w:t>
            </w:r>
          </w:p>
        </w:tc>
      </w:tr>
      <w:tr w:rsidR="00E32B28" w:rsidRPr="00D14C1E" w14:paraId="3679C948"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CBD81A"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272E13FF"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水利業務</w:t>
            </w:r>
          </w:p>
        </w:tc>
        <w:tc>
          <w:tcPr>
            <w:tcW w:w="2715" w:type="dxa"/>
            <w:shd w:val="clear" w:color="auto" w:fill="auto"/>
            <w:vAlign w:val="center"/>
          </w:tcPr>
          <w:p w14:paraId="2DC1DA1B" w14:textId="77777777" w:rsidR="00E32B28" w:rsidRPr="00D14C1E" w:rsidRDefault="00E32B28" w:rsidP="00E32B28">
            <w:pPr>
              <w:rPr>
                <w:rFonts w:ascii="新細明體" w:hAnsi="新細明體"/>
                <w:sz w:val="20"/>
              </w:rPr>
            </w:pPr>
            <w:r w:rsidRPr="00D14C1E">
              <w:rPr>
                <w:rFonts w:ascii="新細明體" w:hAnsi="新細明體"/>
                <w:noProof/>
                <w:sz w:val="20"/>
              </w:rPr>
              <w:t>24,625,661</w:t>
            </w:r>
          </w:p>
        </w:tc>
        <w:tc>
          <w:tcPr>
            <w:tcW w:w="2674" w:type="dxa"/>
            <w:shd w:val="clear" w:color="auto" w:fill="auto"/>
            <w:vAlign w:val="center"/>
          </w:tcPr>
          <w:p w14:paraId="00D91332" w14:textId="77777777" w:rsidR="00E32B28" w:rsidRPr="00D14C1E" w:rsidRDefault="00E32B28" w:rsidP="00E32B28">
            <w:pPr>
              <w:rPr>
                <w:rFonts w:ascii="新細明體" w:hAnsi="新細明體"/>
                <w:sz w:val="20"/>
              </w:rPr>
            </w:pPr>
            <w:r w:rsidRPr="00D14C1E">
              <w:rPr>
                <w:rFonts w:ascii="新細明體" w:hAnsi="新細明體"/>
                <w:noProof/>
                <w:sz w:val="20"/>
              </w:rPr>
              <w:t>7,281,128</w:t>
            </w:r>
          </w:p>
        </w:tc>
        <w:tc>
          <w:tcPr>
            <w:tcW w:w="1428" w:type="dxa"/>
            <w:shd w:val="clear" w:color="auto" w:fill="auto"/>
            <w:vAlign w:val="center"/>
          </w:tcPr>
          <w:p w14:paraId="22C204AC" w14:textId="77777777" w:rsidR="00E32B28" w:rsidRPr="00D14C1E" w:rsidRDefault="00E32B28" w:rsidP="00E32B28">
            <w:pPr>
              <w:rPr>
                <w:rFonts w:ascii="新細明體" w:hAnsi="新細明體"/>
                <w:sz w:val="20"/>
              </w:rPr>
            </w:pPr>
            <w:r w:rsidRPr="00D14C1E">
              <w:rPr>
                <w:rFonts w:ascii="新細明體" w:hAnsi="新細明體"/>
                <w:noProof/>
                <w:sz w:val="20"/>
              </w:rPr>
              <w:t>29.57</w:t>
            </w:r>
          </w:p>
        </w:tc>
        <w:tc>
          <w:tcPr>
            <w:tcW w:w="10792" w:type="dxa"/>
            <w:shd w:val="clear" w:color="auto" w:fill="auto"/>
            <w:vAlign w:val="center"/>
          </w:tcPr>
          <w:p w14:paraId="083A0FB8" w14:textId="64D3B66D" w:rsidR="00E32B28" w:rsidRPr="00D14C1E" w:rsidRDefault="00E32B28" w:rsidP="00E32B28">
            <w:pPr>
              <w:jc w:val="both"/>
              <w:rPr>
                <w:rFonts w:hAnsi="標楷體"/>
                <w:sz w:val="20"/>
              </w:rPr>
            </w:pPr>
            <w:r w:rsidRPr="00D14C1E">
              <w:rPr>
                <w:rFonts w:hAnsi="標楷體" w:hint="eastAsia"/>
                <w:sz w:val="20"/>
              </w:rPr>
              <w:t>主要係恆春鎮及麟洛鄉雨水下水道系統檢討規劃等尚未完成，須保留繼續執行。</w:t>
            </w:r>
          </w:p>
        </w:tc>
      </w:tr>
      <w:tr w:rsidR="00E32B28" w:rsidRPr="00D14C1E" w14:paraId="2E693E7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2B94E9"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17FCB2F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加強農業設施</w:t>
            </w:r>
          </w:p>
        </w:tc>
        <w:tc>
          <w:tcPr>
            <w:tcW w:w="2715" w:type="dxa"/>
            <w:shd w:val="clear" w:color="auto" w:fill="auto"/>
            <w:vAlign w:val="center"/>
          </w:tcPr>
          <w:p w14:paraId="546AA58A" w14:textId="77777777" w:rsidR="00E32B28" w:rsidRPr="00D14C1E" w:rsidRDefault="00E32B28" w:rsidP="00E32B28">
            <w:pPr>
              <w:rPr>
                <w:rFonts w:ascii="新細明體" w:hAnsi="新細明體"/>
                <w:sz w:val="20"/>
              </w:rPr>
            </w:pPr>
            <w:r w:rsidRPr="00D14C1E">
              <w:rPr>
                <w:rFonts w:ascii="新細明體" w:hAnsi="新細明體"/>
                <w:noProof/>
                <w:sz w:val="20"/>
              </w:rPr>
              <w:t>8,460,346</w:t>
            </w:r>
          </w:p>
        </w:tc>
        <w:tc>
          <w:tcPr>
            <w:tcW w:w="2674" w:type="dxa"/>
            <w:shd w:val="clear" w:color="auto" w:fill="auto"/>
            <w:vAlign w:val="center"/>
          </w:tcPr>
          <w:p w14:paraId="1A5D89FC" w14:textId="77777777" w:rsidR="00E32B28" w:rsidRPr="00D14C1E" w:rsidRDefault="00E32B28" w:rsidP="00E32B28">
            <w:pPr>
              <w:rPr>
                <w:rFonts w:ascii="新細明體" w:hAnsi="新細明體"/>
                <w:sz w:val="20"/>
              </w:rPr>
            </w:pPr>
            <w:r w:rsidRPr="00D14C1E">
              <w:rPr>
                <w:rFonts w:ascii="新細明體" w:hAnsi="新細明體"/>
                <w:noProof/>
                <w:sz w:val="20"/>
              </w:rPr>
              <w:t>2,479,262</w:t>
            </w:r>
          </w:p>
        </w:tc>
        <w:tc>
          <w:tcPr>
            <w:tcW w:w="1428" w:type="dxa"/>
            <w:shd w:val="clear" w:color="auto" w:fill="auto"/>
            <w:vAlign w:val="center"/>
          </w:tcPr>
          <w:p w14:paraId="11833CC6" w14:textId="77777777" w:rsidR="00E32B28" w:rsidRPr="00D14C1E" w:rsidRDefault="00E32B28" w:rsidP="00E32B28">
            <w:pPr>
              <w:rPr>
                <w:rFonts w:ascii="新細明體" w:hAnsi="新細明體"/>
                <w:sz w:val="20"/>
              </w:rPr>
            </w:pPr>
            <w:r w:rsidRPr="00D14C1E">
              <w:rPr>
                <w:rFonts w:ascii="新細明體" w:hAnsi="新細明體"/>
                <w:noProof/>
                <w:sz w:val="20"/>
              </w:rPr>
              <w:t>29.30</w:t>
            </w:r>
          </w:p>
        </w:tc>
        <w:tc>
          <w:tcPr>
            <w:tcW w:w="10792" w:type="dxa"/>
            <w:shd w:val="clear" w:color="auto" w:fill="auto"/>
            <w:vAlign w:val="center"/>
          </w:tcPr>
          <w:p w14:paraId="72BF428E" w14:textId="3B422A65" w:rsidR="00E32B28" w:rsidRPr="00D14C1E" w:rsidRDefault="00E32B28" w:rsidP="00E32B28">
            <w:pPr>
              <w:jc w:val="both"/>
              <w:rPr>
                <w:rFonts w:hAnsi="標楷體"/>
                <w:sz w:val="20"/>
              </w:rPr>
            </w:pPr>
            <w:r w:rsidRPr="00D14C1E">
              <w:rPr>
                <w:rFonts w:hAnsi="標楷體" w:hint="eastAsia"/>
                <w:sz w:val="20"/>
              </w:rPr>
              <w:t>建構農產品</w:t>
            </w:r>
            <w:proofErr w:type="gramStart"/>
            <w:r w:rsidRPr="00D14C1E">
              <w:rPr>
                <w:rFonts w:hAnsi="標楷體" w:hint="eastAsia"/>
                <w:sz w:val="20"/>
              </w:rPr>
              <w:t>冷鏈物</w:t>
            </w:r>
            <w:proofErr w:type="gramEnd"/>
            <w:r w:rsidRPr="00D14C1E">
              <w:rPr>
                <w:rFonts w:hAnsi="標楷體" w:hint="eastAsia"/>
                <w:sz w:val="20"/>
              </w:rPr>
              <w:t>流及品質確保示範體系計畫－屏東縣農業國際化標準包裝加工廠統包工程尚未完成，須保留繼續執行。</w:t>
            </w:r>
          </w:p>
        </w:tc>
      </w:tr>
      <w:tr w:rsidR="00E32B28" w:rsidRPr="00D14C1E" w14:paraId="7742F083"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8F39D3"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0FAA032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水利工程</w:t>
            </w:r>
          </w:p>
        </w:tc>
        <w:tc>
          <w:tcPr>
            <w:tcW w:w="2715" w:type="dxa"/>
            <w:shd w:val="clear" w:color="auto" w:fill="auto"/>
          </w:tcPr>
          <w:p w14:paraId="0847F585" w14:textId="77777777" w:rsidR="00E32B28" w:rsidRPr="00D14C1E" w:rsidRDefault="00E32B28" w:rsidP="00E32B28">
            <w:pPr>
              <w:rPr>
                <w:rFonts w:ascii="新細明體" w:hAnsi="新細明體"/>
                <w:sz w:val="20"/>
              </w:rPr>
            </w:pPr>
            <w:r w:rsidRPr="00D14C1E">
              <w:rPr>
                <w:rFonts w:ascii="新細明體" w:hAnsi="新細明體"/>
                <w:noProof/>
                <w:sz w:val="20"/>
              </w:rPr>
              <w:t>579,310,880</w:t>
            </w:r>
          </w:p>
        </w:tc>
        <w:tc>
          <w:tcPr>
            <w:tcW w:w="2674" w:type="dxa"/>
            <w:shd w:val="clear" w:color="auto" w:fill="auto"/>
          </w:tcPr>
          <w:p w14:paraId="4BA29694" w14:textId="77777777" w:rsidR="00E32B28" w:rsidRPr="00D14C1E" w:rsidRDefault="00E32B28" w:rsidP="00E32B28">
            <w:pPr>
              <w:rPr>
                <w:rFonts w:ascii="新細明體" w:hAnsi="新細明體"/>
                <w:sz w:val="20"/>
              </w:rPr>
            </w:pPr>
            <w:r w:rsidRPr="00D14C1E">
              <w:rPr>
                <w:rFonts w:ascii="新細明體" w:hAnsi="新細明體"/>
                <w:noProof/>
                <w:sz w:val="20"/>
              </w:rPr>
              <w:t>202,568,352</w:t>
            </w:r>
          </w:p>
        </w:tc>
        <w:tc>
          <w:tcPr>
            <w:tcW w:w="1428" w:type="dxa"/>
            <w:shd w:val="clear" w:color="auto" w:fill="auto"/>
          </w:tcPr>
          <w:p w14:paraId="37778C80" w14:textId="77777777" w:rsidR="00E32B28" w:rsidRPr="00D14C1E" w:rsidRDefault="00E32B28" w:rsidP="00E32B28">
            <w:pPr>
              <w:rPr>
                <w:rFonts w:ascii="新細明體" w:hAnsi="新細明體"/>
                <w:sz w:val="20"/>
              </w:rPr>
            </w:pPr>
            <w:r w:rsidRPr="00D14C1E">
              <w:rPr>
                <w:rFonts w:ascii="新細明體" w:hAnsi="新細明體"/>
                <w:noProof/>
                <w:sz w:val="20"/>
              </w:rPr>
              <w:t>34.97</w:t>
            </w:r>
          </w:p>
        </w:tc>
        <w:tc>
          <w:tcPr>
            <w:tcW w:w="10792" w:type="dxa"/>
            <w:shd w:val="clear" w:color="auto" w:fill="auto"/>
          </w:tcPr>
          <w:p w14:paraId="0055D116" w14:textId="31C50E63" w:rsidR="00E32B28" w:rsidRPr="00D14C1E" w:rsidRDefault="00E32B28" w:rsidP="004B352D">
            <w:pPr>
              <w:jc w:val="both"/>
              <w:rPr>
                <w:rFonts w:hAnsi="標楷體"/>
                <w:sz w:val="20"/>
              </w:rPr>
            </w:pPr>
            <w:r w:rsidRPr="00D14C1E">
              <w:rPr>
                <w:rFonts w:hAnsi="標楷體" w:hint="eastAsia"/>
                <w:sz w:val="20"/>
              </w:rPr>
              <w:t>主要係潮州鎮污水下水道系統水資源回收中心第一期新建工程、高屏溪九如場址伏流水開發計畫統包工程等尚未完成，須保留繼續執行。</w:t>
            </w:r>
          </w:p>
        </w:tc>
      </w:tr>
      <w:tr w:rsidR="00E32B28" w:rsidRPr="00D14C1E" w14:paraId="5F674322"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11C248"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A573393"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2E626C10" w14:textId="77777777" w:rsidR="00E32B28" w:rsidRPr="00D14C1E" w:rsidRDefault="00E32B28" w:rsidP="00E32B28">
            <w:pPr>
              <w:rPr>
                <w:rFonts w:ascii="新細明體" w:hAnsi="新細明體"/>
                <w:sz w:val="20"/>
              </w:rPr>
            </w:pPr>
            <w:r w:rsidRPr="00D14C1E">
              <w:rPr>
                <w:rFonts w:ascii="新細明體" w:hAnsi="新細明體"/>
                <w:noProof/>
                <w:sz w:val="20"/>
              </w:rPr>
              <w:t>4,594,566</w:t>
            </w:r>
          </w:p>
        </w:tc>
        <w:tc>
          <w:tcPr>
            <w:tcW w:w="2674" w:type="dxa"/>
            <w:shd w:val="clear" w:color="auto" w:fill="auto"/>
            <w:vAlign w:val="center"/>
          </w:tcPr>
          <w:p w14:paraId="10D87D9A" w14:textId="77777777" w:rsidR="00E32B28" w:rsidRPr="00D14C1E" w:rsidRDefault="00E32B28" w:rsidP="00E32B28">
            <w:pPr>
              <w:rPr>
                <w:rFonts w:ascii="新細明體" w:hAnsi="新細明體"/>
                <w:sz w:val="20"/>
              </w:rPr>
            </w:pPr>
            <w:r w:rsidRPr="00D14C1E">
              <w:rPr>
                <w:rFonts w:ascii="新細明體" w:hAnsi="新細明體"/>
                <w:noProof/>
                <w:sz w:val="20"/>
              </w:rPr>
              <w:t>1,084,603</w:t>
            </w:r>
          </w:p>
        </w:tc>
        <w:tc>
          <w:tcPr>
            <w:tcW w:w="1428" w:type="dxa"/>
            <w:shd w:val="clear" w:color="auto" w:fill="auto"/>
            <w:vAlign w:val="center"/>
          </w:tcPr>
          <w:p w14:paraId="5C5743FA" w14:textId="77777777" w:rsidR="00E32B28" w:rsidRPr="00D14C1E" w:rsidRDefault="00E32B28" w:rsidP="00E32B28">
            <w:pPr>
              <w:rPr>
                <w:rFonts w:ascii="新細明體" w:hAnsi="新細明體"/>
                <w:sz w:val="20"/>
              </w:rPr>
            </w:pPr>
            <w:r w:rsidRPr="00D14C1E">
              <w:rPr>
                <w:rFonts w:ascii="新細明體" w:hAnsi="新細明體"/>
                <w:noProof/>
                <w:sz w:val="20"/>
              </w:rPr>
              <w:t>23.61</w:t>
            </w:r>
          </w:p>
        </w:tc>
        <w:tc>
          <w:tcPr>
            <w:tcW w:w="10792" w:type="dxa"/>
            <w:shd w:val="clear" w:color="auto" w:fill="auto"/>
            <w:vAlign w:val="center"/>
          </w:tcPr>
          <w:p w14:paraId="1AD7AF28" w14:textId="4EDFD926" w:rsidR="00E32B28" w:rsidRPr="00D14C1E" w:rsidRDefault="00E32B28" w:rsidP="00E32B28">
            <w:pPr>
              <w:jc w:val="both"/>
              <w:rPr>
                <w:rFonts w:hAnsi="標楷體"/>
                <w:sz w:val="20"/>
              </w:rPr>
            </w:pPr>
            <w:r w:rsidRPr="00D14C1E">
              <w:rPr>
                <w:rFonts w:hAnsi="標楷體" w:hint="eastAsia"/>
                <w:sz w:val="20"/>
              </w:rPr>
              <w:t>主要係屏東市計畫書圖重製專案通盤檢討計畫樁位測定作業等尚未完成，須保留繼續執行。</w:t>
            </w:r>
          </w:p>
        </w:tc>
      </w:tr>
      <w:tr w:rsidR="00E32B28" w:rsidRPr="00D14C1E" w14:paraId="0A2C917F"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8752A2"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D79DE2E"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經建設施設備</w:t>
            </w:r>
          </w:p>
        </w:tc>
        <w:tc>
          <w:tcPr>
            <w:tcW w:w="2715" w:type="dxa"/>
            <w:shd w:val="clear" w:color="auto" w:fill="auto"/>
            <w:vAlign w:val="center"/>
          </w:tcPr>
          <w:p w14:paraId="074D4F93" w14:textId="77777777" w:rsidR="00E32B28" w:rsidRPr="00D14C1E" w:rsidRDefault="00E32B28" w:rsidP="00E32B28">
            <w:pPr>
              <w:rPr>
                <w:rFonts w:ascii="新細明體" w:hAnsi="新細明體"/>
                <w:sz w:val="20"/>
              </w:rPr>
            </w:pPr>
            <w:r w:rsidRPr="00D14C1E">
              <w:rPr>
                <w:rFonts w:ascii="新細明體" w:hAnsi="新細明體"/>
                <w:noProof/>
                <w:sz w:val="20"/>
              </w:rPr>
              <w:t>92,147,452</w:t>
            </w:r>
          </w:p>
        </w:tc>
        <w:tc>
          <w:tcPr>
            <w:tcW w:w="2674" w:type="dxa"/>
            <w:shd w:val="clear" w:color="auto" w:fill="auto"/>
            <w:vAlign w:val="center"/>
          </w:tcPr>
          <w:p w14:paraId="3BF26B1B" w14:textId="77777777" w:rsidR="00E32B28" w:rsidRPr="00D14C1E" w:rsidRDefault="00E32B28" w:rsidP="00E32B28">
            <w:pPr>
              <w:rPr>
                <w:rFonts w:ascii="新細明體" w:hAnsi="新細明體"/>
                <w:sz w:val="20"/>
              </w:rPr>
            </w:pPr>
            <w:r w:rsidRPr="00D14C1E">
              <w:rPr>
                <w:rFonts w:ascii="新細明體" w:hAnsi="新細明體"/>
                <w:noProof/>
                <w:sz w:val="20"/>
              </w:rPr>
              <w:t>7,390,249</w:t>
            </w:r>
          </w:p>
        </w:tc>
        <w:tc>
          <w:tcPr>
            <w:tcW w:w="1428" w:type="dxa"/>
            <w:shd w:val="clear" w:color="auto" w:fill="auto"/>
            <w:vAlign w:val="center"/>
          </w:tcPr>
          <w:p w14:paraId="5E03C732" w14:textId="77777777" w:rsidR="00E32B28" w:rsidRPr="00D14C1E" w:rsidRDefault="00E32B28" w:rsidP="00E32B28">
            <w:pPr>
              <w:rPr>
                <w:rFonts w:ascii="新細明體" w:hAnsi="新細明體"/>
                <w:sz w:val="20"/>
              </w:rPr>
            </w:pPr>
            <w:r w:rsidRPr="00D14C1E">
              <w:rPr>
                <w:rFonts w:ascii="新細明體" w:hAnsi="新細明體"/>
                <w:noProof/>
                <w:sz w:val="20"/>
              </w:rPr>
              <w:t>8.02</w:t>
            </w:r>
          </w:p>
        </w:tc>
        <w:tc>
          <w:tcPr>
            <w:tcW w:w="10792" w:type="dxa"/>
            <w:shd w:val="clear" w:color="auto" w:fill="auto"/>
            <w:vAlign w:val="center"/>
          </w:tcPr>
          <w:p w14:paraId="51FDA194" w14:textId="7C9A78EB" w:rsidR="00E32B28" w:rsidRPr="00D14C1E" w:rsidRDefault="00E32B28" w:rsidP="00E32B28">
            <w:pPr>
              <w:jc w:val="both"/>
              <w:rPr>
                <w:rFonts w:hAnsi="標楷體"/>
                <w:sz w:val="20"/>
              </w:rPr>
            </w:pPr>
            <w:r w:rsidRPr="00D14C1E">
              <w:rPr>
                <w:rFonts w:hAnsi="標楷體" w:hint="eastAsia"/>
                <w:sz w:val="20"/>
              </w:rPr>
              <w:t>主要係縣民公園再升級計畫等尚未完成，須保留繼續執行。</w:t>
            </w:r>
          </w:p>
        </w:tc>
      </w:tr>
      <w:tr w:rsidR="00E32B28" w:rsidRPr="00D14C1E" w14:paraId="022BE94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D669BC"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EA33EC4"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交通管理業務</w:t>
            </w:r>
          </w:p>
        </w:tc>
        <w:tc>
          <w:tcPr>
            <w:tcW w:w="2715" w:type="dxa"/>
            <w:shd w:val="clear" w:color="auto" w:fill="auto"/>
            <w:vAlign w:val="center"/>
          </w:tcPr>
          <w:p w14:paraId="17ABCD95" w14:textId="77777777" w:rsidR="00E32B28" w:rsidRPr="00D14C1E" w:rsidRDefault="00E32B28" w:rsidP="00E32B28">
            <w:pPr>
              <w:rPr>
                <w:rFonts w:ascii="新細明體" w:hAnsi="新細明體"/>
                <w:sz w:val="20"/>
              </w:rPr>
            </w:pPr>
            <w:r w:rsidRPr="00D14C1E">
              <w:rPr>
                <w:rFonts w:ascii="新細明體" w:hAnsi="新細明體"/>
                <w:noProof/>
                <w:sz w:val="20"/>
              </w:rPr>
              <w:t>12,566,528</w:t>
            </w:r>
          </w:p>
        </w:tc>
        <w:tc>
          <w:tcPr>
            <w:tcW w:w="2674" w:type="dxa"/>
            <w:shd w:val="clear" w:color="auto" w:fill="auto"/>
            <w:vAlign w:val="center"/>
          </w:tcPr>
          <w:p w14:paraId="34FA8194" w14:textId="77777777" w:rsidR="00E32B28" w:rsidRPr="00D14C1E" w:rsidRDefault="00E32B28" w:rsidP="00E32B28">
            <w:pPr>
              <w:rPr>
                <w:rFonts w:ascii="新細明體" w:hAnsi="新細明體"/>
                <w:sz w:val="20"/>
              </w:rPr>
            </w:pPr>
            <w:r w:rsidRPr="00D14C1E">
              <w:rPr>
                <w:rFonts w:ascii="新細明體" w:hAnsi="新細明體"/>
                <w:noProof/>
                <w:sz w:val="20"/>
              </w:rPr>
              <w:t>5,252,573</w:t>
            </w:r>
          </w:p>
        </w:tc>
        <w:tc>
          <w:tcPr>
            <w:tcW w:w="1428" w:type="dxa"/>
            <w:shd w:val="clear" w:color="auto" w:fill="auto"/>
            <w:vAlign w:val="center"/>
          </w:tcPr>
          <w:p w14:paraId="0949EA4E" w14:textId="77777777" w:rsidR="00E32B28" w:rsidRPr="00D14C1E" w:rsidRDefault="00E32B28" w:rsidP="00E32B28">
            <w:pPr>
              <w:rPr>
                <w:rFonts w:ascii="新細明體" w:hAnsi="新細明體"/>
                <w:sz w:val="20"/>
              </w:rPr>
            </w:pPr>
            <w:r w:rsidRPr="00D14C1E">
              <w:rPr>
                <w:rFonts w:ascii="新細明體" w:hAnsi="新細明體"/>
                <w:noProof/>
                <w:sz w:val="20"/>
              </w:rPr>
              <w:t>41.80</w:t>
            </w:r>
          </w:p>
        </w:tc>
        <w:tc>
          <w:tcPr>
            <w:tcW w:w="10792" w:type="dxa"/>
            <w:shd w:val="clear" w:color="auto" w:fill="auto"/>
            <w:vAlign w:val="center"/>
          </w:tcPr>
          <w:p w14:paraId="73AE5626" w14:textId="4D1DC1B6" w:rsidR="00E32B28" w:rsidRPr="00D14C1E" w:rsidRDefault="00E32B28" w:rsidP="00E32B28">
            <w:pPr>
              <w:jc w:val="both"/>
              <w:rPr>
                <w:rFonts w:hAnsi="標楷體"/>
                <w:sz w:val="20"/>
              </w:rPr>
            </w:pPr>
            <w:r w:rsidRPr="00D14C1E">
              <w:rPr>
                <w:rFonts w:hAnsi="標楷體" w:hint="eastAsia"/>
                <w:sz w:val="20"/>
              </w:rPr>
              <w:t>主要係東港鎮（機九細部計畫）停二立體停車場興建案之委託專案管理（含監造）技術服務案等尚未完成，須保留繼續執行。</w:t>
            </w:r>
          </w:p>
        </w:tc>
      </w:tr>
      <w:tr w:rsidR="00E32B28" w:rsidRPr="00D14C1E" w14:paraId="740FB6ED"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9A09A1C"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51451E2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道路橋樑工程</w:t>
            </w:r>
          </w:p>
        </w:tc>
        <w:tc>
          <w:tcPr>
            <w:tcW w:w="2715" w:type="dxa"/>
            <w:shd w:val="clear" w:color="auto" w:fill="auto"/>
          </w:tcPr>
          <w:p w14:paraId="63A2CA48" w14:textId="77777777" w:rsidR="00E32B28" w:rsidRPr="00D14C1E" w:rsidRDefault="00E32B28" w:rsidP="00E32B28">
            <w:pPr>
              <w:rPr>
                <w:rFonts w:ascii="新細明體" w:hAnsi="新細明體"/>
                <w:sz w:val="20"/>
              </w:rPr>
            </w:pPr>
            <w:r w:rsidRPr="00D14C1E">
              <w:rPr>
                <w:rFonts w:ascii="新細明體" w:hAnsi="新細明體"/>
                <w:noProof/>
                <w:sz w:val="20"/>
              </w:rPr>
              <w:t>236,635,112</w:t>
            </w:r>
          </w:p>
        </w:tc>
        <w:tc>
          <w:tcPr>
            <w:tcW w:w="2674" w:type="dxa"/>
            <w:shd w:val="clear" w:color="auto" w:fill="auto"/>
          </w:tcPr>
          <w:p w14:paraId="77371F9E" w14:textId="77777777" w:rsidR="00E32B28" w:rsidRPr="00D14C1E" w:rsidRDefault="00E32B28" w:rsidP="00E32B28">
            <w:pPr>
              <w:rPr>
                <w:rFonts w:ascii="新細明體" w:hAnsi="新細明體"/>
                <w:sz w:val="20"/>
              </w:rPr>
            </w:pPr>
            <w:r w:rsidRPr="00D14C1E">
              <w:rPr>
                <w:rFonts w:ascii="新細明體" w:hAnsi="新細明體"/>
                <w:noProof/>
                <w:sz w:val="20"/>
              </w:rPr>
              <w:t>76,235,145</w:t>
            </w:r>
          </w:p>
        </w:tc>
        <w:tc>
          <w:tcPr>
            <w:tcW w:w="1428" w:type="dxa"/>
            <w:shd w:val="clear" w:color="auto" w:fill="auto"/>
          </w:tcPr>
          <w:p w14:paraId="18C4ED15" w14:textId="77777777" w:rsidR="00E32B28" w:rsidRPr="00D14C1E" w:rsidRDefault="00E32B28" w:rsidP="00E32B28">
            <w:pPr>
              <w:rPr>
                <w:rFonts w:ascii="新細明體" w:hAnsi="新細明體"/>
                <w:sz w:val="20"/>
              </w:rPr>
            </w:pPr>
            <w:r w:rsidRPr="00D14C1E">
              <w:rPr>
                <w:rFonts w:ascii="新細明體" w:hAnsi="新細明體"/>
                <w:noProof/>
                <w:sz w:val="20"/>
              </w:rPr>
              <w:t>32.22</w:t>
            </w:r>
          </w:p>
        </w:tc>
        <w:tc>
          <w:tcPr>
            <w:tcW w:w="10792" w:type="dxa"/>
            <w:shd w:val="clear" w:color="auto" w:fill="auto"/>
          </w:tcPr>
          <w:p w14:paraId="55C7FBB2" w14:textId="099D4427" w:rsidR="00E32B28" w:rsidRPr="00D14C1E" w:rsidRDefault="00E32B28" w:rsidP="00E32B28">
            <w:pPr>
              <w:jc w:val="both"/>
              <w:rPr>
                <w:rFonts w:hAnsi="標楷體"/>
                <w:sz w:val="20"/>
              </w:rPr>
            </w:pPr>
            <w:r w:rsidRPr="00D14C1E">
              <w:rPr>
                <w:rFonts w:hAnsi="標楷體" w:hint="eastAsia"/>
                <w:sz w:val="20"/>
              </w:rPr>
              <w:t>主要係屏東生活圈道路及景觀等相關工程、先期規劃、用地及地上物取得、生活圈道路交通系統建設計畫（含公路系統及市區道路）追加用地徵收地上物補償金與救濟金、物價調整及先期作業等尚未完成，須保留繼續執行。</w:t>
            </w:r>
          </w:p>
        </w:tc>
      </w:tr>
      <w:tr w:rsidR="00E32B28" w:rsidRPr="00D14C1E" w14:paraId="7C4CF86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E98515"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2EA3282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旅遊管理業務</w:t>
            </w:r>
          </w:p>
        </w:tc>
        <w:tc>
          <w:tcPr>
            <w:tcW w:w="2715" w:type="dxa"/>
            <w:shd w:val="clear" w:color="auto" w:fill="auto"/>
          </w:tcPr>
          <w:p w14:paraId="444862D8" w14:textId="77777777" w:rsidR="00E32B28" w:rsidRPr="00D14C1E" w:rsidRDefault="00E32B28" w:rsidP="00E32B28">
            <w:pPr>
              <w:rPr>
                <w:rFonts w:ascii="新細明體" w:hAnsi="新細明體"/>
                <w:sz w:val="20"/>
              </w:rPr>
            </w:pPr>
            <w:r w:rsidRPr="00D14C1E">
              <w:rPr>
                <w:rFonts w:ascii="新細明體" w:hAnsi="新細明體"/>
                <w:noProof/>
                <w:sz w:val="20"/>
              </w:rPr>
              <w:t>64,813,761</w:t>
            </w:r>
          </w:p>
        </w:tc>
        <w:tc>
          <w:tcPr>
            <w:tcW w:w="2674" w:type="dxa"/>
            <w:shd w:val="clear" w:color="auto" w:fill="auto"/>
          </w:tcPr>
          <w:p w14:paraId="2804C9EB" w14:textId="77777777" w:rsidR="00E32B28" w:rsidRPr="00D14C1E" w:rsidRDefault="00E32B28" w:rsidP="00E32B28">
            <w:pPr>
              <w:rPr>
                <w:rFonts w:ascii="新細明體" w:hAnsi="新細明體"/>
                <w:sz w:val="20"/>
              </w:rPr>
            </w:pPr>
            <w:r w:rsidRPr="00D14C1E">
              <w:rPr>
                <w:rFonts w:ascii="新細明體" w:hAnsi="新細明體"/>
                <w:noProof/>
                <w:sz w:val="20"/>
              </w:rPr>
              <w:t>14,528,580</w:t>
            </w:r>
          </w:p>
        </w:tc>
        <w:tc>
          <w:tcPr>
            <w:tcW w:w="1428" w:type="dxa"/>
            <w:shd w:val="clear" w:color="auto" w:fill="auto"/>
          </w:tcPr>
          <w:p w14:paraId="5AC300DB" w14:textId="77777777" w:rsidR="00E32B28" w:rsidRPr="00D14C1E" w:rsidRDefault="00E32B28" w:rsidP="00E32B28">
            <w:pPr>
              <w:rPr>
                <w:rFonts w:ascii="新細明體" w:hAnsi="新細明體"/>
                <w:sz w:val="20"/>
              </w:rPr>
            </w:pPr>
            <w:r w:rsidRPr="00D14C1E">
              <w:rPr>
                <w:rFonts w:ascii="新細明體" w:hAnsi="新細明體"/>
                <w:noProof/>
                <w:sz w:val="20"/>
              </w:rPr>
              <w:t>22.42</w:t>
            </w:r>
          </w:p>
        </w:tc>
        <w:tc>
          <w:tcPr>
            <w:tcW w:w="10792" w:type="dxa"/>
            <w:shd w:val="clear" w:color="auto" w:fill="auto"/>
          </w:tcPr>
          <w:p w14:paraId="0604AC27" w14:textId="714C4842" w:rsidR="00E32B28" w:rsidRPr="00D14C1E" w:rsidRDefault="00E32B28" w:rsidP="00E32B28">
            <w:pPr>
              <w:jc w:val="both"/>
              <w:rPr>
                <w:rFonts w:hAnsi="標楷體"/>
                <w:sz w:val="20"/>
              </w:rPr>
            </w:pPr>
            <w:r w:rsidRPr="00D14C1E">
              <w:rPr>
                <w:rFonts w:hAnsi="標楷體" w:hint="eastAsia"/>
                <w:sz w:val="20"/>
              </w:rPr>
              <w:t>主要係恆春半島</w:t>
            </w:r>
            <w:proofErr w:type="gramStart"/>
            <w:r w:rsidRPr="00D14C1E">
              <w:rPr>
                <w:rFonts w:hAnsi="標楷體" w:hint="eastAsia"/>
                <w:sz w:val="20"/>
              </w:rPr>
              <w:t>走讀－尋訪琅嶠</w:t>
            </w:r>
            <w:proofErr w:type="gramEnd"/>
            <w:r w:rsidRPr="00D14C1E">
              <w:rPr>
                <w:rFonts w:hAnsi="標楷體" w:hint="eastAsia"/>
                <w:sz w:val="20"/>
              </w:rPr>
              <w:t>故事遊憩廊道計畫專案</w:t>
            </w:r>
            <w:proofErr w:type="gramStart"/>
            <w:r w:rsidRPr="00D14C1E">
              <w:rPr>
                <w:rFonts w:hAnsi="標楷體" w:hint="eastAsia"/>
                <w:sz w:val="20"/>
              </w:rPr>
              <w:t>管理暨監造</w:t>
            </w:r>
            <w:proofErr w:type="gramEnd"/>
            <w:r w:rsidRPr="00D14C1E">
              <w:rPr>
                <w:rFonts w:hAnsi="標楷體" w:hint="eastAsia"/>
                <w:sz w:val="20"/>
              </w:rPr>
              <w:t>委託技術服務、三地門鄉停車暨休憩空間改善計畫委託</w:t>
            </w:r>
            <w:proofErr w:type="gramStart"/>
            <w:r w:rsidRPr="00D14C1E">
              <w:rPr>
                <w:rFonts w:hAnsi="標楷體" w:hint="eastAsia"/>
                <w:sz w:val="20"/>
              </w:rPr>
              <w:t>設計暨監造</w:t>
            </w:r>
            <w:proofErr w:type="gramEnd"/>
            <w:r w:rsidRPr="00D14C1E">
              <w:rPr>
                <w:rFonts w:hAnsi="標楷體" w:hint="eastAsia"/>
                <w:sz w:val="20"/>
              </w:rPr>
              <w:t>技術服務案等尚未完成，須保留繼續執行。</w:t>
            </w:r>
          </w:p>
        </w:tc>
      </w:tr>
      <w:tr w:rsidR="00E32B28" w:rsidRPr="00D14C1E" w14:paraId="5415DC7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E390D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83966B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其他公共工程</w:t>
            </w:r>
          </w:p>
        </w:tc>
        <w:tc>
          <w:tcPr>
            <w:tcW w:w="2715" w:type="dxa"/>
            <w:shd w:val="clear" w:color="auto" w:fill="auto"/>
            <w:vAlign w:val="center"/>
          </w:tcPr>
          <w:p w14:paraId="5D259088" w14:textId="77777777" w:rsidR="00E32B28" w:rsidRPr="00D14C1E" w:rsidRDefault="00E32B28" w:rsidP="00E32B28">
            <w:pPr>
              <w:rPr>
                <w:rFonts w:ascii="新細明體" w:hAnsi="新細明體"/>
                <w:sz w:val="20"/>
              </w:rPr>
            </w:pPr>
            <w:r w:rsidRPr="00D14C1E">
              <w:rPr>
                <w:rFonts w:ascii="新細明體" w:hAnsi="新細明體"/>
                <w:noProof/>
                <w:sz w:val="20"/>
              </w:rPr>
              <w:t>10,414,206</w:t>
            </w:r>
          </w:p>
        </w:tc>
        <w:tc>
          <w:tcPr>
            <w:tcW w:w="2674" w:type="dxa"/>
            <w:shd w:val="clear" w:color="auto" w:fill="auto"/>
            <w:vAlign w:val="center"/>
          </w:tcPr>
          <w:p w14:paraId="05269165" w14:textId="77777777" w:rsidR="00E32B28" w:rsidRPr="00D14C1E" w:rsidRDefault="00E32B28" w:rsidP="00E32B28">
            <w:pPr>
              <w:rPr>
                <w:rFonts w:ascii="新細明體" w:hAnsi="新細明體"/>
                <w:sz w:val="20"/>
              </w:rPr>
            </w:pPr>
            <w:r w:rsidRPr="00D14C1E">
              <w:rPr>
                <w:rFonts w:ascii="新細明體" w:hAnsi="新細明體"/>
                <w:noProof/>
                <w:sz w:val="20"/>
              </w:rPr>
              <w:t>7,304,800</w:t>
            </w:r>
          </w:p>
        </w:tc>
        <w:tc>
          <w:tcPr>
            <w:tcW w:w="1428" w:type="dxa"/>
            <w:shd w:val="clear" w:color="auto" w:fill="auto"/>
            <w:vAlign w:val="center"/>
          </w:tcPr>
          <w:p w14:paraId="33A476F4" w14:textId="77777777" w:rsidR="00E32B28" w:rsidRPr="00D14C1E" w:rsidRDefault="00E32B28" w:rsidP="00E32B28">
            <w:pPr>
              <w:rPr>
                <w:rFonts w:ascii="新細明體" w:hAnsi="新細明體"/>
                <w:sz w:val="20"/>
              </w:rPr>
            </w:pPr>
            <w:r w:rsidRPr="00D14C1E">
              <w:rPr>
                <w:rFonts w:ascii="新細明體" w:hAnsi="新細明體"/>
                <w:noProof/>
                <w:sz w:val="20"/>
              </w:rPr>
              <w:t>70.14</w:t>
            </w:r>
          </w:p>
        </w:tc>
        <w:tc>
          <w:tcPr>
            <w:tcW w:w="10792" w:type="dxa"/>
            <w:shd w:val="clear" w:color="auto" w:fill="auto"/>
            <w:vAlign w:val="center"/>
          </w:tcPr>
          <w:p w14:paraId="47744F5F" w14:textId="167CFFBE" w:rsidR="00E32B28" w:rsidRPr="00D14C1E" w:rsidRDefault="00E32B28" w:rsidP="00E32B28">
            <w:pPr>
              <w:jc w:val="both"/>
              <w:rPr>
                <w:rFonts w:hAnsi="標楷體"/>
                <w:sz w:val="20"/>
              </w:rPr>
            </w:pPr>
            <w:r w:rsidRPr="00D14C1E">
              <w:rPr>
                <w:rFonts w:hAnsi="標楷體" w:hint="eastAsia"/>
                <w:sz w:val="20"/>
              </w:rPr>
              <w:t>主要係恆春地政、戶政事務所聯合辦公大樓興建工程委託規劃設計暨工程監造案等尚未完成，須保留繼續執行。</w:t>
            </w:r>
          </w:p>
        </w:tc>
      </w:tr>
      <w:tr w:rsidR="00E32B28" w:rsidRPr="00D14C1E" w14:paraId="31096AD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B75263"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4E090A8"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勞資關係與福利</w:t>
            </w:r>
          </w:p>
        </w:tc>
        <w:tc>
          <w:tcPr>
            <w:tcW w:w="2715" w:type="dxa"/>
            <w:shd w:val="clear" w:color="auto" w:fill="auto"/>
            <w:vAlign w:val="center"/>
          </w:tcPr>
          <w:p w14:paraId="761A5E0F" w14:textId="77777777" w:rsidR="00E32B28" w:rsidRPr="00D14C1E" w:rsidRDefault="00E32B28" w:rsidP="00E32B28">
            <w:pPr>
              <w:rPr>
                <w:rFonts w:ascii="新細明體" w:hAnsi="新細明體"/>
                <w:sz w:val="20"/>
              </w:rPr>
            </w:pPr>
            <w:r w:rsidRPr="00D14C1E">
              <w:rPr>
                <w:rFonts w:ascii="新細明體" w:hAnsi="新細明體"/>
                <w:noProof/>
                <w:sz w:val="20"/>
              </w:rPr>
              <w:t>3,557,200</w:t>
            </w:r>
          </w:p>
        </w:tc>
        <w:tc>
          <w:tcPr>
            <w:tcW w:w="2674" w:type="dxa"/>
            <w:shd w:val="clear" w:color="auto" w:fill="auto"/>
            <w:vAlign w:val="center"/>
          </w:tcPr>
          <w:p w14:paraId="6C976E44" w14:textId="77777777" w:rsidR="00E32B28" w:rsidRPr="00D14C1E" w:rsidRDefault="00E32B28" w:rsidP="00E32B28">
            <w:pPr>
              <w:rPr>
                <w:rFonts w:ascii="新細明體" w:hAnsi="新細明體"/>
                <w:sz w:val="20"/>
              </w:rPr>
            </w:pPr>
            <w:r w:rsidRPr="00D14C1E">
              <w:rPr>
                <w:rFonts w:ascii="新細明體" w:hAnsi="新細明體"/>
                <w:noProof/>
                <w:sz w:val="20"/>
              </w:rPr>
              <w:t>3,157,200</w:t>
            </w:r>
          </w:p>
        </w:tc>
        <w:tc>
          <w:tcPr>
            <w:tcW w:w="1428" w:type="dxa"/>
            <w:shd w:val="clear" w:color="auto" w:fill="auto"/>
            <w:vAlign w:val="center"/>
          </w:tcPr>
          <w:p w14:paraId="086E1A9F" w14:textId="77777777" w:rsidR="00E32B28" w:rsidRPr="00D14C1E" w:rsidRDefault="00E32B28" w:rsidP="00E32B28">
            <w:pPr>
              <w:rPr>
                <w:rFonts w:ascii="新細明體" w:hAnsi="新細明體"/>
                <w:sz w:val="20"/>
              </w:rPr>
            </w:pPr>
            <w:r w:rsidRPr="00D14C1E">
              <w:rPr>
                <w:rFonts w:ascii="新細明體" w:hAnsi="新細明體"/>
                <w:noProof/>
                <w:sz w:val="20"/>
              </w:rPr>
              <w:t>88.76</w:t>
            </w:r>
          </w:p>
        </w:tc>
        <w:tc>
          <w:tcPr>
            <w:tcW w:w="10792" w:type="dxa"/>
            <w:shd w:val="clear" w:color="auto" w:fill="auto"/>
            <w:vAlign w:val="center"/>
          </w:tcPr>
          <w:p w14:paraId="02FFF93E" w14:textId="546BE7ED" w:rsidR="00E32B28" w:rsidRPr="00D14C1E" w:rsidRDefault="00E32B28" w:rsidP="00E32B28">
            <w:pPr>
              <w:jc w:val="both"/>
              <w:rPr>
                <w:rFonts w:hAnsi="標楷體"/>
                <w:sz w:val="20"/>
              </w:rPr>
            </w:pPr>
            <w:r w:rsidRPr="00D14C1E">
              <w:rPr>
                <w:rFonts w:hAnsi="標楷體" w:hint="eastAsia"/>
                <w:sz w:val="20"/>
              </w:rPr>
              <w:t>屏東數位青創中心建物整修及空間活化工程尚未完成，須保留繼續執行。</w:t>
            </w:r>
          </w:p>
        </w:tc>
      </w:tr>
      <w:tr w:rsidR="00E32B28" w:rsidRPr="00D14C1E" w14:paraId="2729382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5446C5" w14:textId="77777777" w:rsidR="00E32B28" w:rsidRPr="00D14C1E" w:rsidRDefault="00E32B28" w:rsidP="00E32B28">
            <w:pPr>
              <w:jc w:val="center"/>
              <w:rPr>
                <w:rFonts w:ascii="細明體" w:eastAsia="細明體" w:hAnsi="細明體"/>
                <w:sz w:val="20"/>
              </w:rPr>
            </w:pPr>
            <w:r w:rsidRPr="00D14C1E">
              <w:rPr>
                <w:rFonts w:ascii="細明體" w:eastAsia="細明體" w:hAnsi="細明體"/>
                <w:noProof/>
                <w:sz w:val="20"/>
              </w:rPr>
              <w:t>112</w:t>
            </w:r>
          </w:p>
        </w:tc>
        <w:tc>
          <w:tcPr>
            <w:tcW w:w="2534" w:type="dxa"/>
            <w:shd w:val="clear" w:color="auto" w:fill="auto"/>
            <w:vAlign w:val="center"/>
          </w:tcPr>
          <w:p w14:paraId="292BD8CC"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民政業務</w:t>
            </w:r>
          </w:p>
        </w:tc>
        <w:tc>
          <w:tcPr>
            <w:tcW w:w="2715" w:type="dxa"/>
            <w:shd w:val="clear" w:color="auto" w:fill="auto"/>
            <w:vAlign w:val="center"/>
          </w:tcPr>
          <w:p w14:paraId="1228CCCC" w14:textId="77777777" w:rsidR="00E32B28" w:rsidRPr="00D14C1E" w:rsidRDefault="00E32B28" w:rsidP="00E32B28">
            <w:pPr>
              <w:rPr>
                <w:rFonts w:ascii="新細明體" w:hAnsi="新細明體"/>
                <w:sz w:val="20"/>
              </w:rPr>
            </w:pPr>
            <w:r w:rsidRPr="00D14C1E">
              <w:rPr>
                <w:rFonts w:ascii="新細明體" w:hAnsi="新細明體"/>
                <w:noProof/>
                <w:sz w:val="20"/>
              </w:rPr>
              <w:t>6,105,250</w:t>
            </w:r>
          </w:p>
        </w:tc>
        <w:tc>
          <w:tcPr>
            <w:tcW w:w="2674" w:type="dxa"/>
            <w:shd w:val="clear" w:color="auto" w:fill="auto"/>
            <w:vAlign w:val="center"/>
          </w:tcPr>
          <w:p w14:paraId="42457AE9" w14:textId="77777777" w:rsidR="00E32B28" w:rsidRPr="00D14C1E" w:rsidRDefault="00E32B28" w:rsidP="00E32B28">
            <w:pPr>
              <w:rPr>
                <w:rFonts w:ascii="新細明體" w:hAnsi="新細明體"/>
                <w:sz w:val="20"/>
              </w:rPr>
            </w:pPr>
            <w:r w:rsidRPr="00D14C1E">
              <w:rPr>
                <w:rFonts w:ascii="新細明體" w:hAnsi="新細明體"/>
                <w:noProof/>
                <w:sz w:val="20"/>
              </w:rPr>
              <w:t>2,000,000</w:t>
            </w:r>
          </w:p>
        </w:tc>
        <w:tc>
          <w:tcPr>
            <w:tcW w:w="1428" w:type="dxa"/>
            <w:shd w:val="clear" w:color="auto" w:fill="auto"/>
            <w:vAlign w:val="center"/>
          </w:tcPr>
          <w:p w14:paraId="7E891D73" w14:textId="77777777" w:rsidR="00E32B28" w:rsidRPr="00D14C1E" w:rsidRDefault="00E32B28" w:rsidP="00E32B28">
            <w:pPr>
              <w:rPr>
                <w:rFonts w:ascii="新細明體" w:hAnsi="新細明體"/>
                <w:sz w:val="20"/>
              </w:rPr>
            </w:pPr>
            <w:r w:rsidRPr="00D14C1E">
              <w:rPr>
                <w:rFonts w:ascii="新細明體" w:hAnsi="新細明體"/>
                <w:noProof/>
                <w:sz w:val="20"/>
              </w:rPr>
              <w:t>32.76</w:t>
            </w:r>
          </w:p>
        </w:tc>
        <w:tc>
          <w:tcPr>
            <w:tcW w:w="10792" w:type="dxa"/>
            <w:shd w:val="clear" w:color="auto" w:fill="auto"/>
            <w:vAlign w:val="center"/>
          </w:tcPr>
          <w:p w14:paraId="6D3BB8B0" w14:textId="4AAD4903" w:rsidR="00E32B28" w:rsidRPr="00D14C1E" w:rsidRDefault="00E32B28" w:rsidP="00E32B28">
            <w:pPr>
              <w:jc w:val="both"/>
              <w:rPr>
                <w:rFonts w:hAnsi="標楷體"/>
                <w:sz w:val="20"/>
              </w:rPr>
            </w:pPr>
            <w:r w:rsidRPr="00D14C1E">
              <w:rPr>
                <w:rFonts w:hAnsi="標楷體" w:hint="eastAsia"/>
                <w:sz w:val="20"/>
              </w:rPr>
              <w:t>補助東港鎮公所辦理「屏東縣東港鎮</w:t>
            </w:r>
            <w:proofErr w:type="gramStart"/>
            <w:r w:rsidRPr="00D14C1E">
              <w:rPr>
                <w:rFonts w:hAnsi="標楷體" w:hint="eastAsia"/>
                <w:sz w:val="20"/>
              </w:rPr>
              <w:t>112</w:t>
            </w:r>
            <w:proofErr w:type="gramEnd"/>
            <w:r w:rsidRPr="00D14C1E">
              <w:rPr>
                <w:rFonts w:hAnsi="標楷體" w:hint="eastAsia"/>
                <w:sz w:val="20"/>
              </w:rPr>
              <w:t>年度數位社區監視系統服務租賃案（含維護管理）」尚未完成，須保留繼續執行。</w:t>
            </w:r>
          </w:p>
        </w:tc>
      </w:tr>
      <w:tr w:rsidR="00E32B28" w:rsidRPr="00D14C1E" w14:paraId="26FB534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5B8ED2"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1A831503"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原住民業務</w:t>
            </w:r>
          </w:p>
        </w:tc>
        <w:tc>
          <w:tcPr>
            <w:tcW w:w="2715" w:type="dxa"/>
            <w:shd w:val="clear" w:color="auto" w:fill="auto"/>
          </w:tcPr>
          <w:p w14:paraId="31C9DE58" w14:textId="77777777" w:rsidR="00E32B28" w:rsidRPr="00D14C1E" w:rsidRDefault="00E32B28" w:rsidP="00E32B28">
            <w:pPr>
              <w:rPr>
                <w:rFonts w:ascii="新細明體" w:hAnsi="新細明體"/>
                <w:sz w:val="20"/>
              </w:rPr>
            </w:pPr>
            <w:r w:rsidRPr="00D14C1E">
              <w:rPr>
                <w:rFonts w:ascii="新細明體" w:hAnsi="新細明體"/>
                <w:noProof/>
                <w:sz w:val="20"/>
              </w:rPr>
              <w:t>43,828,844</w:t>
            </w:r>
          </w:p>
        </w:tc>
        <w:tc>
          <w:tcPr>
            <w:tcW w:w="2674" w:type="dxa"/>
            <w:shd w:val="clear" w:color="auto" w:fill="auto"/>
          </w:tcPr>
          <w:p w14:paraId="2863B009" w14:textId="77777777" w:rsidR="00E32B28" w:rsidRPr="00D14C1E" w:rsidRDefault="00E32B28" w:rsidP="00E32B28">
            <w:pPr>
              <w:rPr>
                <w:rFonts w:ascii="新細明體" w:hAnsi="新細明體"/>
                <w:sz w:val="20"/>
              </w:rPr>
            </w:pPr>
            <w:r w:rsidRPr="00D14C1E">
              <w:rPr>
                <w:rFonts w:ascii="新細明體" w:hAnsi="新細明體"/>
                <w:noProof/>
                <w:sz w:val="20"/>
              </w:rPr>
              <w:t>11,311,257</w:t>
            </w:r>
          </w:p>
        </w:tc>
        <w:tc>
          <w:tcPr>
            <w:tcW w:w="1428" w:type="dxa"/>
            <w:shd w:val="clear" w:color="auto" w:fill="auto"/>
          </w:tcPr>
          <w:p w14:paraId="1365097C" w14:textId="77777777" w:rsidR="00E32B28" w:rsidRPr="00D14C1E" w:rsidRDefault="00E32B28" w:rsidP="00E32B28">
            <w:pPr>
              <w:rPr>
                <w:rFonts w:ascii="新細明體" w:hAnsi="新細明體"/>
                <w:sz w:val="20"/>
              </w:rPr>
            </w:pPr>
            <w:r w:rsidRPr="00D14C1E">
              <w:rPr>
                <w:rFonts w:ascii="新細明體" w:hAnsi="新細明體"/>
                <w:noProof/>
                <w:sz w:val="20"/>
              </w:rPr>
              <w:t>25.81</w:t>
            </w:r>
          </w:p>
        </w:tc>
        <w:tc>
          <w:tcPr>
            <w:tcW w:w="10792" w:type="dxa"/>
            <w:shd w:val="clear" w:color="auto" w:fill="auto"/>
          </w:tcPr>
          <w:p w14:paraId="2629A713" w14:textId="74D6D0BA" w:rsidR="00E32B28" w:rsidRPr="00D14C1E" w:rsidRDefault="00E32B28" w:rsidP="00E32B28">
            <w:pPr>
              <w:jc w:val="both"/>
              <w:rPr>
                <w:rFonts w:hAnsi="標楷體"/>
                <w:sz w:val="20"/>
              </w:rPr>
            </w:pPr>
            <w:r w:rsidRPr="00D14C1E">
              <w:rPr>
                <w:rFonts w:hAnsi="標楷體" w:hint="eastAsia"/>
                <w:sz w:val="20"/>
              </w:rPr>
              <w:t>主要係補助春日鄉公所辦理「再造歷史現場專案計畫（112－114年）」－「</w:t>
            </w:r>
            <w:proofErr w:type="gramStart"/>
            <w:r w:rsidRPr="00D14C1E">
              <w:rPr>
                <w:rFonts w:hAnsi="標楷體" w:hint="eastAsia"/>
                <w:sz w:val="20"/>
              </w:rPr>
              <w:t>老歸崇－老力</w:t>
            </w:r>
            <w:proofErr w:type="gramEnd"/>
            <w:r w:rsidRPr="00D14C1E">
              <w:rPr>
                <w:rFonts w:hAnsi="標楷體" w:hint="eastAsia"/>
                <w:sz w:val="20"/>
              </w:rPr>
              <w:t>里」排灣舊社暨古道重現春日計畫等尚未完成，須保留繼續執行。</w:t>
            </w:r>
          </w:p>
        </w:tc>
      </w:tr>
      <w:tr w:rsidR="00E32B28" w:rsidRPr="00D14C1E" w14:paraId="5EE9EEC1"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B5A5CE"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5DA6845C"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地政業務</w:t>
            </w:r>
          </w:p>
        </w:tc>
        <w:tc>
          <w:tcPr>
            <w:tcW w:w="2715" w:type="dxa"/>
            <w:shd w:val="clear" w:color="auto" w:fill="auto"/>
            <w:vAlign w:val="center"/>
          </w:tcPr>
          <w:p w14:paraId="5830A3EC" w14:textId="77777777" w:rsidR="00E32B28" w:rsidRPr="00D14C1E" w:rsidRDefault="00E32B28" w:rsidP="00E32B28">
            <w:pPr>
              <w:rPr>
                <w:rFonts w:ascii="新細明體" w:hAnsi="新細明體"/>
                <w:sz w:val="20"/>
              </w:rPr>
            </w:pPr>
            <w:r w:rsidRPr="00D14C1E">
              <w:rPr>
                <w:rFonts w:ascii="新細明體" w:hAnsi="新細明體"/>
                <w:noProof/>
                <w:sz w:val="20"/>
              </w:rPr>
              <w:t>8,119,138</w:t>
            </w:r>
          </w:p>
        </w:tc>
        <w:tc>
          <w:tcPr>
            <w:tcW w:w="2674" w:type="dxa"/>
            <w:shd w:val="clear" w:color="auto" w:fill="auto"/>
            <w:vAlign w:val="center"/>
          </w:tcPr>
          <w:p w14:paraId="5D0D8127" w14:textId="77777777" w:rsidR="00E32B28" w:rsidRPr="00D14C1E" w:rsidRDefault="00E32B28" w:rsidP="00E32B28">
            <w:pPr>
              <w:rPr>
                <w:rFonts w:ascii="新細明體" w:hAnsi="新細明體"/>
                <w:sz w:val="20"/>
              </w:rPr>
            </w:pPr>
            <w:r w:rsidRPr="00D14C1E">
              <w:rPr>
                <w:rFonts w:ascii="新細明體" w:hAnsi="新細明體"/>
                <w:noProof/>
                <w:sz w:val="20"/>
              </w:rPr>
              <w:t>2,656,201</w:t>
            </w:r>
          </w:p>
        </w:tc>
        <w:tc>
          <w:tcPr>
            <w:tcW w:w="1428" w:type="dxa"/>
            <w:shd w:val="clear" w:color="auto" w:fill="auto"/>
            <w:vAlign w:val="center"/>
          </w:tcPr>
          <w:p w14:paraId="6A20AF00" w14:textId="77777777" w:rsidR="00E32B28" w:rsidRPr="00D14C1E" w:rsidRDefault="00E32B28" w:rsidP="00E32B28">
            <w:pPr>
              <w:rPr>
                <w:rFonts w:ascii="新細明體" w:hAnsi="新細明體"/>
                <w:sz w:val="20"/>
              </w:rPr>
            </w:pPr>
            <w:r w:rsidRPr="00D14C1E">
              <w:rPr>
                <w:rFonts w:ascii="新細明體" w:hAnsi="新細明體"/>
                <w:noProof/>
                <w:sz w:val="20"/>
              </w:rPr>
              <w:t>32.72</w:t>
            </w:r>
          </w:p>
        </w:tc>
        <w:tc>
          <w:tcPr>
            <w:tcW w:w="10792" w:type="dxa"/>
            <w:shd w:val="clear" w:color="auto" w:fill="auto"/>
            <w:vAlign w:val="center"/>
          </w:tcPr>
          <w:p w14:paraId="02E67A2E" w14:textId="70126B33" w:rsidR="00E32B28" w:rsidRPr="00D14C1E" w:rsidRDefault="00E32B28" w:rsidP="00E32B28">
            <w:pPr>
              <w:jc w:val="both"/>
              <w:rPr>
                <w:rFonts w:hAnsi="標楷體"/>
                <w:sz w:val="20"/>
              </w:rPr>
            </w:pPr>
            <w:r w:rsidRPr="00D14C1E">
              <w:rPr>
                <w:rFonts w:hAnsi="標楷體" w:hint="eastAsia"/>
                <w:sz w:val="20"/>
              </w:rPr>
              <w:t>主要係屏東縣健康產業園區開發計畫專案管理委託技術服務案等尚未完成，須保留繼續執行。</w:t>
            </w:r>
          </w:p>
        </w:tc>
      </w:tr>
      <w:tr w:rsidR="00E32B28" w:rsidRPr="00D14C1E" w14:paraId="5338FC19"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795D39"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7DFA2EE4"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民政公共設施</w:t>
            </w:r>
          </w:p>
        </w:tc>
        <w:tc>
          <w:tcPr>
            <w:tcW w:w="2715" w:type="dxa"/>
            <w:shd w:val="clear" w:color="auto" w:fill="auto"/>
            <w:vAlign w:val="center"/>
          </w:tcPr>
          <w:p w14:paraId="01E5E335" w14:textId="77777777" w:rsidR="00E32B28" w:rsidRPr="00D14C1E" w:rsidRDefault="00E32B28" w:rsidP="00E32B28">
            <w:pPr>
              <w:rPr>
                <w:rFonts w:ascii="新細明體" w:hAnsi="新細明體"/>
                <w:sz w:val="20"/>
              </w:rPr>
            </w:pPr>
            <w:r w:rsidRPr="00D14C1E">
              <w:rPr>
                <w:rFonts w:ascii="新細明體" w:hAnsi="新細明體"/>
                <w:noProof/>
                <w:sz w:val="20"/>
              </w:rPr>
              <w:t>33,398,965</w:t>
            </w:r>
          </w:p>
        </w:tc>
        <w:tc>
          <w:tcPr>
            <w:tcW w:w="2674" w:type="dxa"/>
            <w:shd w:val="clear" w:color="auto" w:fill="auto"/>
            <w:vAlign w:val="center"/>
          </w:tcPr>
          <w:p w14:paraId="6B4A1DD3" w14:textId="77777777" w:rsidR="00E32B28" w:rsidRPr="00D14C1E" w:rsidRDefault="00E32B28" w:rsidP="00E32B28">
            <w:pPr>
              <w:rPr>
                <w:rFonts w:ascii="新細明體" w:hAnsi="新細明體"/>
                <w:sz w:val="20"/>
              </w:rPr>
            </w:pPr>
            <w:r w:rsidRPr="00D14C1E">
              <w:rPr>
                <w:rFonts w:ascii="新細明體" w:hAnsi="新細明體"/>
                <w:noProof/>
                <w:sz w:val="20"/>
              </w:rPr>
              <w:t>19,078,910</w:t>
            </w:r>
          </w:p>
        </w:tc>
        <w:tc>
          <w:tcPr>
            <w:tcW w:w="1428" w:type="dxa"/>
            <w:shd w:val="clear" w:color="auto" w:fill="auto"/>
            <w:vAlign w:val="center"/>
          </w:tcPr>
          <w:p w14:paraId="156722FD" w14:textId="77777777" w:rsidR="00E32B28" w:rsidRPr="00D14C1E" w:rsidRDefault="00E32B28" w:rsidP="00E32B28">
            <w:pPr>
              <w:rPr>
                <w:rFonts w:ascii="新細明體" w:hAnsi="新細明體"/>
                <w:sz w:val="20"/>
              </w:rPr>
            </w:pPr>
            <w:r w:rsidRPr="00D14C1E">
              <w:rPr>
                <w:rFonts w:ascii="新細明體" w:hAnsi="新細明體"/>
                <w:noProof/>
                <w:sz w:val="20"/>
              </w:rPr>
              <w:t>57.12</w:t>
            </w:r>
          </w:p>
        </w:tc>
        <w:tc>
          <w:tcPr>
            <w:tcW w:w="10792" w:type="dxa"/>
            <w:shd w:val="clear" w:color="auto" w:fill="auto"/>
            <w:vAlign w:val="center"/>
          </w:tcPr>
          <w:p w14:paraId="30B60DB7" w14:textId="0DA778A5" w:rsidR="00E32B28" w:rsidRPr="00D14C1E" w:rsidRDefault="00E32B28" w:rsidP="00E32B28">
            <w:pPr>
              <w:jc w:val="both"/>
              <w:rPr>
                <w:rFonts w:hAnsi="標楷體"/>
                <w:sz w:val="20"/>
              </w:rPr>
            </w:pPr>
            <w:r w:rsidRPr="00D14C1E">
              <w:rPr>
                <w:rFonts w:hAnsi="標楷體" w:hint="eastAsia"/>
                <w:sz w:val="20"/>
              </w:rPr>
              <w:t>主要係里港鄉三廍村活動中心工程等尚未完成，須保留繼續執行。</w:t>
            </w:r>
          </w:p>
        </w:tc>
      </w:tr>
      <w:tr w:rsidR="00E32B28" w:rsidRPr="00D14C1E" w14:paraId="73C5619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2C2406"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546EC4F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山地經建設施</w:t>
            </w:r>
          </w:p>
        </w:tc>
        <w:tc>
          <w:tcPr>
            <w:tcW w:w="2715" w:type="dxa"/>
            <w:shd w:val="clear" w:color="auto" w:fill="auto"/>
          </w:tcPr>
          <w:p w14:paraId="3886CF7C" w14:textId="77777777" w:rsidR="00E32B28" w:rsidRPr="00D14C1E" w:rsidRDefault="00E32B28" w:rsidP="00E32B28">
            <w:pPr>
              <w:rPr>
                <w:rFonts w:ascii="新細明體" w:hAnsi="新細明體"/>
                <w:sz w:val="20"/>
              </w:rPr>
            </w:pPr>
            <w:r w:rsidRPr="00D14C1E">
              <w:rPr>
                <w:rFonts w:ascii="新細明體" w:hAnsi="新細明體"/>
                <w:noProof/>
                <w:sz w:val="20"/>
              </w:rPr>
              <w:t>327,533,595</w:t>
            </w:r>
          </w:p>
        </w:tc>
        <w:tc>
          <w:tcPr>
            <w:tcW w:w="2674" w:type="dxa"/>
            <w:shd w:val="clear" w:color="auto" w:fill="auto"/>
          </w:tcPr>
          <w:p w14:paraId="26D291C7" w14:textId="77777777" w:rsidR="00E32B28" w:rsidRPr="00D14C1E" w:rsidRDefault="00E32B28" w:rsidP="00E32B28">
            <w:pPr>
              <w:rPr>
                <w:rFonts w:ascii="新細明體" w:hAnsi="新細明體"/>
                <w:sz w:val="20"/>
              </w:rPr>
            </w:pPr>
            <w:r w:rsidRPr="00D14C1E">
              <w:rPr>
                <w:rFonts w:ascii="新細明體" w:hAnsi="新細明體"/>
                <w:noProof/>
                <w:sz w:val="20"/>
              </w:rPr>
              <w:t>151,583,663</w:t>
            </w:r>
          </w:p>
        </w:tc>
        <w:tc>
          <w:tcPr>
            <w:tcW w:w="1428" w:type="dxa"/>
            <w:shd w:val="clear" w:color="auto" w:fill="auto"/>
          </w:tcPr>
          <w:p w14:paraId="772F4EF0" w14:textId="77777777" w:rsidR="00E32B28" w:rsidRPr="00D14C1E" w:rsidRDefault="00E32B28" w:rsidP="00E32B28">
            <w:pPr>
              <w:rPr>
                <w:rFonts w:ascii="新細明體" w:hAnsi="新細明體"/>
                <w:sz w:val="20"/>
              </w:rPr>
            </w:pPr>
            <w:r w:rsidRPr="00D14C1E">
              <w:rPr>
                <w:rFonts w:ascii="新細明體" w:hAnsi="新細明體"/>
                <w:noProof/>
                <w:sz w:val="20"/>
              </w:rPr>
              <w:t>46.28</w:t>
            </w:r>
          </w:p>
        </w:tc>
        <w:tc>
          <w:tcPr>
            <w:tcW w:w="10792" w:type="dxa"/>
            <w:shd w:val="clear" w:color="auto" w:fill="auto"/>
          </w:tcPr>
          <w:p w14:paraId="6CF4509C" w14:textId="6CCC01D1" w:rsidR="00E32B28" w:rsidRPr="00D14C1E" w:rsidRDefault="00E32B28" w:rsidP="00E32B28">
            <w:pPr>
              <w:jc w:val="both"/>
              <w:rPr>
                <w:rFonts w:hAnsi="標楷體"/>
                <w:sz w:val="20"/>
              </w:rPr>
            </w:pPr>
            <w:r w:rsidRPr="00D14C1E">
              <w:rPr>
                <w:rFonts w:hAnsi="標楷體" w:hint="eastAsia"/>
                <w:sz w:val="20"/>
              </w:rPr>
              <w:t>主要係霧臺村霧大二號橋重建工程、好茶村聯絡道路復建工程暨延伸至好茶舊社路線可行性評估案等尚未完成，須保留繼續執行。</w:t>
            </w:r>
          </w:p>
        </w:tc>
      </w:tr>
      <w:tr w:rsidR="00E32B28" w:rsidRPr="00D14C1E" w14:paraId="10959DE7"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3DAD80"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37360B00"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農地經建設施</w:t>
            </w:r>
          </w:p>
        </w:tc>
        <w:tc>
          <w:tcPr>
            <w:tcW w:w="2715" w:type="dxa"/>
            <w:shd w:val="clear" w:color="auto" w:fill="auto"/>
            <w:vAlign w:val="center"/>
          </w:tcPr>
          <w:p w14:paraId="2F50D073" w14:textId="77777777" w:rsidR="00E32B28" w:rsidRPr="00D14C1E" w:rsidRDefault="00E32B28" w:rsidP="00E32B28">
            <w:pPr>
              <w:rPr>
                <w:rFonts w:ascii="新細明體" w:hAnsi="新細明體"/>
                <w:sz w:val="20"/>
              </w:rPr>
            </w:pPr>
            <w:r w:rsidRPr="00D14C1E">
              <w:rPr>
                <w:rFonts w:ascii="新細明體" w:hAnsi="新細明體"/>
                <w:noProof/>
                <w:sz w:val="20"/>
              </w:rPr>
              <w:t>73,997,087</w:t>
            </w:r>
          </w:p>
        </w:tc>
        <w:tc>
          <w:tcPr>
            <w:tcW w:w="2674" w:type="dxa"/>
            <w:shd w:val="clear" w:color="auto" w:fill="auto"/>
            <w:vAlign w:val="center"/>
          </w:tcPr>
          <w:p w14:paraId="4A599043" w14:textId="77777777" w:rsidR="00E32B28" w:rsidRPr="00D14C1E" w:rsidRDefault="00E32B28" w:rsidP="00E32B28">
            <w:pPr>
              <w:rPr>
                <w:rFonts w:ascii="新細明體" w:hAnsi="新細明體"/>
                <w:sz w:val="20"/>
              </w:rPr>
            </w:pPr>
            <w:r w:rsidRPr="00D14C1E">
              <w:rPr>
                <w:rFonts w:ascii="新細明體" w:hAnsi="新細明體"/>
                <w:noProof/>
                <w:sz w:val="20"/>
              </w:rPr>
              <w:t>32,384,510</w:t>
            </w:r>
          </w:p>
        </w:tc>
        <w:tc>
          <w:tcPr>
            <w:tcW w:w="1428" w:type="dxa"/>
            <w:shd w:val="clear" w:color="auto" w:fill="auto"/>
            <w:vAlign w:val="center"/>
          </w:tcPr>
          <w:p w14:paraId="690034ED" w14:textId="77777777" w:rsidR="00E32B28" w:rsidRPr="00D14C1E" w:rsidRDefault="00E32B28" w:rsidP="00E32B28">
            <w:pPr>
              <w:rPr>
                <w:rFonts w:ascii="新細明體" w:hAnsi="新細明體"/>
                <w:sz w:val="20"/>
              </w:rPr>
            </w:pPr>
            <w:r w:rsidRPr="00D14C1E">
              <w:rPr>
                <w:rFonts w:ascii="新細明體" w:hAnsi="新細明體"/>
                <w:noProof/>
                <w:sz w:val="20"/>
              </w:rPr>
              <w:t>43.76</w:t>
            </w:r>
          </w:p>
        </w:tc>
        <w:tc>
          <w:tcPr>
            <w:tcW w:w="10792" w:type="dxa"/>
            <w:shd w:val="clear" w:color="auto" w:fill="auto"/>
            <w:vAlign w:val="center"/>
          </w:tcPr>
          <w:p w14:paraId="47FB5917" w14:textId="696EB1C0" w:rsidR="00E32B28" w:rsidRPr="00D14C1E" w:rsidRDefault="00E32B28" w:rsidP="00E32B28">
            <w:pPr>
              <w:jc w:val="both"/>
              <w:rPr>
                <w:rFonts w:hAnsi="標楷體"/>
                <w:sz w:val="20"/>
              </w:rPr>
            </w:pPr>
            <w:r w:rsidRPr="00D14C1E">
              <w:rPr>
                <w:rFonts w:hAnsi="標楷體" w:hint="eastAsia"/>
                <w:sz w:val="20"/>
              </w:rPr>
              <w:t>東港地區縣屬機關聯合辦公大樓興建工程尚未完成，須保留繼續執行。</w:t>
            </w:r>
          </w:p>
        </w:tc>
      </w:tr>
      <w:tr w:rsidR="00E32B28" w:rsidRPr="00D14C1E" w14:paraId="17431BE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D75286"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1D85D3F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教育處業務</w:t>
            </w:r>
          </w:p>
        </w:tc>
        <w:tc>
          <w:tcPr>
            <w:tcW w:w="2715" w:type="dxa"/>
            <w:shd w:val="clear" w:color="auto" w:fill="auto"/>
          </w:tcPr>
          <w:p w14:paraId="3220A8A8" w14:textId="77777777" w:rsidR="00E32B28" w:rsidRPr="00D14C1E" w:rsidRDefault="00E32B28" w:rsidP="00E32B28">
            <w:pPr>
              <w:rPr>
                <w:rFonts w:ascii="新細明體" w:hAnsi="新細明體"/>
                <w:sz w:val="20"/>
              </w:rPr>
            </w:pPr>
            <w:r w:rsidRPr="00D14C1E">
              <w:rPr>
                <w:rFonts w:ascii="新細明體" w:hAnsi="新細明體"/>
                <w:noProof/>
                <w:sz w:val="20"/>
              </w:rPr>
              <w:t>270,935,277</w:t>
            </w:r>
          </w:p>
        </w:tc>
        <w:tc>
          <w:tcPr>
            <w:tcW w:w="2674" w:type="dxa"/>
            <w:shd w:val="clear" w:color="auto" w:fill="auto"/>
          </w:tcPr>
          <w:p w14:paraId="29F30249" w14:textId="77777777" w:rsidR="00E32B28" w:rsidRPr="00D14C1E" w:rsidRDefault="00E32B28" w:rsidP="00E32B28">
            <w:pPr>
              <w:rPr>
                <w:rFonts w:ascii="新細明體" w:hAnsi="新細明體"/>
                <w:sz w:val="20"/>
              </w:rPr>
            </w:pPr>
            <w:r w:rsidRPr="00D14C1E">
              <w:rPr>
                <w:rFonts w:ascii="新細明體" w:hAnsi="新細明體"/>
                <w:noProof/>
                <w:sz w:val="20"/>
              </w:rPr>
              <w:t>41,177,124</w:t>
            </w:r>
          </w:p>
        </w:tc>
        <w:tc>
          <w:tcPr>
            <w:tcW w:w="1428" w:type="dxa"/>
            <w:shd w:val="clear" w:color="auto" w:fill="auto"/>
          </w:tcPr>
          <w:p w14:paraId="6AAB6868" w14:textId="77777777" w:rsidR="00E32B28" w:rsidRPr="00D14C1E" w:rsidRDefault="00E32B28" w:rsidP="00E32B28">
            <w:pPr>
              <w:rPr>
                <w:rFonts w:ascii="新細明體" w:hAnsi="新細明體"/>
                <w:sz w:val="20"/>
              </w:rPr>
            </w:pPr>
            <w:r w:rsidRPr="00D14C1E">
              <w:rPr>
                <w:rFonts w:ascii="新細明體" w:hAnsi="新細明體"/>
                <w:noProof/>
                <w:sz w:val="20"/>
              </w:rPr>
              <w:t>15.20</w:t>
            </w:r>
          </w:p>
        </w:tc>
        <w:tc>
          <w:tcPr>
            <w:tcW w:w="10792" w:type="dxa"/>
            <w:shd w:val="clear" w:color="auto" w:fill="auto"/>
          </w:tcPr>
          <w:p w14:paraId="4CD15F55" w14:textId="56A5F248" w:rsidR="00E32B28" w:rsidRPr="00D14C1E" w:rsidRDefault="00E32B28" w:rsidP="00E32B28">
            <w:pPr>
              <w:jc w:val="both"/>
              <w:rPr>
                <w:rFonts w:hAnsi="標楷體"/>
                <w:sz w:val="20"/>
              </w:rPr>
            </w:pPr>
            <w:r w:rsidRPr="00D14C1E">
              <w:rPr>
                <w:rFonts w:hAnsi="標楷體" w:hint="eastAsia"/>
                <w:sz w:val="20"/>
              </w:rPr>
              <w:t>主要係明正國中新設通學步道及周邊設施整建工程、屏東市勝利國民小學校園人車分道設施整建工程等尚未完成，須保留繼續執行。</w:t>
            </w:r>
          </w:p>
        </w:tc>
      </w:tr>
      <w:tr w:rsidR="00E32B28" w:rsidRPr="00D14C1E" w14:paraId="4C27A845"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91D5C5"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69C2952B"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文化業務</w:t>
            </w:r>
          </w:p>
        </w:tc>
        <w:tc>
          <w:tcPr>
            <w:tcW w:w="2715" w:type="dxa"/>
            <w:shd w:val="clear" w:color="auto" w:fill="auto"/>
            <w:vAlign w:val="center"/>
          </w:tcPr>
          <w:p w14:paraId="68E19212" w14:textId="77777777" w:rsidR="00E32B28" w:rsidRPr="00D14C1E" w:rsidRDefault="00E32B28" w:rsidP="00E32B28">
            <w:pPr>
              <w:rPr>
                <w:rFonts w:ascii="新細明體" w:hAnsi="新細明體"/>
                <w:sz w:val="20"/>
              </w:rPr>
            </w:pPr>
            <w:r w:rsidRPr="00D14C1E">
              <w:rPr>
                <w:rFonts w:ascii="新細明體" w:hAnsi="新細明體"/>
                <w:noProof/>
                <w:sz w:val="20"/>
              </w:rPr>
              <w:t>71,945,365</w:t>
            </w:r>
          </w:p>
        </w:tc>
        <w:tc>
          <w:tcPr>
            <w:tcW w:w="2674" w:type="dxa"/>
            <w:shd w:val="clear" w:color="auto" w:fill="auto"/>
            <w:vAlign w:val="center"/>
          </w:tcPr>
          <w:p w14:paraId="30ADBB9E" w14:textId="77777777" w:rsidR="00E32B28" w:rsidRPr="00D14C1E" w:rsidRDefault="00E32B28" w:rsidP="00E32B28">
            <w:pPr>
              <w:rPr>
                <w:rFonts w:ascii="新細明體" w:hAnsi="新細明體"/>
                <w:sz w:val="20"/>
              </w:rPr>
            </w:pPr>
            <w:r w:rsidRPr="00D14C1E">
              <w:rPr>
                <w:rFonts w:ascii="新細明體" w:hAnsi="新細明體"/>
                <w:noProof/>
                <w:sz w:val="20"/>
              </w:rPr>
              <w:t>4,707,162</w:t>
            </w:r>
          </w:p>
        </w:tc>
        <w:tc>
          <w:tcPr>
            <w:tcW w:w="1428" w:type="dxa"/>
            <w:shd w:val="clear" w:color="auto" w:fill="auto"/>
            <w:vAlign w:val="center"/>
          </w:tcPr>
          <w:p w14:paraId="140378A3" w14:textId="77777777" w:rsidR="00E32B28" w:rsidRPr="00D14C1E" w:rsidRDefault="00E32B28" w:rsidP="00E32B28">
            <w:pPr>
              <w:rPr>
                <w:rFonts w:ascii="新細明體" w:hAnsi="新細明體"/>
                <w:sz w:val="20"/>
              </w:rPr>
            </w:pPr>
            <w:r w:rsidRPr="00D14C1E">
              <w:rPr>
                <w:rFonts w:ascii="新細明體" w:hAnsi="新細明體"/>
                <w:noProof/>
                <w:sz w:val="20"/>
              </w:rPr>
              <w:t>6.54</w:t>
            </w:r>
          </w:p>
        </w:tc>
        <w:tc>
          <w:tcPr>
            <w:tcW w:w="10792" w:type="dxa"/>
            <w:shd w:val="clear" w:color="auto" w:fill="auto"/>
            <w:vAlign w:val="center"/>
          </w:tcPr>
          <w:p w14:paraId="6437CFB1" w14:textId="374CA4B3" w:rsidR="00E32B28" w:rsidRPr="00D14C1E" w:rsidRDefault="00E32B28" w:rsidP="00E32B28">
            <w:pPr>
              <w:jc w:val="both"/>
              <w:rPr>
                <w:rFonts w:hAnsi="標楷體"/>
                <w:sz w:val="20"/>
              </w:rPr>
            </w:pPr>
            <w:r w:rsidRPr="00D14C1E">
              <w:rPr>
                <w:rFonts w:hAnsi="標楷體" w:hint="eastAsia"/>
                <w:sz w:val="20"/>
              </w:rPr>
              <w:t>主要係</w:t>
            </w:r>
            <w:proofErr w:type="gramStart"/>
            <w:r w:rsidRPr="00D14C1E">
              <w:rPr>
                <w:rFonts w:hAnsi="標楷體" w:hint="eastAsia"/>
                <w:sz w:val="20"/>
              </w:rPr>
              <w:t>112</w:t>
            </w:r>
            <w:proofErr w:type="gramEnd"/>
            <w:r w:rsidRPr="00D14C1E">
              <w:rPr>
                <w:rFonts w:hAnsi="標楷體" w:hint="eastAsia"/>
                <w:sz w:val="20"/>
              </w:rPr>
              <w:t>年度博物館及地方文化館升級計畫等尚未完成，須保留繼續執行。</w:t>
            </w:r>
          </w:p>
        </w:tc>
      </w:tr>
      <w:tr w:rsidR="00E32B28" w:rsidRPr="00D14C1E" w14:paraId="54DBD7AC"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6F3948" w14:textId="77777777" w:rsidR="00E32B28" w:rsidRPr="00D14C1E" w:rsidRDefault="00E32B28" w:rsidP="00E32B28">
            <w:pPr>
              <w:jc w:val="center"/>
              <w:rPr>
                <w:rFonts w:ascii="細明體" w:eastAsia="細明體" w:hAnsi="細明體"/>
                <w:sz w:val="20"/>
              </w:rPr>
            </w:pPr>
          </w:p>
        </w:tc>
        <w:tc>
          <w:tcPr>
            <w:tcW w:w="2534" w:type="dxa"/>
            <w:shd w:val="clear" w:color="auto" w:fill="auto"/>
            <w:vAlign w:val="center"/>
          </w:tcPr>
          <w:p w14:paraId="4DF54D4E"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文化及古蹟設施</w:t>
            </w:r>
          </w:p>
        </w:tc>
        <w:tc>
          <w:tcPr>
            <w:tcW w:w="2715" w:type="dxa"/>
            <w:shd w:val="clear" w:color="auto" w:fill="auto"/>
            <w:vAlign w:val="center"/>
          </w:tcPr>
          <w:p w14:paraId="56A3947B" w14:textId="77777777" w:rsidR="00E32B28" w:rsidRPr="00D14C1E" w:rsidRDefault="00E32B28" w:rsidP="00E32B28">
            <w:pPr>
              <w:rPr>
                <w:rFonts w:ascii="新細明體" w:hAnsi="新細明體"/>
                <w:sz w:val="20"/>
              </w:rPr>
            </w:pPr>
            <w:r w:rsidRPr="00D14C1E">
              <w:rPr>
                <w:rFonts w:ascii="新細明體" w:hAnsi="新細明體"/>
                <w:noProof/>
                <w:sz w:val="20"/>
              </w:rPr>
              <w:t>201,130,834</w:t>
            </w:r>
          </w:p>
        </w:tc>
        <w:tc>
          <w:tcPr>
            <w:tcW w:w="2674" w:type="dxa"/>
            <w:shd w:val="clear" w:color="auto" w:fill="auto"/>
            <w:vAlign w:val="center"/>
          </w:tcPr>
          <w:p w14:paraId="5C842925" w14:textId="77777777" w:rsidR="00E32B28" w:rsidRPr="00D14C1E" w:rsidRDefault="00E32B28" w:rsidP="00E32B28">
            <w:pPr>
              <w:rPr>
                <w:rFonts w:ascii="新細明體" w:hAnsi="新細明體"/>
                <w:sz w:val="20"/>
              </w:rPr>
            </w:pPr>
            <w:r w:rsidRPr="00D14C1E">
              <w:rPr>
                <w:rFonts w:ascii="新細明體" w:hAnsi="新細明體"/>
                <w:noProof/>
                <w:sz w:val="20"/>
              </w:rPr>
              <w:t>36,443,156</w:t>
            </w:r>
          </w:p>
        </w:tc>
        <w:tc>
          <w:tcPr>
            <w:tcW w:w="1428" w:type="dxa"/>
            <w:shd w:val="clear" w:color="auto" w:fill="auto"/>
            <w:vAlign w:val="center"/>
          </w:tcPr>
          <w:p w14:paraId="552B50F3" w14:textId="77777777" w:rsidR="00E32B28" w:rsidRPr="00D14C1E" w:rsidRDefault="00E32B28" w:rsidP="00E32B28">
            <w:pPr>
              <w:rPr>
                <w:rFonts w:ascii="新細明體" w:hAnsi="新細明體"/>
                <w:sz w:val="20"/>
              </w:rPr>
            </w:pPr>
            <w:r w:rsidRPr="00D14C1E">
              <w:rPr>
                <w:rFonts w:ascii="新細明體" w:hAnsi="新細明體"/>
                <w:noProof/>
                <w:sz w:val="20"/>
              </w:rPr>
              <w:t>18.12</w:t>
            </w:r>
          </w:p>
        </w:tc>
        <w:tc>
          <w:tcPr>
            <w:tcW w:w="10792" w:type="dxa"/>
            <w:shd w:val="clear" w:color="auto" w:fill="auto"/>
            <w:vAlign w:val="center"/>
          </w:tcPr>
          <w:p w14:paraId="79CD5251" w14:textId="12573A20" w:rsidR="00E32B28" w:rsidRPr="00D14C1E" w:rsidRDefault="00E32B28" w:rsidP="00E32B28">
            <w:pPr>
              <w:jc w:val="both"/>
              <w:rPr>
                <w:rFonts w:hAnsi="標楷體"/>
                <w:sz w:val="20"/>
              </w:rPr>
            </w:pPr>
            <w:r w:rsidRPr="00D14C1E">
              <w:rPr>
                <w:rFonts w:hAnsi="標楷體" w:hint="eastAsia"/>
                <w:sz w:val="20"/>
              </w:rPr>
              <w:t>主要係屏東市</w:t>
            </w:r>
            <w:proofErr w:type="gramStart"/>
            <w:r w:rsidRPr="00D14C1E">
              <w:rPr>
                <w:rFonts w:hAnsi="標楷體" w:hint="eastAsia"/>
                <w:sz w:val="20"/>
              </w:rPr>
              <w:t>菸廠路</w:t>
            </w:r>
            <w:proofErr w:type="gramEnd"/>
            <w:r w:rsidRPr="00D14C1E">
              <w:rPr>
                <w:rFonts w:hAnsi="標楷體" w:hint="eastAsia"/>
                <w:sz w:val="20"/>
              </w:rPr>
              <w:t>環境改善計畫等尚未完成，須保留繼續執行。</w:t>
            </w:r>
          </w:p>
        </w:tc>
      </w:tr>
      <w:tr w:rsidR="00E32B28" w:rsidRPr="00D14C1E" w14:paraId="550AD052"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EDD135" w14:textId="77777777" w:rsidR="00E32B28" w:rsidRPr="00D14C1E" w:rsidRDefault="00E32B28" w:rsidP="00E32B28">
            <w:pPr>
              <w:jc w:val="center"/>
              <w:rPr>
                <w:rFonts w:ascii="細明體" w:eastAsia="細明體" w:hAnsi="細明體"/>
                <w:sz w:val="20"/>
              </w:rPr>
            </w:pPr>
          </w:p>
        </w:tc>
        <w:tc>
          <w:tcPr>
            <w:tcW w:w="2534" w:type="dxa"/>
            <w:shd w:val="clear" w:color="auto" w:fill="auto"/>
          </w:tcPr>
          <w:p w14:paraId="0E7F8B10"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客家文化設施</w:t>
            </w:r>
          </w:p>
        </w:tc>
        <w:tc>
          <w:tcPr>
            <w:tcW w:w="2715" w:type="dxa"/>
            <w:shd w:val="clear" w:color="auto" w:fill="auto"/>
          </w:tcPr>
          <w:p w14:paraId="4E06B01D" w14:textId="77777777" w:rsidR="00E32B28" w:rsidRPr="00D14C1E" w:rsidRDefault="00E32B28" w:rsidP="00E32B28">
            <w:pPr>
              <w:rPr>
                <w:rFonts w:ascii="新細明體" w:hAnsi="新細明體"/>
                <w:sz w:val="20"/>
              </w:rPr>
            </w:pPr>
            <w:r w:rsidRPr="00D14C1E">
              <w:rPr>
                <w:rFonts w:ascii="新細明體" w:hAnsi="新細明體"/>
                <w:noProof/>
                <w:sz w:val="20"/>
              </w:rPr>
              <w:t>335,886,008</w:t>
            </w:r>
          </w:p>
        </w:tc>
        <w:tc>
          <w:tcPr>
            <w:tcW w:w="2674" w:type="dxa"/>
            <w:shd w:val="clear" w:color="auto" w:fill="auto"/>
          </w:tcPr>
          <w:p w14:paraId="719F376D" w14:textId="77777777" w:rsidR="00E32B28" w:rsidRPr="00D14C1E" w:rsidRDefault="00E32B28" w:rsidP="00E32B28">
            <w:pPr>
              <w:rPr>
                <w:rFonts w:ascii="新細明體" w:hAnsi="新細明體"/>
                <w:sz w:val="20"/>
              </w:rPr>
            </w:pPr>
            <w:r w:rsidRPr="00D14C1E">
              <w:rPr>
                <w:rFonts w:ascii="新細明體" w:hAnsi="新細明體"/>
                <w:noProof/>
                <w:sz w:val="20"/>
              </w:rPr>
              <w:t>330,478,029</w:t>
            </w:r>
          </w:p>
        </w:tc>
        <w:tc>
          <w:tcPr>
            <w:tcW w:w="1428" w:type="dxa"/>
            <w:shd w:val="clear" w:color="auto" w:fill="auto"/>
          </w:tcPr>
          <w:p w14:paraId="041E4A36" w14:textId="77777777" w:rsidR="00E32B28" w:rsidRPr="00D14C1E" w:rsidRDefault="00E32B28" w:rsidP="00E32B28">
            <w:pPr>
              <w:rPr>
                <w:rFonts w:ascii="新細明體" w:hAnsi="新細明體"/>
                <w:sz w:val="20"/>
              </w:rPr>
            </w:pPr>
            <w:r w:rsidRPr="00D14C1E">
              <w:rPr>
                <w:rFonts w:ascii="新細明體" w:hAnsi="新細明體"/>
                <w:noProof/>
                <w:sz w:val="20"/>
              </w:rPr>
              <w:t>98.39</w:t>
            </w:r>
          </w:p>
        </w:tc>
        <w:tc>
          <w:tcPr>
            <w:tcW w:w="10792" w:type="dxa"/>
            <w:shd w:val="clear" w:color="auto" w:fill="auto"/>
          </w:tcPr>
          <w:p w14:paraId="1911A59A" w14:textId="375DA1F6" w:rsidR="00E32B28" w:rsidRPr="00D14C1E" w:rsidRDefault="00E32B28" w:rsidP="00E32B28">
            <w:pPr>
              <w:jc w:val="both"/>
              <w:rPr>
                <w:rFonts w:hAnsi="標楷體"/>
                <w:sz w:val="20"/>
              </w:rPr>
            </w:pPr>
            <w:r w:rsidRPr="00D14C1E">
              <w:rPr>
                <w:rFonts w:hAnsi="標楷體" w:hint="eastAsia"/>
                <w:sz w:val="20"/>
              </w:rPr>
              <w:t>主要係內埔鄉立圖書館</w:t>
            </w:r>
            <w:proofErr w:type="gramStart"/>
            <w:r w:rsidRPr="00D14C1E">
              <w:rPr>
                <w:rFonts w:hAnsi="標楷體" w:hint="eastAsia"/>
                <w:sz w:val="20"/>
              </w:rPr>
              <w:t>暨徐傍興</w:t>
            </w:r>
            <w:proofErr w:type="gramEnd"/>
            <w:r w:rsidRPr="00D14C1E">
              <w:rPr>
                <w:rFonts w:hAnsi="標楷體" w:hint="eastAsia"/>
                <w:sz w:val="20"/>
              </w:rPr>
              <w:t>及六堆名人紀念館新建工程、光合書香－新</w:t>
            </w:r>
            <w:proofErr w:type="gramStart"/>
            <w:r w:rsidRPr="00D14C1E">
              <w:rPr>
                <w:rFonts w:hAnsi="標楷體" w:hint="eastAsia"/>
                <w:sz w:val="20"/>
              </w:rPr>
              <w:t>埤</w:t>
            </w:r>
            <w:proofErr w:type="gramEnd"/>
            <w:r w:rsidRPr="00D14C1E">
              <w:rPr>
                <w:rFonts w:hAnsi="標楷體" w:hint="eastAsia"/>
                <w:sz w:val="20"/>
              </w:rPr>
              <w:t>共享圖書館優化計畫等尚未完成，須保留繼續執行。</w:t>
            </w:r>
          </w:p>
        </w:tc>
      </w:tr>
      <w:tr w:rsidR="00E32B28" w:rsidRPr="00D14C1E" w14:paraId="2D431CBD"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E6CFA7" w14:textId="77777777" w:rsidR="00E32B28" w:rsidRPr="00D14C1E" w:rsidRDefault="00E32B28" w:rsidP="00E32B28">
            <w:pPr>
              <w:jc w:val="center"/>
              <w:rPr>
                <w:rFonts w:hAnsi="標楷體"/>
                <w:sz w:val="20"/>
              </w:rPr>
            </w:pPr>
          </w:p>
        </w:tc>
        <w:tc>
          <w:tcPr>
            <w:tcW w:w="2534" w:type="dxa"/>
            <w:shd w:val="clear" w:color="auto" w:fill="auto"/>
            <w:vAlign w:val="center"/>
          </w:tcPr>
          <w:p w14:paraId="23B908CB"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農業管理與輔導業務</w:t>
            </w:r>
          </w:p>
        </w:tc>
        <w:tc>
          <w:tcPr>
            <w:tcW w:w="2715" w:type="dxa"/>
            <w:shd w:val="clear" w:color="auto" w:fill="auto"/>
            <w:vAlign w:val="center"/>
          </w:tcPr>
          <w:p w14:paraId="0C932665" w14:textId="77777777" w:rsidR="00E32B28" w:rsidRPr="00D14C1E" w:rsidRDefault="00E32B28" w:rsidP="00E32B28">
            <w:pPr>
              <w:rPr>
                <w:rFonts w:ascii="新細明體" w:hAnsi="新細明體"/>
                <w:sz w:val="20"/>
              </w:rPr>
            </w:pPr>
            <w:r w:rsidRPr="00D14C1E">
              <w:rPr>
                <w:rFonts w:ascii="新細明體" w:hAnsi="新細明體"/>
                <w:noProof/>
                <w:sz w:val="20"/>
              </w:rPr>
              <w:t>72,257,249</w:t>
            </w:r>
          </w:p>
        </w:tc>
        <w:tc>
          <w:tcPr>
            <w:tcW w:w="2674" w:type="dxa"/>
            <w:shd w:val="clear" w:color="auto" w:fill="auto"/>
            <w:vAlign w:val="center"/>
          </w:tcPr>
          <w:p w14:paraId="0434B195" w14:textId="77777777" w:rsidR="00E32B28" w:rsidRPr="00D14C1E" w:rsidRDefault="00E32B28" w:rsidP="00E32B28">
            <w:pPr>
              <w:rPr>
                <w:rFonts w:ascii="新細明體" w:hAnsi="新細明體"/>
                <w:sz w:val="20"/>
              </w:rPr>
            </w:pPr>
            <w:r w:rsidRPr="00D14C1E">
              <w:rPr>
                <w:rFonts w:ascii="新細明體" w:hAnsi="新細明體"/>
                <w:noProof/>
                <w:sz w:val="20"/>
              </w:rPr>
              <w:t>27,119,114</w:t>
            </w:r>
          </w:p>
        </w:tc>
        <w:tc>
          <w:tcPr>
            <w:tcW w:w="1428" w:type="dxa"/>
            <w:shd w:val="clear" w:color="auto" w:fill="auto"/>
            <w:vAlign w:val="center"/>
          </w:tcPr>
          <w:p w14:paraId="748D6024" w14:textId="77777777" w:rsidR="00E32B28" w:rsidRPr="00D14C1E" w:rsidRDefault="00E32B28" w:rsidP="00E32B28">
            <w:pPr>
              <w:rPr>
                <w:rFonts w:ascii="新細明體" w:hAnsi="新細明體"/>
                <w:sz w:val="20"/>
              </w:rPr>
            </w:pPr>
            <w:r w:rsidRPr="00D14C1E">
              <w:rPr>
                <w:rFonts w:ascii="新細明體" w:hAnsi="新細明體"/>
                <w:noProof/>
                <w:sz w:val="20"/>
              </w:rPr>
              <w:t>37.53</w:t>
            </w:r>
          </w:p>
        </w:tc>
        <w:tc>
          <w:tcPr>
            <w:tcW w:w="10792" w:type="dxa"/>
            <w:shd w:val="clear" w:color="auto" w:fill="auto"/>
            <w:vAlign w:val="center"/>
          </w:tcPr>
          <w:p w14:paraId="6EAE3C10" w14:textId="20509375" w:rsidR="00E32B28" w:rsidRPr="00D14C1E" w:rsidRDefault="00E32B28" w:rsidP="00E32B28">
            <w:pPr>
              <w:jc w:val="both"/>
              <w:rPr>
                <w:rFonts w:hAnsi="標楷體"/>
                <w:sz w:val="20"/>
              </w:rPr>
            </w:pPr>
            <w:r w:rsidRPr="00D14C1E">
              <w:rPr>
                <w:rFonts w:hAnsi="標楷體" w:hint="eastAsia"/>
                <w:sz w:val="20"/>
              </w:rPr>
              <w:t>主要係</w:t>
            </w:r>
            <w:proofErr w:type="gramStart"/>
            <w:r w:rsidRPr="00D14C1E">
              <w:rPr>
                <w:rFonts w:hAnsi="標楷體" w:hint="eastAsia"/>
                <w:sz w:val="20"/>
              </w:rPr>
              <w:t>麟洛</w:t>
            </w:r>
            <w:proofErr w:type="gramEnd"/>
            <w:r w:rsidRPr="00D14C1E">
              <w:rPr>
                <w:rFonts w:hAnsi="標楷體" w:hint="eastAsia"/>
                <w:sz w:val="20"/>
              </w:rPr>
              <w:t>溪總體環境改善農業生質能再利用中心興建轉移及營運案等尚未完成，須保留繼續執行。</w:t>
            </w:r>
          </w:p>
        </w:tc>
      </w:tr>
      <w:tr w:rsidR="00E32B28" w:rsidRPr="00D14C1E" w14:paraId="2353AA3E"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B239EF" w14:textId="77777777" w:rsidR="00E32B28" w:rsidRPr="00D14C1E" w:rsidRDefault="00E32B28" w:rsidP="00E32B28">
            <w:pPr>
              <w:jc w:val="center"/>
              <w:rPr>
                <w:rFonts w:hAnsi="標楷體"/>
                <w:sz w:val="20"/>
              </w:rPr>
            </w:pPr>
          </w:p>
        </w:tc>
        <w:tc>
          <w:tcPr>
            <w:tcW w:w="2534" w:type="dxa"/>
            <w:shd w:val="clear" w:color="auto" w:fill="auto"/>
            <w:vAlign w:val="center"/>
          </w:tcPr>
          <w:p w14:paraId="0A652CF1"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水利業務</w:t>
            </w:r>
          </w:p>
        </w:tc>
        <w:tc>
          <w:tcPr>
            <w:tcW w:w="2715" w:type="dxa"/>
            <w:shd w:val="clear" w:color="auto" w:fill="auto"/>
            <w:vAlign w:val="center"/>
          </w:tcPr>
          <w:p w14:paraId="6679C5FC" w14:textId="77777777" w:rsidR="00E32B28" w:rsidRPr="00D14C1E" w:rsidRDefault="00E32B28" w:rsidP="00E32B28">
            <w:pPr>
              <w:rPr>
                <w:rFonts w:ascii="新細明體" w:hAnsi="新細明體"/>
                <w:sz w:val="20"/>
              </w:rPr>
            </w:pPr>
            <w:r w:rsidRPr="00D14C1E">
              <w:rPr>
                <w:rFonts w:ascii="新細明體" w:hAnsi="新細明體"/>
                <w:noProof/>
                <w:sz w:val="20"/>
              </w:rPr>
              <w:t>95,108,719</w:t>
            </w:r>
          </w:p>
        </w:tc>
        <w:tc>
          <w:tcPr>
            <w:tcW w:w="2674" w:type="dxa"/>
            <w:shd w:val="clear" w:color="auto" w:fill="auto"/>
            <w:vAlign w:val="center"/>
          </w:tcPr>
          <w:p w14:paraId="68AD3A5D" w14:textId="77777777" w:rsidR="00E32B28" w:rsidRPr="00D14C1E" w:rsidRDefault="00E32B28" w:rsidP="00E32B28">
            <w:pPr>
              <w:rPr>
                <w:rFonts w:ascii="新細明體" w:hAnsi="新細明體"/>
                <w:sz w:val="20"/>
              </w:rPr>
            </w:pPr>
            <w:r w:rsidRPr="00D14C1E">
              <w:rPr>
                <w:rFonts w:ascii="新細明體" w:hAnsi="新細明體"/>
                <w:noProof/>
                <w:sz w:val="20"/>
              </w:rPr>
              <w:t>27,200,810</w:t>
            </w:r>
          </w:p>
        </w:tc>
        <w:tc>
          <w:tcPr>
            <w:tcW w:w="1428" w:type="dxa"/>
            <w:shd w:val="clear" w:color="auto" w:fill="auto"/>
            <w:vAlign w:val="center"/>
          </w:tcPr>
          <w:p w14:paraId="58A4ECEE" w14:textId="77777777" w:rsidR="00E32B28" w:rsidRPr="00D14C1E" w:rsidRDefault="00E32B28" w:rsidP="00E32B28">
            <w:pPr>
              <w:rPr>
                <w:rFonts w:ascii="新細明體" w:hAnsi="新細明體"/>
                <w:sz w:val="20"/>
              </w:rPr>
            </w:pPr>
            <w:r w:rsidRPr="00D14C1E">
              <w:rPr>
                <w:rFonts w:ascii="新細明體" w:hAnsi="新細明體"/>
                <w:noProof/>
                <w:sz w:val="20"/>
              </w:rPr>
              <w:t>28.60</w:t>
            </w:r>
          </w:p>
        </w:tc>
        <w:tc>
          <w:tcPr>
            <w:tcW w:w="10792" w:type="dxa"/>
            <w:shd w:val="clear" w:color="auto" w:fill="auto"/>
            <w:vAlign w:val="center"/>
          </w:tcPr>
          <w:p w14:paraId="4A225CEC" w14:textId="12B4BDB1" w:rsidR="00E32B28" w:rsidRPr="00D14C1E" w:rsidRDefault="00E32B28" w:rsidP="00E32B28">
            <w:pPr>
              <w:jc w:val="both"/>
              <w:rPr>
                <w:rFonts w:hAnsi="標楷體"/>
                <w:sz w:val="20"/>
              </w:rPr>
            </w:pPr>
            <w:r w:rsidRPr="00D14C1E">
              <w:rPr>
                <w:rFonts w:hAnsi="標楷體" w:hint="eastAsia"/>
                <w:sz w:val="20"/>
              </w:rPr>
              <w:t>主要係六塊厝污水處理廠運轉操作維護費及營運管理、檢驗行政費等尚未完成，須保留繼續執行。</w:t>
            </w:r>
          </w:p>
        </w:tc>
      </w:tr>
      <w:tr w:rsidR="00E32B28" w:rsidRPr="00D14C1E" w14:paraId="7C3CF37D"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B6E490" w14:textId="77777777" w:rsidR="00E32B28" w:rsidRPr="00D14C1E" w:rsidRDefault="00E32B28" w:rsidP="00E32B28">
            <w:pPr>
              <w:jc w:val="center"/>
              <w:rPr>
                <w:rFonts w:hAnsi="標楷體"/>
                <w:sz w:val="20"/>
              </w:rPr>
            </w:pPr>
          </w:p>
        </w:tc>
        <w:tc>
          <w:tcPr>
            <w:tcW w:w="2534" w:type="dxa"/>
            <w:shd w:val="clear" w:color="auto" w:fill="auto"/>
            <w:vAlign w:val="center"/>
          </w:tcPr>
          <w:p w14:paraId="126B5290"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加強農業設施</w:t>
            </w:r>
          </w:p>
        </w:tc>
        <w:tc>
          <w:tcPr>
            <w:tcW w:w="2715" w:type="dxa"/>
            <w:shd w:val="clear" w:color="auto" w:fill="auto"/>
            <w:vAlign w:val="center"/>
          </w:tcPr>
          <w:p w14:paraId="3A4B2785" w14:textId="77777777" w:rsidR="00E32B28" w:rsidRPr="00D14C1E" w:rsidRDefault="00E32B28" w:rsidP="00E32B28">
            <w:pPr>
              <w:rPr>
                <w:rFonts w:ascii="新細明體" w:hAnsi="新細明體"/>
                <w:sz w:val="20"/>
              </w:rPr>
            </w:pPr>
            <w:r w:rsidRPr="00D14C1E">
              <w:rPr>
                <w:rFonts w:ascii="新細明體" w:hAnsi="新細明體"/>
                <w:noProof/>
                <w:sz w:val="20"/>
              </w:rPr>
              <w:t>119,210,009</w:t>
            </w:r>
          </w:p>
        </w:tc>
        <w:tc>
          <w:tcPr>
            <w:tcW w:w="2674" w:type="dxa"/>
            <w:shd w:val="clear" w:color="auto" w:fill="auto"/>
            <w:vAlign w:val="center"/>
          </w:tcPr>
          <w:p w14:paraId="7037DE8C" w14:textId="77777777" w:rsidR="00E32B28" w:rsidRPr="00D14C1E" w:rsidRDefault="00E32B28" w:rsidP="00E32B28">
            <w:pPr>
              <w:rPr>
                <w:rFonts w:ascii="新細明體" w:hAnsi="新細明體"/>
                <w:sz w:val="20"/>
              </w:rPr>
            </w:pPr>
            <w:r w:rsidRPr="00D14C1E">
              <w:rPr>
                <w:rFonts w:ascii="新細明體" w:hAnsi="新細明體"/>
                <w:noProof/>
                <w:sz w:val="20"/>
              </w:rPr>
              <w:t>3,633,195</w:t>
            </w:r>
          </w:p>
        </w:tc>
        <w:tc>
          <w:tcPr>
            <w:tcW w:w="1428" w:type="dxa"/>
            <w:shd w:val="clear" w:color="auto" w:fill="auto"/>
            <w:vAlign w:val="center"/>
          </w:tcPr>
          <w:p w14:paraId="2A619AC5" w14:textId="77777777" w:rsidR="00E32B28" w:rsidRPr="00D14C1E" w:rsidRDefault="00E32B28" w:rsidP="00E32B28">
            <w:pPr>
              <w:rPr>
                <w:rFonts w:ascii="新細明體" w:hAnsi="新細明體"/>
                <w:sz w:val="20"/>
              </w:rPr>
            </w:pPr>
            <w:r w:rsidRPr="00D14C1E">
              <w:rPr>
                <w:rFonts w:ascii="新細明體" w:hAnsi="新細明體"/>
                <w:noProof/>
                <w:sz w:val="20"/>
              </w:rPr>
              <w:t>3.05</w:t>
            </w:r>
          </w:p>
        </w:tc>
        <w:tc>
          <w:tcPr>
            <w:tcW w:w="10792" w:type="dxa"/>
            <w:shd w:val="clear" w:color="auto" w:fill="auto"/>
            <w:vAlign w:val="center"/>
          </w:tcPr>
          <w:p w14:paraId="7D7B3F6B" w14:textId="3ADDDEBB" w:rsidR="00E32B28" w:rsidRPr="00D14C1E" w:rsidRDefault="00E32B28" w:rsidP="00E32B28">
            <w:pPr>
              <w:jc w:val="both"/>
              <w:rPr>
                <w:rFonts w:hAnsi="標楷體"/>
                <w:sz w:val="20"/>
              </w:rPr>
            </w:pPr>
            <w:r w:rsidRPr="00D14C1E">
              <w:rPr>
                <w:rFonts w:hAnsi="標楷體" w:hint="eastAsia"/>
                <w:sz w:val="20"/>
              </w:rPr>
              <w:t>主要係屏東縣農業國際包裝場間接經費等尚未完成，須保留繼續執行。</w:t>
            </w:r>
          </w:p>
        </w:tc>
      </w:tr>
      <w:tr w:rsidR="00E32B28" w:rsidRPr="00D14C1E" w14:paraId="705A072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55F9EC" w14:textId="77777777" w:rsidR="00E32B28" w:rsidRPr="00D14C1E" w:rsidRDefault="00E32B28" w:rsidP="00E32B28">
            <w:pPr>
              <w:jc w:val="center"/>
              <w:rPr>
                <w:rFonts w:hAnsi="標楷體"/>
                <w:sz w:val="20"/>
              </w:rPr>
            </w:pPr>
          </w:p>
        </w:tc>
        <w:tc>
          <w:tcPr>
            <w:tcW w:w="2534" w:type="dxa"/>
            <w:shd w:val="clear" w:color="auto" w:fill="auto"/>
          </w:tcPr>
          <w:p w14:paraId="0261A1CA"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水利工程</w:t>
            </w:r>
          </w:p>
        </w:tc>
        <w:tc>
          <w:tcPr>
            <w:tcW w:w="2715" w:type="dxa"/>
            <w:shd w:val="clear" w:color="auto" w:fill="auto"/>
          </w:tcPr>
          <w:p w14:paraId="768867B2" w14:textId="77777777" w:rsidR="00E32B28" w:rsidRPr="00D14C1E" w:rsidRDefault="00E32B28" w:rsidP="00E32B28">
            <w:pPr>
              <w:rPr>
                <w:rFonts w:ascii="新細明體" w:hAnsi="新細明體"/>
                <w:sz w:val="20"/>
              </w:rPr>
            </w:pPr>
            <w:r w:rsidRPr="00D14C1E">
              <w:rPr>
                <w:rFonts w:ascii="新細明體" w:hAnsi="新細明體"/>
                <w:noProof/>
                <w:sz w:val="20"/>
              </w:rPr>
              <w:t>1,572,744,426</w:t>
            </w:r>
          </w:p>
        </w:tc>
        <w:tc>
          <w:tcPr>
            <w:tcW w:w="2674" w:type="dxa"/>
            <w:shd w:val="clear" w:color="auto" w:fill="auto"/>
          </w:tcPr>
          <w:p w14:paraId="69FF0309" w14:textId="77777777" w:rsidR="00E32B28" w:rsidRPr="00D14C1E" w:rsidRDefault="00E32B28" w:rsidP="00E32B28">
            <w:pPr>
              <w:rPr>
                <w:rFonts w:ascii="新細明體" w:hAnsi="新細明體"/>
                <w:sz w:val="20"/>
              </w:rPr>
            </w:pPr>
            <w:r w:rsidRPr="00D14C1E">
              <w:rPr>
                <w:rFonts w:ascii="新細明體" w:hAnsi="新細明體"/>
                <w:noProof/>
                <w:sz w:val="20"/>
              </w:rPr>
              <w:t>600,253,038</w:t>
            </w:r>
          </w:p>
        </w:tc>
        <w:tc>
          <w:tcPr>
            <w:tcW w:w="1428" w:type="dxa"/>
            <w:shd w:val="clear" w:color="auto" w:fill="auto"/>
          </w:tcPr>
          <w:p w14:paraId="77246C46" w14:textId="77777777" w:rsidR="00E32B28" w:rsidRPr="00D14C1E" w:rsidRDefault="00E32B28" w:rsidP="00E32B28">
            <w:pPr>
              <w:rPr>
                <w:rFonts w:ascii="新細明體" w:hAnsi="新細明體"/>
                <w:sz w:val="20"/>
              </w:rPr>
            </w:pPr>
            <w:r w:rsidRPr="00D14C1E">
              <w:rPr>
                <w:rFonts w:ascii="新細明體" w:hAnsi="新細明體"/>
                <w:noProof/>
                <w:sz w:val="20"/>
              </w:rPr>
              <w:t>38.17</w:t>
            </w:r>
          </w:p>
        </w:tc>
        <w:tc>
          <w:tcPr>
            <w:tcW w:w="10792" w:type="dxa"/>
            <w:shd w:val="clear" w:color="auto" w:fill="auto"/>
          </w:tcPr>
          <w:p w14:paraId="4B5AAADF" w14:textId="6CB684F2" w:rsidR="00E32B28" w:rsidRPr="00D14C1E" w:rsidRDefault="00E32B28" w:rsidP="00E32B28">
            <w:pPr>
              <w:jc w:val="both"/>
              <w:rPr>
                <w:rFonts w:hAnsi="標楷體"/>
                <w:sz w:val="20"/>
              </w:rPr>
            </w:pPr>
            <w:r w:rsidRPr="00D14C1E">
              <w:rPr>
                <w:rFonts w:hAnsi="標楷體" w:hint="eastAsia"/>
                <w:sz w:val="20"/>
              </w:rPr>
              <w:t>主要係東港鎮污水下水道系統污水處理廠第一期新建工程、高屏溪九如場址伏流水開發計畫統包工程等尚未完成，須保留繼續執行。</w:t>
            </w:r>
          </w:p>
        </w:tc>
      </w:tr>
      <w:tr w:rsidR="00E32B28" w:rsidRPr="00D14C1E" w14:paraId="6D7B3CC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D12A5A" w14:textId="77777777" w:rsidR="00E32B28" w:rsidRPr="00D14C1E" w:rsidRDefault="00E32B28" w:rsidP="00E32B28">
            <w:pPr>
              <w:jc w:val="center"/>
              <w:rPr>
                <w:rFonts w:hAnsi="標楷體"/>
                <w:sz w:val="20"/>
              </w:rPr>
            </w:pPr>
          </w:p>
        </w:tc>
        <w:tc>
          <w:tcPr>
            <w:tcW w:w="2534" w:type="dxa"/>
            <w:shd w:val="clear" w:color="auto" w:fill="auto"/>
            <w:vAlign w:val="center"/>
          </w:tcPr>
          <w:p w14:paraId="1B5287C1"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建管及都計行政</w:t>
            </w:r>
          </w:p>
        </w:tc>
        <w:tc>
          <w:tcPr>
            <w:tcW w:w="2715" w:type="dxa"/>
            <w:shd w:val="clear" w:color="auto" w:fill="auto"/>
            <w:vAlign w:val="center"/>
          </w:tcPr>
          <w:p w14:paraId="482EAE69" w14:textId="77777777" w:rsidR="00E32B28" w:rsidRPr="00D14C1E" w:rsidRDefault="00E32B28" w:rsidP="00E32B28">
            <w:pPr>
              <w:rPr>
                <w:rFonts w:ascii="新細明體" w:hAnsi="新細明體"/>
                <w:sz w:val="20"/>
              </w:rPr>
            </w:pPr>
            <w:r w:rsidRPr="00D14C1E">
              <w:rPr>
                <w:rFonts w:ascii="新細明體" w:hAnsi="新細明體"/>
                <w:noProof/>
                <w:sz w:val="20"/>
              </w:rPr>
              <w:t>32,864,513</w:t>
            </w:r>
          </w:p>
        </w:tc>
        <w:tc>
          <w:tcPr>
            <w:tcW w:w="2674" w:type="dxa"/>
            <w:shd w:val="clear" w:color="auto" w:fill="auto"/>
            <w:vAlign w:val="center"/>
          </w:tcPr>
          <w:p w14:paraId="41E5CDEF" w14:textId="77777777" w:rsidR="00E32B28" w:rsidRPr="00D14C1E" w:rsidRDefault="00E32B28" w:rsidP="00E32B28">
            <w:pPr>
              <w:rPr>
                <w:rFonts w:ascii="新細明體" w:hAnsi="新細明體"/>
                <w:sz w:val="20"/>
              </w:rPr>
            </w:pPr>
            <w:r w:rsidRPr="00D14C1E">
              <w:rPr>
                <w:rFonts w:ascii="新細明體" w:hAnsi="新細明體"/>
                <w:noProof/>
                <w:sz w:val="20"/>
              </w:rPr>
              <w:t>24,813,800</w:t>
            </w:r>
          </w:p>
        </w:tc>
        <w:tc>
          <w:tcPr>
            <w:tcW w:w="1428" w:type="dxa"/>
            <w:shd w:val="clear" w:color="auto" w:fill="auto"/>
            <w:vAlign w:val="center"/>
          </w:tcPr>
          <w:p w14:paraId="281A10DC" w14:textId="77777777" w:rsidR="00E32B28" w:rsidRPr="00D14C1E" w:rsidRDefault="00E32B28" w:rsidP="00E32B28">
            <w:pPr>
              <w:rPr>
                <w:rFonts w:ascii="新細明體" w:hAnsi="新細明體"/>
                <w:sz w:val="20"/>
              </w:rPr>
            </w:pPr>
            <w:r w:rsidRPr="00D14C1E">
              <w:rPr>
                <w:rFonts w:ascii="新細明體" w:hAnsi="新細明體"/>
                <w:noProof/>
                <w:sz w:val="20"/>
              </w:rPr>
              <w:t>75.50</w:t>
            </w:r>
          </w:p>
        </w:tc>
        <w:tc>
          <w:tcPr>
            <w:tcW w:w="10792" w:type="dxa"/>
            <w:shd w:val="clear" w:color="auto" w:fill="auto"/>
            <w:vAlign w:val="center"/>
          </w:tcPr>
          <w:p w14:paraId="0B0582E5" w14:textId="31173006" w:rsidR="00E32B28" w:rsidRPr="00D14C1E" w:rsidRDefault="00E32B28" w:rsidP="00E32B28">
            <w:pPr>
              <w:jc w:val="both"/>
              <w:rPr>
                <w:rFonts w:hAnsi="標楷體"/>
                <w:sz w:val="20"/>
              </w:rPr>
            </w:pPr>
            <w:r w:rsidRPr="00D14C1E">
              <w:rPr>
                <w:rFonts w:hAnsi="標楷體" w:hint="eastAsia"/>
                <w:sz w:val="20"/>
              </w:rPr>
              <w:t>主要係屏東市高鐵特定區都市更新先期規劃與公開評選計畫委託專業服務案等尚未完成，須保留繼續執行。</w:t>
            </w:r>
          </w:p>
        </w:tc>
      </w:tr>
      <w:tr w:rsidR="00E32B28" w:rsidRPr="00D14C1E" w14:paraId="09C17644"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D81B07" w14:textId="77777777" w:rsidR="00E32B28" w:rsidRPr="00D14C1E" w:rsidRDefault="00E32B28" w:rsidP="00E32B28">
            <w:pPr>
              <w:jc w:val="center"/>
              <w:rPr>
                <w:rFonts w:hAnsi="標楷體"/>
                <w:sz w:val="20"/>
              </w:rPr>
            </w:pPr>
          </w:p>
        </w:tc>
        <w:tc>
          <w:tcPr>
            <w:tcW w:w="2534" w:type="dxa"/>
            <w:shd w:val="clear" w:color="auto" w:fill="auto"/>
            <w:vAlign w:val="center"/>
          </w:tcPr>
          <w:p w14:paraId="1C91A8F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經建設施設備</w:t>
            </w:r>
          </w:p>
        </w:tc>
        <w:tc>
          <w:tcPr>
            <w:tcW w:w="2715" w:type="dxa"/>
            <w:shd w:val="clear" w:color="auto" w:fill="auto"/>
            <w:vAlign w:val="center"/>
          </w:tcPr>
          <w:p w14:paraId="1B0B17BE" w14:textId="77777777" w:rsidR="00E32B28" w:rsidRPr="00D14C1E" w:rsidRDefault="00E32B28" w:rsidP="00E32B28">
            <w:pPr>
              <w:rPr>
                <w:rFonts w:ascii="新細明體" w:hAnsi="新細明體"/>
                <w:sz w:val="20"/>
              </w:rPr>
            </w:pPr>
            <w:r w:rsidRPr="00D14C1E">
              <w:rPr>
                <w:rFonts w:ascii="新細明體" w:hAnsi="新細明體"/>
                <w:noProof/>
                <w:sz w:val="20"/>
              </w:rPr>
              <w:t>894,226,756</w:t>
            </w:r>
          </w:p>
        </w:tc>
        <w:tc>
          <w:tcPr>
            <w:tcW w:w="2674" w:type="dxa"/>
            <w:shd w:val="clear" w:color="auto" w:fill="auto"/>
            <w:vAlign w:val="center"/>
          </w:tcPr>
          <w:p w14:paraId="139AA6F9" w14:textId="77777777" w:rsidR="00E32B28" w:rsidRPr="00D14C1E" w:rsidRDefault="00E32B28" w:rsidP="00E32B28">
            <w:pPr>
              <w:rPr>
                <w:rFonts w:ascii="新細明體" w:hAnsi="新細明體"/>
                <w:sz w:val="20"/>
              </w:rPr>
            </w:pPr>
            <w:r w:rsidRPr="00D14C1E">
              <w:rPr>
                <w:rFonts w:ascii="新細明體" w:hAnsi="新細明體"/>
                <w:noProof/>
                <w:sz w:val="20"/>
              </w:rPr>
              <w:t>253,100,367</w:t>
            </w:r>
          </w:p>
        </w:tc>
        <w:tc>
          <w:tcPr>
            <w:tcW w:w="1428" w:type="dxa"/>
            <w:shd w:val="clear" w:color="auto" w:fill="auto"/>
            <w:vAlign w:val="center"/>
          </w:tcPr>
          <w:p w14:paraId="2F0454DB" w14:textId="77777777" w:rsidR="00E32B28" w:rsidRPr="00D14C1E" w:rsidRDefault="00E32B28" w:rsidP="00E32B28">
            <w:pPr>
              <w:rPr>
                <w:rFonts w:ascii="新細明體" w:hAnsi="新細明體"/>
                <w:sz w:val="20"/>
              </w:rPr>
            </w:pPr>
            <w:r w:rsidRPr="00D14C1E">
              <w:rPr>
                <w:rFonts w:ascii="新細明體" w:hAnsi="新細明體"/>
                <w:noProof/>
                <w:sz w:val="20"/>
              </w:rPr>
              <w:t>28.30</w:t>
            </w:r>
          </w:p>
        </w:tc>
        <w:tc>
          <w:tcPr>
            <w:tcW w:w="10792" w:type="dxa"/>
            <w:shd w:val="clear" w:color="auto" w:fill="auto"/>
            <w:vAlign w:val="center"/>
          </w:tcPr>
          <w:p w14:paraId="54382A74" w14:textId="619A369C" w:rsidR="00E32B28" w:rsidRPr="002346AE" w:rsidRDefault="00E32B28" w:rsidP="00E32B28">
            <w:pPr>
              <w:jc w:val="both"/>
              <w:rPr>
                <w:rFonts w:hAnsi="標楷體"/>
                <w:spacing w:val="-2"/>
                <w:sz w:val="20"/>
              </w:rPr>
            </w:pPr>
            <w:r w:rsidRPr="002346AE">
              <w:rPr>
                <w:rFonts w:hAnsi="標楷體" w:hint="eastAsia"/>
                <w:spacing w:val="-2"/>
                <w:sz w:val="20"/>
              </w:rPr>
              <w:t>主要係東港鎮東新國中校園周邊鋪面改善工程、屏東市信義國小校園周邊通學步道環境改善工程等尚未完成，須保留繼續執行。</w:t>
            </w:r>
          </w:p>
        </w:tc>
      </w:tr>
      <w:tr w:rsidR="00E32B28" w:rsidRPr="00D14C1E" w14:paraId="59E164EA"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DE2C52D" w14:textId="77777777" w:rsidR="00E32B28" w:rsidRPr="00D14C1E" w:rsidRDefault="00E32B28" w:rsidP="00E32B28">
            <w:pPr>
              <w:jc w:val="center"/>
              <w:rPr>
                <w:rFonts w:hAnsi="標楷體"/>
                <w:sz w:val="20"/>
              </w:rPr>
            </w:pPr>
          </w:p>
        </w:tc>
        <w:tc>
          <w:tcPr>
            <w:tcW w:w="2534" w:type="dxa"/>
            <w:shd w:val="clear" w:color="auto" w:fill="auto"/>
          </w:tcPr>
          <w:p w14:paraId="5FB32B3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交通管理業務</w:t>
            </w:r>
          </w:p>
        </w:tc>
        <w:tc>
          <w:tcPr>
            <w:tcW w:w="2715" w:type="dxa"/>
            <w:shd w:val="clear" w:color="auto" w:fill="auto"/>
          </w:tcPr>
          <w:p w14:paraId="778D849D" w14:textId="77777777" w:rsidR="00E32B28" w:rsidRPr="00D14C1E" w:rsidRDefault="00E32B28" w:rsidP="00E32B28">
            <w:pPr>
              <w:rPr>
                <w:rFonts w:ascii="新細明體" w:hAnsi="新細明體"/>
                <w:sz w:val="20"/>
              </w:rPr>
            </w:pPr>
            <w:r w:rsidRPr="00D14C1E">
              <w:rPr>
                <w:rFonts w:ascii="新細明體" w:hAnsi="新細明體"/>
                <w:noProof/>
                <w:sz w:val="20"/>
              </w:rPr>
              <w:t>213,943,333</w:t>
            </w:r>
          </w:p>
        </w:tc>
        <w:tc>
          <w:tcPr>
            <w:tcW w:w="2674" w:type="dxa"/>
            <w:shd w:val="clear" w:color="auto" w:fill="auto"/>
          </w:tcPr>
          <w:p w14:paraId="0B257E9D" w14:textId="77777777" w:rsidR="00E32B28" w:rsidRPr="00D14C1E" w:rsidRDefault="00E32B28" w:rsidP="00E32B28">
            <w:pPr>
              <w:rPr>
                <w:rFonts w:ascii="新細明體" w:hAnsi="新細明體"/>
                <w:sz w:val="20"/>
              </w:rPr>
            </w:pPr>
            <w:r w:rsidRPr="00D14C1E">
              <w:rPr>
                <w:rFonts w:ascii="新細明體" w:hAnsi="新細明體"/>
                <w:noProof/>
                <w:sz w:val="20"/>
              </w:rPr>
              <w:t>38,370,505</w:t>
            </w:r>
          </w:p>
        </w:tc>
        <w:tc>
          <w:tcPr>
            <w:tcW w:w="1428" w:type="dxa"/>
            <w:shd w:val="clear" w:color="auto" w:fill="auto"/>
          </w:tcPr>
          <w:p w14:paraId="3876FF03" w14:textId="77777777" w:rsidR="00E32B28" w:rsidRPr="00D14C1E" w:rsidRDefault="00E32B28" w:rsidP="00E32B28">
            <w:pPr>
              <w:rPr>
                <w:rFonts w:ascii="新細明體" w:hAnsi="新細明體"/>
                <w:sz w:val="20"/>
              </w:rPr>
            </w:pPr>
            <w:r w:rsidRPr="00D14C1E">
              <w:rPr>
                <w:rFonts w:ascii="新細明體" w:hAnsi="新細明體"/>
                <w:noProof/>
                <w:sz w:val="20"/>
              </w:rPr>
              <w:t>17.93</w:t>
            </w:r>
          </w:p>
        </w:tc>
        <w:tc>
          <w:tcPr>
            <w:tcW w:w="10792" w:type="dxa"/>
            <w:shd w:val="clear" w:color="auto" w:fill="auto"/>
          </w:tcPr>
          <w:p w14:paraId="4821F5D9" w14:textId="7BCB5C91" w:rsidR="00E32B28" w:rsidRPr="00D14C1E" w:rsidRDefault="00E32B28" w:rsidP="00E32B28">
            <w:pPr>
              <w:jc w:val="both"/>
              <w:rPr>
                <w:rFonts w:hAnsi="標楷體"/>
                <w:sz w:val="20"/>
              </w:rPr>
            </w:pPr>
            <w:r w:rsidRPr="00D14C1E">
              <w:rPr>
                <w:rFonts w:hAnsi="標楷體" w:hint="eastAsia"/>
                <w:sz w:val="20"/>
              </w:rPr>
              <w:t>主要係行政院通勤月票屏東公共運輸定期票</w:t>
            </w:r>
            <w:proofErr w:type="spellStart"/>
            <w:r w:rsidRPr="00D14C1E">
              <w:rPr>
                <w:rFonts w:hAnsi="標楷體" w:hint="eastAsia"/>
                <w:sz w:val="20"/>
              </w:rPr>
              <w:t>MeN</w:t>
            </w:r>
            <w:proofErr w:type="spellEnd"/>
            <w:r w:rsidRPr="00D14C1E">
              <w:rPr>
                <w:rFonts w:hAnsi="標楷體" w:hint="eastAsia"/>
                <w:sz w:val="20"/>
              </w:rPr>
              <w:t xml:space="preserve"> G</w:t>
            </w:r>
            <w:r w:rsidR="00743FB6">
              <w:rPr>
                <w:rFonts w:hAnsi="標楷體" w:hint="eastAsia"/>
                <w:sz w:val="20"/>
              </w:rPr>
              <w:t>o</w:t>
            </w:r>
            <w:r w:rsidRPr="00D14C1E">
              <w:rPr>
                <w:rFonts w:hAnsi="標楷體" w:hint="eastAsia"/>
                <w:sz w:val="20"/>
              </w:rPr>
              <w:t>系統開發委託專業服務、屏東公共自行車租賃系統建置升級及營運管理計畫等尚未完成，須保留繼續執行。</w:t>
            </w:r>
          </w:p>
        </w:tc>
      </w:tr>
      <w:tr w:rsidR="00E32B28" w:rsidRPr="00D14C1E" w14:paraId="1C82CD07"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E9521B" w14:textId="77777777" w:rsidR="00E32B28" w:rsidRPr="00D14C1E" w:rsidRDefault="00E32B28" w:rsidP="00E32B28">
            <w:pPr>
              <w:jc w:val="center"/>
              <w:rPr>
                <w:rFonts w:hAnsi="標楷體"/>
                <w:sz w:val="20"/>
              </w:rPr>
            </w:pPr>
          </w:p>
        </w:tc>
        <w:tc>
          <w:tcPr>
            <w:tcW w:w="2534" w:type="dxa"/>
            <w:shd w:val="clear" w:color="auto" w:fill="auto"/>
          </w:tcPr>
          <w:p w14:paraId="2FFF9B4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道路橋樑工程</w:t>
            </w:r>
          </w:p>
        </w:tc>
        <w:tc>
          <w:tcPr>
            <w:tcW w:w="2715" w:type="dxa"/>
            <w:shd w:val="clear" w:color="auto" w:fill="auto"/>
          </w:tcPr>
          <w:p w14:paraId="7BF46826" w14:textId="77777777" w:rsidR="00E32B28" w:rsidRPr="00D14C1E" w:rsidRDefault="00E32B28" w:rsidP="00E32B28">
            <w:pPr>
              <w:rPr>
                <w:rFonts w:ascii="新細明體" w:hAnsi="新細明體"/>
                <w:sz w:val="20"/>
              </w:rPr>
            </w:pPr>
            <w:r w:rsidRPr="00D14C1E">
              <w:rPr>
                <w:rFonts w:ascii="新細明體" w:hAnsi="新細明體"/>
                <w:noProof/>
                <w:sz w:val="20"/>
              </w:rPr>
              <w:t>892,515,479</w:t>
            </w:r>
          </w:p>
        </w:tc>
        <w:tc>
          <w:tcPr>
            <w:tcW w:w="2674" w:type="dxa"/>
            <w:shd w:val="clear" w:color="auto" w:fill="auto"/>
          </w:tcPr>
          <w:p w14:paraId="6A4C81F2" w14:textId="77777777" w:rsidR="00E32B28" w:rsidRPr="00D14C1E" w:rsidRDefault="00E32B28" w:rsidP="00E32B28">
            <w:pPr>
              <w:rPr>
                <w:rFonts w:ascii="新細明體" w:hAnsi="新細明體"/>
                <w:sz w:val="20"/>
              </w:rPr>
            </w:pPr>
            <w:r w:rsidRPr="00D14C1E">
              <w:rPr>
                <w:rFonts w:ascii="新細明體" w:hAnsi="新細明體"/>
                <w:noProof/>
                <w:sz w:val="20"/>
              </w:rPr>
              <w:t>226,866,910</w:t>
            </w:r>
          </w:p>
        </w:tc>
        <w:tc>
          <w:tcPr>
            <w:tcW w:w="1428" w:type="dxa"/>
            <w:shd w:val="clear" w:color="auto" w:fill="auto"/>
          </w:tcPr>
          <w:p w14:paraId="142222C5" w14:textId="77777777" w:rsidR="00E32B28" w:rsidRPr="00D14C1E" w:rsidRDefault="00E32B28" w:rsidP="00E32B28">
            <w:pPr>
              <w:rPr>
                <w:rFonts w:ascii="新細明體" w:hAnsi="新細明體"/>
                <w:sz w:val="20"/>
              </w:rPr>
            </w:pPr>
            <w:r w:rsidRPr="00D14C1E">
              <w:rPr>
                <w:rFonts w:ascii="新細明體" w:hAnsi="新細明體"/>
                <w:noProof/>
                <w:sz w:val="20"/>
              </w:rPr>
              <w:t>25.42</w:t>
            </w:r>
          </w:p>
        </w:tc>
        <w:tc>
          <w:tcPr>
            <w:tcW w:w="10792" w:type="dxa"/>
            <w:shd w:val="clear" w:color="auto" w:fill="auto"/>
          </w:tcPr>
          <w:p w14:paraId="7C9C8AB9" w14:textId="2247582E" w:rsidR="00E32B28" w:rsidRPr="00D14C1E" w:rsidRDefault="00E32B28" w:rsidP="00E32B28">
            <w:pPr>
              <w:jc w:val="both"/>
              <w:rPr>
                <w:rFonts w:hAnsi="標楷體"/>
                <w:sz w:val="20"/>
              </w:rPr>
            </w:pPr>
            <w:r w:rsidRPr="00D14C1E">
              <w:rPr>
                <w:rFonts w:hAnsi="標楷體" w:hint="eastAsia"/>
                <w:sz w:val="20"/>
              </w:rPr>
              <w:t>主要係屏東生活圈道路及景觀等之相關工程、先期規劃、用地及地上物取得、生活圈道路交通系統建設計畫（公路系統）6年計畫（111～116年）等尚未完成，須保留繼續執行。</w:t>
            </w:r>
          </w:p>
        </w:tc>
      </w:tr>
      <w:tr w:rsidR="00E32B28" w:rsidRPr="00D14C1E" w14:paraId="4734A2F0"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0035B8" w14:textId="77777777" w:rsidR="00E32B28" w:rsidRPr="00D14C1E" w:rsidRDefault="00E32B28" w:rsidP="00E32B28">
            <w:pPr>
              <w:jc w:val="center"/>
              <w:rPr>
                <w:rFonts w:hAnsi="標楷體"/>
                <w:sz w:val="20"/>
              </w:rPr>
            </w:pPr>
          </w:p>
        </w:tc>
        <w:tc>
          <w:tcPr>
            <w:tcW w:w="2534" w:type="dxa"/>
            <w:shd w:val="clear" w:color="auto" w:fill="auto"/>
            <w:vAlign w:val="center"/>
          </w:tcPr>
          <w:p w14:paraId="6019CC2D"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景觀業務</w:t>
            </w:r>
          </w:p>
        </w:tc>
        <w:tc>
          <w:tcPr>
            <w:tcW w:w="2715" w:type="dxa"/>
            <w:shd w:val="clear" w:color="auto" w:fill="auto"/>
            <w:vAlign w:val="center"/>
          </w:tcPr>
          <w:p w14:paraId="58BACF9C" w14:textId="77777777" w:rsidR="00E32B28" w:rsidRPr="00D14C1E" w:rsidRDefault="00E32B28" w:rsidP="00E32B28">
            <w:pPr>
              <w:rPr>
                <w:rFonts w:ascii="新細明體" w:hAnsi="新細明體"/>
                <w:sz w:val="20"/>
              </w:rPr>
            </w:pPr>
            <w:r w:rsidRPr="00D14C1E">
              <w:rPr>
                <w:rFonts w:ascii="新細明體" w:hAnsi="新細明體"/>
                <w:noProof/>
                <w:sz w:val="20"/>
              </w:rPr>
              <w:t>115,265,410</w:t>
            </w:r>
          </w:p>
        </w:tc>
        <w:tc>
          <w:tcPr>
            <w:tcW w:w="2674" w:type="dxa"/>
            <w:shd w:val="clear" w:color="auto" w:fill="auto"/>
            <w:vAlign w:val="center"/>
          </w:tcPr>
          <w:p w14:paraId="11BB77C7" w14:textId="77777777" w:rsidR="00E32B28" w:rsidRPr="00D14C1E" w:rsidRDefault="00E32B28" w:rsidP="00E32B28">
            <w:pPr>
              <w:rPr>
                <w:rFonts w:ascii="新細明體" w:hAnsi="新細明體"/>
                <w:sz w:val="20"/>
              </w:rPr>
            </w:pPr>
            <w:r w:rsidRPr="00D14C1E">
              <w:rPr>
                <w:rFonts w:ascii="新細明體" w:hAnsi="新細明體"/>
                <w:noProof/>
                <w:sz w:val="20"/>
              </w:rPr>
              <w:t>4,871,119</w:t>
            </w:r>
          </w:p>
        </w:tc>
        <w:tc>
          <w:tcPr>
            <w:tcW w:w="1428" w:type="dxa"/>
            <w:shd w:val="clear" w:color="auto" w:fill="auto"/>
            <w:vAlign w:val="center"/>
          </w:tcPr>
          <w:p w14:paraId="5FEEDA8B" w14:textId="77777777" w:rsidR="00E32B28" w:rsidRPr="00D14C1E" w:rsidRDefault="00E32B28" w:rsidP="00E32B28">
            <w:pPr>
              <w:rPr>
                <w:rFonts w:ascii="新細明體" w:hAnsi="新細明體"/>
                <w:sz w:val="20"/>
              </w:rPr>
            </w:pPr>
            <w:r w:rsidRPr="00D14C1E">
              <w:rPr>
                <w:rFonts w:ascii="新細明體" w:hAnsi="新細明體"/>
                <w:noProof/>
                <w:sz w:val="20"/>
              </w:rPr>
              <w:t>4.23</w:t>
            </w:r>
          </w:p>
        </w:tc>
        <w:tc>
          <w:tcPr>
            <w:tcW w:w="10792" w:type="dxa"/>
            <w:shd w:val="clear" w:color="auto" w:fill="auto"/>
            <w:vAlign w:val="center"/>
          </w:tcPr>
          <w:p w14:paraId="6942EABF" w14:textId="260EA59E" w:rsidR="00E32B28" w:rsidRPr="00D14C1E" w:rsidRDefault="00E32B28" w:rsidP="00E32B28">
            <w:pPr>
              <w:jc w:val="both"/>
              <w:rPr>
                <w:rFonts w:hAnsi="標楷體"/>
                <w:sz w:val="20"/>
              </w:rPr>
            </w:pPr>
            <w:r w:rsidRPr="00D14C1E">
              <w:rPr>
                <w:rFonts w:hAnsi="標楷體" w:hint="eastAsia"/>
                <w:sz w:val="20"/>
              </w:rPr>
              <w:t>主要係縣民公園</w:t>
            </w:r>
            <w:proofErr w:type="gramStart"/>
            <w:r w:rsidRPr="00D14C1E">
              <w:rPr>
                <w:rFonts w:hAnsi="標楷體" w:hint="eastAsia"/>
                <w:sz w:val="20"/>
              </w:rPr>
              <w:t>景觀暨人行</w:t>
            </w:r>
            <w:proofErr w:type="gramEnd"/>
            <w:r w:rsidRPr="00D14C1E">
              <w:rPr>
                <w:rFonts w:hAnsi="標楷體" w:hint="eastAsia"/>
                <w:sz w:val="20"/>
              </w:rPr>
              <w:t>環境改善工程等尚未完成，須保留繼續執行。</w:t>
            </w:r>
          </w:p>
        </w:tc>
      </w:tr>
      <w:tr w:rsidR="00E32B28" w:rsidRPr="00D14C1E" w14:paraId="30B93069"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5BAD33" w14:textId="77777777" w:rsidR="00E32B28" w:rsidRPr="00D14C1E" w:rsidRDefault="00E32B28" w:rsidP="00E32B28">
            <w:pPr>
              <w:jc w:val="center"/>
              <w:rPr>
                <w:rFonts w:hAnsi="標楷體"/>
                <w:sz w:val="20"/>
              </w:rPr>
            </w:pPr>
          </w:p>
        </w:tc>
        <w:tc>
          <w:tcPr>
            <w:tcW w:w="2534" w:type="dxa"/>
            <w:shd w:val="clear" w:color="auto" w:fill="auto"/>
          </w:tcPr>
          <w:p w14:paraId="5D105977"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旅遊管理業務</w:t>
            </w:r>
          </w:p>
        </w:tc>
        <w:tc>
          <w:tcPr>
            <w:tcW w:w="2715" w:type="dxa"/>
            <w:shd w:val="clear" w:color="auto" w:fill="auto"/>
          </w:tcPr>
          <w:p w14:paraId="5744FF33" w14:textId="77777777" w:rsidR="00E32B28" w:rsidRPr="00D14C1E" w:rsidRDefault="00E32B28" w:rsidP="00E32B28">
            <w:pPr>
              <w:rPr>
                <w:rFonts w:ascii="新細明體" w:hAnsi="新細明體"/>
                <w:sz w:val="20"/>
              </w:rPr>
            </w:pPr>
            <w:r w:rsidRPr="00D14C1E">
              <w:rPr>
                <w:rFonts w:ascii="新細明體" w:hAnsi="新細明體"/>
                <w:noProof/>
                <w:sz w:val="20"/>
              </w:rPr>
              <w:t>531,318,650</w:t>
            </w:r>
          </w:p>
        </w:tc>
        <w:tc>
          <w:tcPr>
            <w:tcW w:w="2674" w:type="dxa"/>
            <w:shd w:val="clear" w:color="auto" w:fill="auto"/>
          </w:tcPr>
          <w:p w14:paraId="0CFF209F" w14:textId="77777777" w:rsidR="00E32B28" w:rsidRPr="00D14C1E" w:rsidRDefault="00E32B28" w:rsidP="00E32B28">
            <w:pPr>
              <w:rPr>
                <w:rFonts w:ascii="新細明體" w:hAnsi="新細明體"/>
                <w:sz w:val="20"/>
              </w:rPr>
            </w:pPr>
            <w:r w:rsidRPr="00D14C1E">
              <w:rPr>
                <w:rFonts w:ascii="新細明體" w:hAnsi="新細明體"/>
                <w:noProof/>
                <w:sz w:val="20"/>
              </w:rPr>
              <w:t>170,331,777</w:t>
            </w:r>
          </w:p>
        </w:tc>
        <w:tc>
          <w:tcPr>
            <w:tcW w:w="1428" w:type="dxa"/>
            <w:shd w:val="clear" w:color="auto" w:fill="auto"/>
          </w:tcPr>
          <w:p w14:paraId="3293261D" w14:textId="77777777" w:rsidR="00E32B28" w:rsidRPr="00D14C1E" w:rsidRDefault="00E32B28" w:rsidP="00E32B28">
            <w:pPr>
              <w:rPr>
                <w:rFonts w:ascii="新細明體" w:hAnsi="新細明體"/>
                <w:sz w:val="20"/>
              </w:rPr>
            </w:pPr>
            <w:r w:rsidRPr="00D14C1E">
              <w:rPr>
                <w:rFonts w:ascii="新細明體" w:hAnsi="新細明體"/>
                <w:noProof/>
                <w:sz w:val="20"/>
              </w:rPr>
              <w:t>32.06</w:t>
            </w:r>
          </w:p>
        </w:tc>
        <w:tc>
          <w:tcPr>
            <w:tcW w:w="10792" w:type="dxa"/>
            <w:shd w:val="clear" w:color="auto" w:fill="auto"/>
          </w:tcPr>
          <w:p w14:paraId="522A02C5" w14:textId="1AF46E20" w:rsidR="00E32B28" w:rsidRPr="00D14C1E" w:rsidRDefault="00E32B28" w:rsidP="00E32B28">
            <w:pPr>
              <w:jc w:val="both"/>
              <w:rPr>
                <w:rFonts w:hAnsi="標楷體"/>
                <w:sz w:val="20"/>
              </w:rPr>
            </w:pPr>
            <w:r w:rsidRPr="00D14C1E">
              <w:rPr>
                <w:rFonts w:hAnsi="標楷體" w:hint="eastAsia"/>
                <w:sz w:val="20"/>
              </w:rPr>
              <w:t>主要係「</w:t>
            </w:r>
            <w:proofErr w:type="gramStart"/>
            <w:r w:rsidRPr="00D14C1E">
              <w:rPr>
                <w:rFonts w:hAnsi="標楷體" w:hint="eastAsia"/>
                <w:sz w:val="20"/>
              </w:rPr>
              <w:t>琅嶠</w:t>
            </w:r>
            <w:proofErr w:type="gramEnd"/>
            <w:r w:rsidRPr="00D14C1E">
              <w:rPr>
                <w:rFonts w:hAnsi="標楷體" w:hint="eastAsia"/>
                <w:sz w:val="20"/>
              </w:rPr>
              <w:t>故事</w:t>
            </w:r>
            <w:proofErr w:type="gramStart"/>
            <w:r w:rsidRPr="00D14C1E">
              <w:rPr>
                <w:rFonts w:hAnsi="標楷體" w:hint="eastAsia"/>
                <w:sz w:val="20"/>
              </w:rPr>
              <w:t>走讀場</w:t>
            </w:r>
            <w:proofErr w:type="gramEnd"/>
            <w:r w:rsidRPr="00D14C1E">
              <w:rPr>
                <w:rFonts w:hAnsi="標楷體" w:hint="eastAsia"/>
                <w:sz w:val="20"/>
              </w:rPr>
              <w:t>域整備計畫統包工程」、「阿</w:t>
            </w:r>
            <w:proofErr w:type="gramStart"/>
            <w:r w:rsidRPr="00D14C1E">
              <w:rPr>
                <w:rFonts w:hAnsi="標楷體" w:hint="eastAsia"/>
                <w:sz w:val="20"/>
              </w:rPr>
              <w:t>塱</w:t>
            </w:r>
            <w:proofErr w:type="gramEnd"/>
            <w:r w:rsidRPr="00D14C1E">
              <w:rPr>
                <w:rFonts w:hAnsi="標楷體" w:hint="eastAsia"/>
                <w:sz w:val="20"/>
              </w:rPr>
              <w:t>壹八</w:t>
            </w:r>
            <w:proofErr w:type="gramStart"/>
            <w:r w:rsidRPr="00D14C1E">
              <w:rPr>
                <w:rFonts w:hAnsi="標楷體" w:hint="eastAsia"/>
                <w:sz w:val="20"/>
              </w:rPr>
              <w:t>瑤灣旅遊資訊</w:t>
            </w:r>
            <w:proofErr w:type="gramEnd"/>
            <w:r w:rsidRPr="00D14C1E">
              <w:rPr>
                <w:rFonts w:hAnsi="標楷體" w:hint="eastAsia"/>
                <w:sz w:val="20"/>
              </w:rPr>
              <w:t>站興建計畫暨『落山風風景特定區』意象與指標系統設置統包工程」、出火公園暨生活體驗觀光地區計畫、「恆春半島</w:t>
            </w:r>
            <w:proofErr w:type="gramStart"/>
            <w:r w:rsidRPr="00D14C1E">
              <w:rPr>
                <w:rFonts w:hAnsi="標楷體" w:hint="eastAsia"/>
                <w:sz w:val="20"/>
              </w:rPr>
              <w:t>走讀－尋訪琅嶠</w:t>
            </w:r>
            <w:proofErr w:type="gramEnd"/>
            <w:r w:rsidRPr="00D14C1E">
              <w:rPr>
                <w:rFonts w:hAnsi="標楷體" w:hint="eastAsia"/>
                <w:sz w:val="20"/>
              </w:rPr>
              <w:t>故事」之南排灣．牡丹心</w:t>
            </w:r>
            <w:proofErr w:type="gramStart"/>
            <w:r w:rsidRPr="00D14C1E">
              <w:rPr>
                <w:rFonts w:hAnsi="標楷體" w:hint="eastAsia"/>
                <w:sz w:val="20"/>
              </w:rPr>
              <w:t>人文走讀教育</w:t>
            </w:r>
            <w:proofErr w:type="gramEnd"/>
            <w:r w:rsidRPr="00D14C1E">
              <w:rPr>
                <w:rFonts w:hAnsi="標楷體" w:hint="eastAsia"/>
                <w:sz w:val="20"/>
              </w:rPr>
              <w:t>館暨旅遊資訊站、石門古戰場歷史場域服務設施整備計畫等尚未完成，須保留繼續執行。</w:t>
            </w:r>
          </w:p>
        </w:tc>
      </w:tr>
      <w:tr w:rsidR="00E32B28" w:rsidRPr="00D14C1E" w14:paraId="5B14CA46"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B82F4C0" w14:textId="77777777" w:rsidR="00E32B28" w:rsidRPr="00D14C1E" w:rsidRDefault="00E32B28" w:rsidP="00E32B28">
            <w:pPr>
              <w:jc w:val="center"/>
              <w:rPr>
                <w:rFonts w:hAnsi="標楷體"/>
                <w:sz w:val="20"/>
              </w:rPr>
            </w:pPr>
          </w:p>
        </w:tc>
        <w:tc>
          <w:tcPr>
            <w:tcW w:w="2534" w:type="dxa"/>
            <w:shd w:val="clear" w:color="auto" w:fill="auto"/>
            <w:vAlign w:val="center"/>
          </w:tcPr>
          <w:p w14:paraId="79F443F6"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其他公共工程</w:t>
            </w:r>
          </w:p>
        </w:tc>
        <w:tc>
          <w:tcPr>
            <w:tcW w:w="2715" w:type="dxa"/>
            <w:shd w:val="clear" w:color="auto" w:fill="auto"/>
            <w:vAlign w:val="center"/>
          </w:tcPr>
          <w:p w14:paraId="2AE028E2" w14:textId="77777777" w:rsidR="00E32B28" w:rsidRPr="00D14C1E" w:rsidRDefault="00E32B28" w:rsidP="00E32B28">
            <w:pPr>
              <w:rPr>
                <w:rFonts w:ascii="新細明體" w:hAnsi="新細明體"/>
                <w:sz w:val="20"/>
              </w:rPr>
            </w:pPr>
            <w:r w:rsidRPr="00D14C1E">
              <w:rPr>
                <w:rFonts w:ascii="新細明體" w:hAnsi="新細明體"/>
                <w:noProof/>
                <w:sz w:val="20"/>
              </w:rPr>
              <w:t>75,441,108</w:t>
            </w:r>
          </w:p>
        </w:tc>
        <w:tc>
          <w:tcPr>
            <w:tcW w:w="2674" w:type="dxa"/>
            <w:shd w:val="clear" w:color="auto" w:fill="auto"/>
            <w:vAlign w:val="center"/>
          </w:tcPr>
          <w:p w14:paraId="748D2AF5" w14:textId="77777777" w:rsidR="00E32B28" w:rsidRPr="00D14C1E" w:rsidRDefault="00E32B28" w:rsidP="00E32B28">
            <w:pPr>
              <w:rPr>
                <w:rFonts w:ascii="新細明體" w:hAnsi="新細明體"/>
                <w:sz w:val="20"/>
              </w:rPr>
            </w:pPr>
            <w:r w:rsidRPr="00D14C1E">
              <w:rPr>
                <w:rFonts w:ascii="新細明體" w:hAnsi="新細明體"/>
                <w:noProof/>
                <w:sz w:val="20"/>
              </w:rPr>
              <w:t>13,757,679</w:t>
            </w:r>
          </w:p>
        </w:tc>
        <w:tc>
          <w:tcPr>
            <w:tcW w:w="1428" w:type="dxa"/>
            <w:shd w:val="clear" w:color="auto" w:fill="auto"/>
            <w:vAlign w:val="center"/>
          </w:tcPr>
          <w:p w14:paraId="66B5F66F" w14:textId="77777777" w:rsidR="00E32B28" w:rsidRPr="00D14C1E" w:rsidRDefault="00E32B28" w:rsidP="00E32B28">
            <w:pPr>
              <w:rPr>
                <w:rFonts w:ascii="新細明體" w:hAnsi="新細明體"/>
                <w:sz w:val="20"/>
              </w:rPr>
            </w:pPr>
            <w:r w:rsidRPr="00D14C1E">
              <w:rPr>
                <w:rFonts w:ascii="新細明體" w:hAnsi="新細明體"/>
                <w:noProof/>
                <w:sz w:val="20"/>
              </w:rPr>
              <w:t>18.24</w:t>
            </w:r>
          </w:p>
        </w:tc>
        <w:tc>
          <w:tcPr>
            <w:tcW w:w="10792" w:type="dxa"/>
            <w:shd w:val="clear" w:color="auto" w:fill="auto"/>
            <w:vAlign w:val="center"/>
          </w:tcPr>
          <w:p w14:paraId="6DBBDCDC" w14:textId="2E317F4B" w:rsidR="00E32B28" w:rsidRPr="00D14C1E" w:rsidRDefault="00E32B28" w:rsidP="00E32B28">
            <w:pPr>
              <w:jc w:val="both"/>
              <w:rPr>
                <w:rFonts w:hAnsi="標楷體"/>
                <w:sz w:val="20"/>
              </w:rPr>
            </w:pPr>
            <w:r w:rsidRPr="00D14C1E">
              <w:rPr>
                <w:rFonts w:hAnsi="標楷體" w:hint="eastAsia"/>
                <w:sz w:val="20"/>
              </w:rPr>
              <w:t>主要係里港鄉三廍村活動中心工程等尚未完成，須保留繼續執行。</w:t>
            </w:r>
          </w:p>
        </w:tc>
      </w:tr>
      <w:tr w:rsidR="00E32B28" w:rsidRPr="00D14C1E" w14:paraId="46628A12"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A0BE10" w14:textId="77777777" w:rsidR="00E32B28" w:rsidRPr="00D14C1E" w:rsidRDefault="00E32B28" w:rsidP="00E32B28">
            <w:pPr>
              <w:jc w:val="center"/>
              <w:rPr>
                <w:rFonts w:hAnsi="標楷體"/>
                <w:sz w:val="20"/>
              </w:rPr>
            </w:pPr>
          </w:p>
        </w:tc>
        <w:tc>
          <w:tcPr>
            <w:tcW w:w="2534" w:type="dxa"/>
            <w:shd w:val="clear" w:color="auto" w:fill="auto"/>
            <w:vAlign w:val="center"/>
          </w:tcPr>
          <w:p w14:paraId="7CA85575"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社會救濟</w:t>
            </w:r>
          </w:p>
        </w:tc>
        <w:tc>
          <w:tcPr>
            <w:tcW w:w="2715" w:type="dxa"/>
            <w:shd w:val="clear" w:color="auto" w:fill="auto"/>
            <w:vAlign w:val="center"/>
          </w:tcPr>
          <w:p w14:paraId="60E36E0D" w14:textId="77777777" w:rsidR="00E32B28" w:rsidRPr="00D14C1E" w:rsidRDefault="00E32B28" w:rsidP="00E32B28">
            <w:pPr>
              <w:rPr>
                <w:rFonts w:ascii="新細明體" w:hAnsi="新細明體"/>
                <w:sz w:val="20"/>
              </w:rPr>
            </w:pPr>
            <w:r w:rsidRPr="00D14C1E">
              <w:rPr>
                <w:rFonts w:ascii="新細明體" w:hAnsi="新細明體"/>
                <w:noProof/>
                <w:sz w:val="20"/>
              </w:rPr>
              <w:t>6,162,212</w:t>
            </w:r>
          </w:p>
        </w:tc>
        <w:tc>
          <w:tcPr>
            <w:tcW w:w="2674" w:type="dxa"/>
            <w:shd w:val="clear" w:color="auto" w:fill="auto"/>
            <w:vAlign w:val="center"/>
          </w:tcPr>
          <w:p w14:paraId="1001CF01" w14:textId="77777777" w:rsidR="00E32B28" w:rsidRPr="00D14C1E" w:rsidRDefault="00E32B28" w:rsidP="00E32B28">
            <w:pPr>
              <w:rPr>
                <w:rFonts w:ascii="新細明體" w:hAnsi="新細明體"/>
                <w:sz w:val="20"/>
              </w:rPr>
            </w:pPr>
            <w:r w:rsidRPr="00D14C1E">
              <w:rPr>
                <w:rFonts w:ascii="新細明體" w:hAnsi="新細明體"/>
                <w:noProof/>
                <w:sz w:val="20"/>
              </w:rPr>
              <w:t>2,800,000</w:t>
            </w:r>
          </w:p>
        </w:tc>
        <w:tc>
          <w:tcPr>
            <w:tcW w:w="1428" w:type="dxa"/>
            <w:shd w:val="clear" w:color="auto" w:fill="auto"/>
            <w:vAlign w:val="center"/>
          </w:tcPr>
          <w:p w14:paraId="306F0A84" w14:textId="77777777" w:rsidR="00E32B28" w:rsidRPr="00D14C1E" w:rsidRDefault="00E32B28" w:rsidP="00E32B28">
            <w:pPr>
              <w:rPr>
                <w:rFonts w:ascii="新細明體" w:hAnsi="新細明體"/>
                <w:sz w:val="20"/>
              </w:rPr>
            </w:pPr>
            <w:r w:rsidRPr="00D14C1E">
              <w:rPr>
                <w:rFonts w:ascii="新細明體" w:hAnsi="新細明體"/>
                <w:noProof/>
                <w:sz w:val="20"/>
              </w:rPr>
              <w:t>45.44</w:t>
            </w:r>
          </w:p>
        </w:tc>
        <w:tc>
          <w:tcPr>
            <w:tcW w:w="10792" w:type="dxa"/>
            <w:shd w:val="clear" w:color="auto" w:fill="auto"/>
            <w:vAlign w:val="center"/>
          </w:tcPr>
          <w:p w14:paraId="2EF349CA" w14:textId="3BED2688" w:rsidR="00E32B28" w:rsidRPr="00D14C1E" w:rsidRDefault="00E32B28" w:rsidP="00E32B28">
            <w:pPr>
              <w:jc w:val="both"/>
              <w:rPr>
                <w:rFonts w:hAnsi="標楷體"/>
                <w:sz w:val="20"/>
              </w:rPr>
            </w:pPr>
            <w:r w:rsidRPr="00D14C1E">
              <w:rPr>
                <w:rFonts w:hAnsi="標楷體" w:hint="eastAsia"/>
                <w:sz w:val="20"/>
              </w:rPr>
              <w:t>屏東縣幸福物資銀行暨物資倉儲經營管理委託案尚未完成，須保留繼續執行。</w:t>
            </w:r>
          </w:p>
        </w:tc>
      </w:tr>
      <w:tr w:rsidR="00E32B28" w:rsidRPr="00D14C1E" w14:paraId="79D67EEA"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57BD83" w14:textId="77777777" w:rsidR="00E32B28" w:rsidRPr="00D14C1E" w:rsidRDefault="00E32B28" w:rsidP="00E32B28">
            <w:pPr>
              <w:jc w:val="center"/>
              <w:rPr>
                <w:rFonts w:hAnsi="標楷體"/>
                <w:sz w:val="20"/>
              </w:rPr>
            </w:pPr>
          </w:p>
        </w:tc>
        <w:tc>
          <w:tcPr>
            <w:tcW w:w="2534" w:type="dxa"/>
            <w:shd w:val="clear" w:color="auto" w:fill="auto"/>
            <w:vAlign w:val="center"/>
          </w:tcPr>
          <w:p w14:paraId="3A0E36C9"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社會福利設施</w:t>
            </w:r>
          </w:p>
        </w:tc>
        <w:tc>
          <w:tcPr>
            <w:tcW w:w="2715" w:type="dxa"/>
            <w:shd w:val="clear" w:color="auto" w:fill="auto"/>
            <w:vAlign w:val="center"/>
          </w:tcPr>
          <w:p w14:paraId="4E58A1F3" w14:textId="77777777" w:rsidR="00E32B28" w:rsidRPr="00D14C1E" w:rsidRDefault="00E32B28" w:rsidP="00E32B28">
            <w:pPr>
              <w:rPr>
                <w:rFonts w:ascii="新細明體" w:hAnsi="新細明體"/>
                <w:sz w:val="20"/>
              </w:rPr>
            </w:pPr>
            <w:r w:rsidRPr="00D14C1E">
              <w:rPr>
                <w:rFonts w:ascii="新細明體" w:hAnsi="新細明體"/>
                <w:noProof/>
                <w:sz w:val="20"/>
              </w:rPr>
              <w:t>305,470,874</w:t>
            </w:r>
          </w:p>
        </w:tc>
        <w:tc>
          <w:tcPr>
            <w:tcW w:w="2674" w:type="dxa"/>
            <w:shd w:val="clear" w:color="auto" w:fill="auto"/>
            <w:vAlign w:val="center"/>
          </w:tcPr>
          <w:p w14:paraId="3949B474" w14:textId="77777777" w:rsidR="00E32B28" w:rsidRPr="00D14C1E" w:rsidRDefault="00E32B28" w:rsidP="00E32B28">
            <w:pPr>
              <w:rPr>
                <w:rFonts w:ascii="新細明體" w:hAnsi="新細明體"/>
                <w:sz w:val="20"/>
              </w:rPr>
            </w:pPr>
            <w:r w:rsidRPr="00D14C1E">
              <w:rPr>
                <w:rFonts w:ascii="新細明體" w:hAnsi="新細明體"/>
                <w:noProof/>
                <w:sz w:val="20"/>
              </w:rPr>
              <w:t>141,322,209</w:t>
            </w:r>
          </w:p>
        </w:tc>
        <w:tc>
          <w:tcPr>
            <w:tcW w:w="1428" w:type="dxa"/>
            <w:shd w:val="clear" w:color="auto" w:fill="auto"/>
            <w:vAlign w:val="center"/>
          </w:tcPr>
          <w:p w14:paraId="5B9CA36D" w14:textId="77777777" w:rsidR="00E32B28" w:rsidRPr="00D14C1E" w:rsidRDefault="00E32B28" w:rsidP="00E32B28">
            <w:pPr>
              <w:rPr>
                <w:rFonts w:ascii="新細明體" w:hAnsi="新細明體"/>
                <w:sz w:val="20"/>
              </w:rPr>
            </w:pPr>
            <w:r w:rsidRPr="00D14C1E">
              <w:rPr>
                <w:rFonts w:ascii="新細明體" w:hAnsi="新細明體"/>
                <w:noProof/>
                <w:sz w:val="20"/>
              </w:rPr>
              <w:t>46.26</w:t>
            </w:r>
          </w:p>
        </w:tc>
        <w:tc>
          <w:tcPr>
            <w:tcW w:w="10792" w:type="dxa"/>
            <w:shd w:val="clear" w:color="auto" w:fill="auto"/>
            <w:vAlign w:val="center"/>
          </w:tcPr>
          <w:p w14:paraId="23366BE9" w14:textId="13EBF16C" w:rsidR="00E32B28" w:rsidRPr="00D14C1E" w:rsidRDefault="00E32B28" w:rsidP="00E32B28">
            <w:pPr>
              <w:jc w:val="both"/>
              <w:rPr>
                <w:rFonts w:hAnsi="標楷體"/>
                <w:sz w:val="20"/>
              </w:rPr>
            </w:pPr>
            <w:r w:rsidRPr="00D14C1E">
              <w:rPr>
                <w:rFonts w:hAnsi="標楷體" w:hint="eastAsia"/>
                <w:sz w:val="20"/>
              </w:rPr>
              <w:t>主要係琉球全人關懷園區社會福利綜合館興建工程等尚未完成，須保留繼續執行。</w:t>
            </w:r>
          </w:p>
        </w:tc>
      </w:tr>
      <w:tr w:rsidR="00E32B28" w:rsidRPr="00D14C1E" w14:paraId="29E9BDEB" w14:textId="77777777" w:rsidTr="00C5420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CFDCD5" w14:textId="77777777" w:rsidR="00E32B28" w:rsidRPr="00D14C1E" w:rsidRDefault="00E32B28" w:rsidP="00E32B28">
            <w:pPr>
              <w:jc w:val="center"/>
              <w:rPr>
                <w:rFonts w:hAnsi="標楷體"/>
                <w:sz w:val="20"/>
              </w:rPr>
            </w:pPr>
          </w:p>
        </w:tc>
        <w:tc>
          <w:tcPr>
            <w:tcW w:w="2534" w:type="dxa"/>
            <w:shd w:val="clear" w:color="auto" w:fill="auto"/>
            <w:vAlign w:val="center"/>
          </w:tcPr>
          <w:p w14:paraId="25579ABE"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勞政福利設施</w:t>
            </w:r>
          </w:p>
        </w:tc>
        <w:tc>
          <w:tcPr>
            <w:tcW w:w="2715" w:type="dxa"/>
            <w:shd w:val="clear" w:color="auto" w:fill="auto"/>
            <w:vAlign w:val="center"/>
          </w:tcPr>
          <w:p w14:paraId="2CD829D1" w14:textId="77777777" w:rsidR="00E32B28" w:rsidRPr="00D14C1E" w:rsidRDefault="00E32B28" w:rsidP="00E32B28">
            <w:pPr>
              <w:rPr>
                <w:rFonts w:ascii="新細明體" w:hAnsi="新細明體"/>
                <w:sz w:val="20"/>
              </w:rPr>
            </w:pPr>
            <w:r w:rsidRPr="00D14C1E">
              <w:rPr>
                <w:rFonts w:ascii="新細明體" w:hAnsi="新細明體"/>
                <w:noProof/>
                <w:sz w:val="20"/>
              </w:rPr>
              <w:t>16,858,177</w:t>
            </w:r>
          </w:p>
        </w:tc>
        <w:tc>
          <w:tcPr>
            <w:tcW w:w="2674" w:type="dxa"/>
            <w:shd w:val="clear" w:color="auto" w:fill="auto"/>
            <w:vAlign w:val="center"/>
          </w:tcPr>
          <w:p w14:paraId="7BC8F2A4" w14:textId="77777777" w:rsidR="00E32B28" w:rsidRPr="00D14C1E" w:rsidRDefault="00E32B28" w:rsidP="00E32B28">
            <w:pPr>
              <w:rPr>
                <w:rFonts w:ascii="新細明體" w:hAnsi="新細明體"/>
                <w:sz w:val="20"/>
              </w:rPr>
            </w:pPr>
            <w:r w:rsidRPr="00D14C1E">
              <w:rPr>
                <w:rFonts w:ascii="新細明體" w:hAnsi="新細明體"/>
                <w:noProof/>
                <w:sz w:val="20"/>
              </w:rPr>
              <w:t>3,940,775</w:t>
            </w:r>
          </w:p>
        </w:tc>
        <w:tc>
          <w:tcPr>
            <w:tcW w:w="1428" w:type="dxa"/>
            <w:shd w:val="clear" w:color="auto" w:fill="auto"/>
            <w:vAlign w:val="center"/>
          </w:tcPr>
          <w:p w14:paraId="671174DD" w14:textId="77777777" w:rsidR="00E32B28" w:rsidRPr="00D14C1E" w:rsidRDefault="00E32B28" w:rsidP="00E32B28">
            <w:pPr>
              <w:rPr>
                <w:rFonts w:ascii="新細明體" w:hAnsi="新細明體"/>
                <w:sz w:val="20"/>
              </w:rPr>
            </w:pPr>
            <w:r w:rsidRPr="00D14C1E">
              <w:rPr>
                <w:rFonts w:ascii="新細明體" w:hAnsi="新細明體"/>
                <w:noProof/>
                <w:sz w:val="20"/>
              </w:rPr>
              <w:t>23.38</w:t>
            </w:r>
          </w:p>
        </w:tc>
        <w:tc>
          <w:tcPr>
            <w:tcW w:w="10792" w:type="dxa"/>
            <w:shd w:val="clear" w:color="auto" w:fill="auto"/>
            <w:vAlign w:val="center"/>
          </w:tcPr>
          <w:p w14:paraId="23BD22B8" w14:textId="5D9970AF" w:rsidR="00E32B28" w:rsidRPr="00D14C1E" w:rsidRDefault="00E32B28" w:rsidP="00E32B28">
            <w:pPr>
              <w:jc w:val="both"/>
              <w:rPr>
                <w:rFonts w:hAnsi="標楷體"/>
                <w:sz w:val="20"/>
              </w:rPr>
            </w:pPr>
            <w:r w:rsidRPr="00D14C1E">
              <w:rPr>
                <w:rFonts w:hAnsi="標楷體" w:hint="eastAsia"/>
                <w:sz w:val="20"/>
              </w:rPr>
              <w:t>主要係勞動暨青年發展處辦公大樓四樓修繕工程等尚未完成，須保留繼續執行。</w:t>
            </w:r>
          </w:p>
        </w:tc>
      </w:tr>
      <w:tr w:rsidR="00E32B28" w:rsidRPr="00D14C1E" w14:paraId="7EC652A0" w14:textId="77777777" w:rsidTr="00C5420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727A862" w14:textId="77777777" w:rsidR="00E32B28" w:rsidRPr="00D14C1E" w:rsidRDefault="00E32B28" w:rsidP="00E32B28">
            <w:pPr>
              <w:jc w:val="center"/>
              <w:rPr>
                <w:rFonts w:hAnsi="標楷體"/>
                <w:sz w:val="20"/>
              </w:rPr>
            </w:pPr>
          </w:p>
        </w:tc>
        <w:tc>
          <w:tcPr>
            <w:tcW w:w="2534" w:type="dxa"/>
            <w:tcBorders>
              <w:bottom w:val="single" w:sz="4" w:space="0" w:color="auto"/>
            </w:tcBorders>
            <w:shd w:val="clear" w:color="auto" w:fill="auto"/>
            <w:vAlign w:val="center"/>
          </w:tcPr>
          <w:p w14:paraId="17735A12" w14:textId="77777777" w:rsidR="00E32B28" w:rsidRPr="00D14C1E" w:rsidRDefault="00E32B28" w:rsidP="00E32B28">
            <w:pPr>
              <w:ind w:leftChars="100" w:left="160"/>
              <w:jc w:val="distribute"/>
              <w:rPr>
                <w:rFonts w:hAnsi="標楷體"/>
                <w:sz w:val="20"/>
              </w:rPr>
            </w:pPr>
            <w:r w:rsidRPr="00D14C1E">
              <w:rPr>
                <w:rFonts w:hAnsi="標楷體" w:hint="eastAsia"/>
                <w:noProof/>
                <w:sz w:val="20"/>
              </w:rPr>
              <w:t>國宅業務</w:t>
            </w:r>
          </w:p>
        </w:tc>
        <w:tc>
          <w:tcPr>
            <w:tcW w:w="2715" w:type="dxa"/>
            <w:tcBorders>
              <w:bottom w:val="single" w:sz="4" w:space="0" w:color="auto"/>
            </w:tcBorders>
            <w:shd w:val="clear" w:color="auto" w:fill="auto"/>
            <w:vAlign w:val="center"/>
          </w:tcPr>
          <w:p w14:paraId="3F532D4B" w14:textId="77777777" w:rsidR="00E32B28" w:rsidRPr="00D14C1E" w:rsidRDefault="00E32B28" w:rsidP="00E32B28">
            <w:pPr>
              <w:rPr>
                <w:rFonts w:ascii="新細明體" w:hAnsi="新細明體"/>
                <w:sz w:val="20"/>
              </w:rPr>
            </w:pPr>
            <w:r w:rsidRPr="00D14C1E">
              <w:rPr>
                <w:rFonts w:ascii="新細明體" w:hAnsi="新細明體"/>
                <w:noProof/>
                <w:sz w:val="20"/>
              </w:rPr>
              <w:t>49,384,120</w:t>
            </w:r>
          </w:p>
        </w:tc>
        <w:tc>
          <w:tcPr>
            <w:tcW w:w="2674" w:type="dxa"/>
            <w:tcBorders>
              <w:bottom w:val="single" w:sz="4" w:space="0" w:color="auto"/>
            </w:tcBorders>
            <w:shd w:val="clear" w:color="auto" w:fill="auto"/>
            <w:vAlign w:val="center"/>
          </w:tcPr>
          <w:p w14:paraId="74FD7E65" w14:textId="77777777" w:rsidR="00E32B28" w:rsidRPr="00D14C1E" w:rsidRDefault="00E32B28" w:rsidP="00E32B28">
            <w:pPr>
              <w:rPr>
                <w:rFonts w:ascii="新細明體" w:hAnsi="新細明體"/>
                <w:sz w:val="20"/>
              </w:rPr>
            </w:pPr>
            <w:r w:rsidRPr="00D14C1E">
              <w:rPr>
                <w:rFonts w:ascii="新細明體" w:hAnsi="新細明體"/>
                <w:noProof/>
                <w:sz w:val="20"/>
              </w:rPr>
              <w:t>23,275,872</w:t>
            </w:r>
          </w:p>
        </w:tc>
        <w:tc>
          <w:tcPr>
            <w:tcW w:w="1428" w:type="dxa"/>
            <w:tcBorders>
              <w:bottom w:val="single" w:sz="4" w:space="0" w:color="auto"/>
            </w:tcBorders>
            <w:shd w:val="clear" w:color="auto" w:fill="auto"/>
            <w:vAlign w:val="center"/>
          </w:tcPr>
          <w:p w14:paraId="3BE6D4F7" w14:textId="77777777" w:rsidR="00E32B28" w:rsidRPr="00D14C1E" w:rsidRDefault="00E32B28" w:rsidP="00E32B28">
            <w:pPr>
              <w:rPr>
                <w:rFonts w:ascii="新細明體" w:hAnsi="新細明體"/>
                <w:sz w:val="20"/>
              </w:rPr>
            </w:pPr>
            <w:r w:rsidRPr="00D14C1E">
              <w:rPr>
                <w:rFonts w:ascii="新細明體" w:hAnsi="新細明體"/>
                <w:noProof/>
                <w:sz w:val="20"/>
              </w:rPr>
              <w:t>47.13</w:t>
            </w:r>
          </w:p>
        </w:tc>
        <w:tc>
          <w:tcPr>
            <w:tcW w:w="10792" w:type="dxa"/>
            <w:tcBorders>
              <w:bottom w:val="single" w:sz="4" w:space="0" w:color="auto"/>
            </w:tcBorders>
            <w:shd w:val="clear" w:color="auto" w:fill="auto"/>
            <w:vAlign w:val="center"/>
          </w:tcPr>
          <w:p w14:paraId="2184CD57" w14:textId="6284C91B" w:rsidR="00E32B28" w:rsidRPr="00D14C1E" w:rsidRDefault="00E32B28" w:rsidP="00E32B28">
            <w:pPr>
              <w:jc w:val="both"/>
              <w:rPr>
                <w:rFonts w:hAnsi="標楷體"/>
                <w:sz w:val="20"/>
              </w:rPr>
            </w:pPr>
            <w:r w:rsidRPr="00D14C1E">
              <w:rPr>
                <w:rFonts w:hAnsi="標楷體" w:hint="eastAsia"/>
                <w:sz w:val="20"/>
              </w:rPr>
              <w:t>主要係社會住宅包租代管第三期計畫等尚未完成，須保留繼續執行。</w:t>
            </w:r>
          </w:p>
        </w:tc>
      </w:tr>
    </w:tbl>
    <w:p w14:paraId="195CC408" w14:textId="77777777" w:rsidR="00EA0F02" w:rsidRPr="00D14C1E" w:rsidRDefault="00EA0F02" w:rsidP="00EA0F02">
      <w:pPr>
        <w:pStyle w:val="aff"/>
      </w:pPr>
      <w:proofErr w:type="gramStart"/>
      <w:r w:rsidRPr="00D14C1E">
        <w:rPr>
          <w:rFonts w:hint="eastAsia"/>
        </w:rPr>
        <w:t>註</w:t>
      </w:r>
      <w:proofErr w:type="gramEnd"/>
      <w:r w:rsidRPr="00D14C1E">
        <w:t>：</w:t>
      </w:r>
      <w:r w:rsidRPr="00D14C1E">
        <w:rPr>
          <w:rFonts w:hint="eastAsia"/>
        </w:rPr>
        <w:t>本表所列項目係指應付保留數達20％，或3百萬元以上者</w:t>
      </w:r>
      <w:r w:rsidRPr="00D14C1E">
        <w:t>。</w:t>
      </w:r>
    </w:p>
    <w:p w14:paraId="16D91CC8" w14:textId="77777777" w:rsidR="00EA0F02" w:rsidRPr="00D14C1E" w:rsidRDefault="00EA0F02" w:rsidP="00EA0F02"/>
    <w:sectPr w:rsidR="00EA0F02" w:rsidRPr="00D14C1E" w:rsidSect="004D477A">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9BCF" w14:textId="77777777" w:rsidR="00EA0F02" w:rsidRDefault="00EA0F02" w:rsidP="005F5750">
      <w:r>
        <w:separator/>
      </w:r>
    </w:p>
  </w:endnote>
  <w:endnote w:type="continuationSeparator" w:id="0">
    <w:p w14:paraId="4CEBB135" w14:textId="77777777" w:rsidR="00EA0F02" w:rsidRDefault="00EA0F0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8716" w14:textId="78D2BE02" w:rsidR="00E6389E" w:rsidRDefault="00E6389E" w:rsidP="00E6389E">
    <w:pPr>
      <w:tabs>
        <w:tab w:val="center" w:pos="4153"/>
        <w:tab w:val="right" w:pos="8306"/>
      </w:tabs>
      <w:snapToGrid w:val="0"/>
      <w:jc w:val="center"/>
    </w:pPr>
    <w:r w:rsidRPr="00E6389E">
      <w:rPr>
        <w:sz w:val="22"/>
      </w:rPr>
      <w:t>1</w:t>
    </w:r>
    <w:r>
      <w:rPr>
        <w:rFonts w:hint="eastAsia"/>
        <w:sz w:val="22"/>
      </w:rPr>
      <w:t>6</w:t>
    </w:r>
    <w:r w:rsidRPr="00E6389E">
      <w:rPr>
        <w:sz w:val="22"/>
      </w:rPr>
      <w:t>-</w:t>
    </w:r>
    <w:r w:rsidR="004D477A">
      <w:rPr>
        <w:rFonts w:hint="eastAsia"/>
        <w:sz w:val="22"/>
      </w:rPr>
      <w:t xml:space="preserve"> </w:t>
    </w:r>
    <w:r>
      <w:rPr>
        <w:rFonts w:hint="eastAsia"/>
        <w:sz w:val="22"/>
      </w:rPr>
      <w:t>2</w:t>
    </w:r>
    <w:r w:rsidRPr="00E6389E">
      <w:rPr>
        <w:sz w:val="22"/>
      </w:rPr>
      <w:t>-</w:t>
    </w:r>
    <w:r w:rsidRPr="00E6389E">
      <w:rPr>
        <w:sz w:val="22"/>
      </w:rPr>
      <w:fldChar w:fldCharType="begin"/>
    </w:r>
    <w:r w:rsidRPr="00E6389E">
      <w:rPr>
        <w:sz w:val="22"/>
      </w:rPr>
      <w:instrText>PAGE   \* MERGEFORMAT</w:instrText>
    </w:r>
    <w:r w:rsidRPr="00E6389E">
      <w:rPr>
        <w:sz w:val="22"/>
      </w:rPr>
      <w:fldChar w:fldCharType="separate"/>
    </w:r>
    <w:r w:rsidRPr="00E6389E">
      <w:rPr>
        <w:sz w:val="22"/>
      </w:rPr>
      <w:t>3</w:t>
    </w:r>
    <w:r w:rsidRPr="00E6389E">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BA0E" w14:textId="77777777" w:rsidR="00EA0F02" w:rsidRDefault="00EA0F02" w:rsidP="005F5750">
      <w:r>
        <w:separator/>
      </w:r>
    </w:p>
  </w:footnote>
  <w:footnote w:type="continuationSeparator" w:id="0">
    <w:p w14:paraId="00D37440" w14:textId="77777777" w:rsidR="00EA0F02" w:rsidRDefault="00EA0F0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988249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60D23"/>
    <w:rsid w:val="000E62F3"/>
    <w:rsid w:val="000F4599"/>
    <w:rsid w:val="001216C6"/>
    <w:rsid w:val="001270A6"/>
    <w:rsid w:val="00201BF9"/>
    <w:rsid w:val="002346AE"/>
    <w:rsid w:val="00245169"/>
    <w:rsid w:val="002607B3"/>
    <w:rsid w:val="002668C2"/>
    <w:rsid w:val="00276538"/>
    <w:rsid w:val="002C29E4"/>
    <w:rsid w:val="002C54F5"/>
    <w:rsid w:val="002C7B9C"/>
    <w:rsid w:val="00334DE4"/>
    <w:rsid w:val="00366D75"/>
    <w:rsid w:val="003F3A44"/>
    <w:rsid w:val="0046417C"/>
    <w:rsid w:val="0046524E"/>
    <w:rsid w:val="004A1768"/>
    <w:rsid w:val="004B352D"/>
    <w:rsid w:val="004C07E7"/>
    <w:rsid w:val="004D477A"/>
    <w:rsid w:val="00533E6B"/>
    <w:rsid w:val="005A06B5"/>
    <w:rsid w:val="005F5750"/>
    <w:rsid w:val="006025E2"/>
    <w:rsid w:val="006768FD"/>
    <w:rsid w:val="00685679"/>
    <w:rsid w:val="00743FB6"/>
    <w:rsid w:val="00752DE4"/>
    <w:rsid w:val="00771432"/>
    <w:rsid w:val="00772B6A"/>
    <w:rsid w:val="00792F60"/>
    <w:rsid w:val="007B286C"/>
    <w:rsid w:val="00836A18"/>
    <w:rsid w:val="008633FF"/>
    <w:rsid w:val="00886364"/>
    <w:rsid w:val="008D6C53"/>
    <w:rsid w:val="008E299A"/>
    <w:rsid w:val="009107A2"/>
    <w:rsid w:val="009300BF"/>
    <w:rsid w:val="00962595"/>
    <w:rsid w:val="00AC55C3"/>
    <w:rsid w:val="00B63E53"/>
    <w:rsid w:val="00BA1A88"/>
    <w:rsid w:val="00C037BD"/>
    <w:rsid w:val="00C45AFA"/>
    <w:rsid w:val="00C5420F"/>
    <w:rsid w:val="00CB1907"/>
    <w:rsid w:val="00CB491F"/>
    <w:rsid w:val="00D072E6"/>
    <w:rsid w:val="00D14C1E"/>
    <w:rsid w:val="00D2585C"/>
    <w:rsid w:val="00D4683A"/>
    <w:rsid w:val="00D6201C"/>
    <w:rsid w:val="00D77856"/>
    <w:rsid w:val="00D85685"/>
    <w:rsid w:val="00D95EC0"/>
    <w:rsid w:val="00DC6F0A"/>
    <w:rsid w:val="00DC7AAD"/>
    <w:rsid w:val="00DD30B5"/>
    <w:rsid w:val="00E2095D"/>
    <w:rsid w:val="00E32B28"/>
    <w:rsid w:val="00E353DC"/>
    <w:rsid w:val="00E37F0D"/>
    <w:rsid w:val="00E45BF4"/>
    <w:rsid w:val="00E6389E"/>
    <w:rsid w:val="00E66E9B"/>
    <w:rsid w:val="00E72021"/>
    <w:rsid w:val="00EA0F02"/>
    <w:rsid w:val="00EB44F5"/>
    <w:rsid w:val="00EC2E67"/>
    <w:rsid w:val="00ED5C24"/>
    <w:rsid w:val="00EE64FA"/>
    <w:rsid w:val="00F35D6C"/>
    <w:rsid w:val="00F37A6F"/>
    <w:rsid w:val="00F66AD1"/>
    <w:rsid w:val="00FC5673"/>
    <w:rsid w:val="00FD1139"/>
    <w:rsid w:val="00FD210E"/>
    <w:rsid w:val="00FE2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3EA8"/>
  <w15:chartTrackingRefBased/>
  <w15:docId w15:val="{0EA4852A-5AD3-4DCD-A7BC-BFC61369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EA0F02"/>
    <w:pPr>
      <w:keepNext/>
      <w:spacing w:line="720" w:lineRule="auto"/>
      <w:jc w:val="left"/>
      <w:outlineLvl w:val="2"/>
    </w:pPr>
    <w:rPr>
      <w:rFonts w:ascii="Arial" w:eastAsia="新細明體" w:hAnsi="Arial"/>
      <w:b/>
      <w:bCs/>
      <w:sz w:val="36"/>
      <w:szCs w:val="36"/>
    </w:rPr>
  </w:style>
  <w:style w:type="paragraph" w:styleId="4">
    <w:name w:val="heading 4"/>
    <w:link w:val="40"/>
    <w:qFormat/>
    <w:rsid w:val="00EA0F0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EA0F0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A0F02"/>
    <w:pPr>
      <w:ind w:leftChars="200" w:left="480"/>
      <w:jc w:val="left"/>
    </w:pPr>
    <w:rPr>
      <w:rFonts w:ascii="Times New Roman" w:eastAsia="新細明體"/>
      <w:sz w:val="24"/>
    </w:rPr>
  </w:style>
  <w:style w:type="paragraph" w:customStyle="1" w:styleId="11">
    <w:name w:val="表說1."/>
    <w:basedOn w:val="a"/>
    <w:rsid w:val="00EA0F02"/>
    <w:pPr>
      <w:spacing w:line="400" w:lineRule="exact"/>
      <w:jc w:val="both"/>
    </w:pPr>
    <w:rPr>
      <w:rFonts w:cs="新細明體"/>
      <w:sz w:val="24"/>
      <w:szCs w:val="24"/>
    </w:rPr>
  </w:style>
  <w:style w:type="character" w:customStyle="1" w:styleId="30">
    <w:name w:val="標題 3 字元"/>
    <w:basedOn w:val="a0"/>
    <w:link w:val="3"/>
    <w:rsid w:val="00EA0F02"/>
    <w:rPr>
      <w:rFonts w:ascii="Arial" w:hAnsi="Arial"/>
      <w:b/>
      <w:bCs/>
      <w:kern w:val="2"/>
      <w:sz w:val="36"/>
      <w:szCs w:val="36"/>
    </w:rPr>
  </w:style>
  <w:style w:type="character" w:customStyle="1" w:styleId="40">
    <w:name w:val="標題 4 字元"/>
    <w:basedOn w:val="a0"/>
    <w:link w:val="4"/>
    <w:rsid w:val="00EA0F02"/>
    <w:rPr>
      <w:rFonts w:ascii="標楷體" w:eastAsia="標楷體" w:hAnsi="Arial"/>
      <w:b/>
      <w:kern w:val="2"/>
      <w:sz w:val="28"/>
      <w:szCs w:val="36"/>
    </w:rPr>
  </w:style>
  <w:style w:type="character" w:customStyle="1" w:styleId="12">
    <w:name w:val="頁首 字元1"/>
    <w:aliases w:val="頁首 字元 字元"/>
    <w:rsid w:val="00EA0F02"/>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EA0F02"/>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EA0F02"/>
    <w:rPr>
      <w:rFonts w:ascii="標楷體" w:eastAsia="標楷體"/>
      <w:kern w:val="2"/>
      <w:sz w:val="32"/>
    </w:rPr>
  </w:style>
  <w:style w:type="character" w:styleId="ab">
    <w:name w:val="page number"/>
    <w:basedOn w:val="a0"/>
    <w:rsid w:val="00EA0F02"/>
  </w:style>
  <w:style w:type="paragraph" w:styleId="ac">
    <w:name w:val="Date"/>
    <w:aliases w:val="年度"/>
    <w:basedOn w:val="a"/>
    <w:next w:val="a"/>
    <w:link w:val="ad"/>
    <w:rsid w:val="00EA0F02"/>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EA0F02"/>
    <w:rPr>
      <w:rFonts w:ascii="細明體" w:eastAsia="細明體"/>
      <w:w w:val="90"/>
      <w:sz w:val="18"/>
      <w:szCs w:val="18"/>
    </w:rPr>
  </w:style>
  <w:style w:type="paragraph" w:customStyle="1" w:styleId="ae">
    <w:name w:val="標題壹、"/>
    <w:basedOn w:val="a"/>
    <w:rsid w:val="00EA0F02"/>
    <w:pPr>
      <w:spacing w:line="360" w:lineRule="auto"/>
      <w:jc w:val="both"/>
    </w:pPr>
    <w:rPr>
      <w:rFonts w:ascii="Times New Roman" w:cs="新細明體"/>
      <w:b/>
      <w:bCs/>
      <w:sz w:val="36"/>
      <w:szCs w:val="36"/>
    </w:rPr>
  </w:style>
  <w:style w:type="paragraph" w:customStyle="1" w:styleId="af">
    <w:name w:val="標題（一）"/>
    <w:basedOn w:val="a"/>
    <w:rsid w:val="00EA0F02"/>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EA0F02"/>
    <w:pPr>
      <w:spacing w:afterLines="50" w:after="180"/>
    </w:pPr>
    <w:rPr>
      <w:rFonts w:ascii="華康楷書體W5" w:eastAsia="華康楷書體W5"/>
      <w:b/>
      <w:spacing w:val="60"/>
      <w:sz w:val="30"/>
      <w:u w:val="single"/>
    </w:rPr>
  </w:style>
  <w:style w:type="paragraph" w:customStyle="1" w:styleId="1-">
    <w:name w:val="表格欄1-數字主管"/>
    <w:basedOn w:val="a"/>
    <w:rsid w:val="00EA0F02"/>
    <w:rPr>
      <w:rFonts w:ascii="細明體" w:eastAsia="細明體" w:hAnsi="Arial"/>
      <w:b/>
      <w:bCs/>
      <w:w w:val="90"/>
      <w:sz w:val="18"/>
    </w:rPr>
  </w:style>
  <w:style w:type="paragraph" w:customStyle="1" w:styleId="13">
    <w:name w:val="標題1."/>
    <w:basedOn w:val="a"/>
    <w:rsid w:val="00EA0F02"/>
    <w:pPr>
      <w:spacing w:line="400" w:lineRule="exact"/>
      <w:ind w:firstLineChars="450" w:firstLine="450"/>
      <w:jc w:val="both"/>
    </w:pPr>
    <w:rPr>
      <w:rFonts w:cs="新細明體"/>
      <w:bCs/>
      <w:sz w:val="24"/>
      <w:szCs w:val="24"/>
    </w:rPr>
  </w:style>
  <w:style w:type="paragraph" w:customStyle="1" w:styleId="14">
    <w:name w:val="標題(1)"/>
    <w:basedOn w:val="13"/>
    <w:rsid w:val="00EA0F02"/>
    <w:pPr>
      <w:ind w:firstLineChars="550" w:firstLine="550"/>
    </w:pPr>
  </w:style>
  <w:style w:type="paragraph" w:customStyle="1" w:styleId="af1">
    <w:name w:val="乙篇主文"/>
    <w:basedOn w:val="a"/>
    <w:link w:val="af2"/>
    <w:rsid w:val="00EA0F02"/>
    <w:pPr>
      <w:spacing w:line="400" w:lineRule="exact"/>
      <w:ind w:firstLineChars="200" w:firstLine="200"/>
      <w:jc w:val="both"/>
    </w:pPr>
    <w:rPr>
      <w:sz w:val="24"/>
      <w:szCs w:val="24"/>
    </w:rPr>
  </w:style>
  <w:style w:type="character" w:customStyle="1" w:styleId="af2">
    <w:name w:val="乙篇主文 字元"/>
    <w:link w:val="af1"/>
    <w:rsid w:val="00EA0F02"/>
    <w:rPr>
      <w:rFonts w:ascii="標楷體" w:eastAsia="標楷體"/>
      <w:kern w:val="2"/>
      <w:sz w:val="24"/>
      <w:szCs w:val="24"/>
    </w:rPr>
  </w:style>
  <w:style w:type="paragraph" w:customStyle="1" w:styleId="af3">
    <w:name w:val="單元 字元"/>
    <w:basedOn w:val="a"/>
    <w:link w:val="af4"/>
    <w:rsid w:val="00EA0F02"/>
    <w:pPr>
      <w:snapToGrid w:val="0"/>
      <w:ind w:rightChars="100" w:right="100"/>
    </w:pPr>
    <w:rPr>
      <w:rFonts w:hAnsi="Arial Narrow"/>
      <w:w w:val="95"/>
      <w:sz w:val="20"/>
    </w:rPr>
  </w:style>
  <w:style w:type="character" w:customStyle="1" w:styleId="af4">
    <w:name w:val="單元 字元 字元"/>
    <w:link w:val="af3"/>
    <w:rsid w:val="00EA0F02"/>
    <w:rPr>
      <w:rFonts w:ascii="標楷體" w:eastAsia="標楷體" w:hAnsi="Arial Narrow"/>
      <w:w w:val="95"/>
      <w:kern w:val="2"/>
    </w:rPr>
  </w:style>
  <w:style w:type="paragraph" w:customStyle="1" w:styleId="21">
    <w:name w:val="表格欄2數字"/>
    <w:basedOn w:val="1-"/>
    <w:rsid w:val="00EA0F02"/>
  </w:style>
  <w:style w:type="paragraph" w:customStyle="1" w:styleId="31">
    <w:name w:val="表格欄3數字"/>
    <w:basedOn w:val="21"/>
    <w:rsid w:val="00EA0F02"/>
    <w:rPr>
      <w:b w:val="0"/>
    </w:rPr>
  </w:style>
  <w:style w:type="paragraph" w:customStyle="1" w:styleId="41">
    <w:name w:val="欄4（原因分析）"/>
    <w:basedOn w:val="a"/>
    <w:rsid w:val="00EA0F02"/>
    <w:pPr>
      <w:jc w:val="both"/>
    </w:pPr>
    <w:rPr>
      <w:rFonts w:cs="新細明體"/>
      <w:w w:val="90"/>
      <w:sz w:val="18"/>
      <w:szCs w:val="18"/>
    </w:rPr>
  </w:style>
  <w:style w:type="paragraph" w:customStyle="1" w:styleId="af5">
    <w:name w:val="甲篇內文"/>
    <w:basedOn w:val="af1"/>
    <w:link w:val="af6"/>
    <w:rsid w:val="00EA0F02"/>
    <w:pPr>
      <w:spacing w:line="460" w:lineRule="exact"/>
    </w:pPr>
    <w:rPr>
      <w:sz w:val="28"/>
      <w:szCs w:val="28"/>
    </w:rPr>
  </w:style>
  <w:style w:type="character" w:customStyle="1" w:styleId="af6">
    <w:name w:val="甲篇內文 字元"/>
    <w:link w:val="af5"/>
    <w:rsid w:val="00EA0F02"/>
    <w:rPr>
      <w:rFonts w:ascii="標楷體" w:eastAsia="標楷體"/>
      <w:kern w:val="2"/>
      <w:sz w:val="28"/>
      <w:szCs w:val="28"/>
    </w:rPr>
  </w:style>
  <w:style w:type="paragraph" w:customStyle="1" w:styleId="af7">
    <w:name w:val="表頭"/>
    <w:basedOn w:val="a"/>
    <w:rsid w:val="00EA0F02"/>
    <w:pPr>
      <w:ind w:leftChars="30" w:left="30" w:rightChars="30" w:right="30"/>
      <w:jc w:val="distribute"/>
    </w:pPr>
    <w:rPr>
      <w:rFonts w:ascii="華康楷書體W5"/>
      <w:sz w:val="20"/>
    </w:rPr>
  </w:style>
  <w:style w:type="paragraph" w:customStyle="1" w:styleId="1-1">
    <w:name w:val="表格欄1-1主管"/>
    <w:basedOn w:val="a"/>
    <w:rsid w:val="00EA0F02"/>
    <w:pPr>
      <w:jc w:val="distribute"/>
    </w:pPr>
    <w:rPr>
      <w:rFonts w:ascii="Times New Roman" w:cs="新細明體"/>
      <w:b/>
      <w:sz w:val="20"/>
    </w:rPr>
  </w:style>
  <w:style w:type="paragraph" w:customStyle="1" w:styleId="1-2">
    <w:name w:val="表格欄1-2"/>
    <w:basedOn w:val="a"/>
    <w:link w:val="1-20"/>
    <w:rsid w:val="00EA0F02"/>
    <w:pPr>
      <w:ind w:firstLineChars="100" w:firstLine="100"/>
      <w:jc w:val="distribute"/>
    </w:pPr>
    <w:rPr>
      <w:rFonts w:ascii="Times New Roman" w:cs="新細明體"/>
      <w:b/>
      <w:sz w:val="20"/>
      <w:szCs w:val="18"/>
    </w:rPr>
  </w:style>
  <w:style w:type="character" w:customStyle="1" w:styleId="1-20">
    <w:name w:val="表格欄1-2 字元"/>
    <w:link w:val="1-2"/>
    <w:rsid w:val="00EA0F02"/>
    <w:rPr>
      <w:rFonts w:eastAsia="標楷體" w:cs="新細明體"/>
      <w:b/>
      <w:kern w:val="2"/>
      <w:szCs w:val="18"/>
    </w:rPr>
  </w:style>
  <w:style w:type="paragraph" w:customStyle="1" w:styleId="1-31">
    <w:name w:val="表格欄1-3退1"/>
    <w:basedOn w:val="a"/>
    <w:rsid w:val="00EA0F02"/>
    <w:pPr>
      <w:ind w:rightChars="10" w:right="10" w:firstLineChars="100" w:firstLine="100"/>
      <w:jc w:val="distribute"/>
    </w:pPr>
    <w:rPr>
      <w:rFonts w:ascii="Times New Roman" w:cs="新細明體"/>
      <w:sz w:val="18"/>
      <w:szCs w:val="18"/>
    </w:rPr>
  </w:style>
  <w:style w:type="paragraph" w:customStyle="1" w:styleId="123">
    <w:name w:val="內文123"/>
    <w:rsid w:val="00EA0F02"/>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EA0F02"/>
    <w:pPr>
      <w:ind w:leftChars="250" w:left="250" w:rightChars="100" w:right="100" w:firstLineChars="0" w:firstLine="0"/>
    </w:pPr>
    <w:rPr>
      <w:sz w:val="18"/>
    </w:rPr>
  </w:style>
  <w:style w:type="paragraph" w:customStyle="1" w:styleId="15">
    <w:name w:val="標題1.加粗"/>
    <w:basedOn w:val="13"/>
    <w:rsid w:val="00EA0F02"/>
    <w:pPr>
      <w:ind w:firstLine="1080"/>
    </w:pPr>
    <w:rPr>
      <w:b/>
      <w:sz w:val="28"/>
      <w:szCs w:val="28"/>
    </w:rPr>
  </w:style>
  <w:style w:type="paragraph" w:customStyle="1" w:styleId="-">
    <w:name w:val="欄-項目符號"/>
    <w:basedOn w:val="a3"/>
    <w:rsid w:val="00EA0F02"/>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EA0F02"/>
    <w:pPr>
      <w:spacing w:after="360" w:line="360" w:lineRule="auto"/>
      <w:jc w:val="center"/>
    </w:pPr>
    <w:rPr>
      <w:b/>
      <w:sz w:val="40"/>
    </w:rPr>
  </w:style>
  <w:style w:type="paragraph" w:customStyle="1" w:styleId="afa">
    <w:name w:val="壹貳參"/>
    <w:basedOn w:val="af9"/>
    <w:rsid w:val="00EA0F02"/>
    <w:pPr>
      <w:spacing w:after="240"/>
      <w:ind w:left="624"/>
      <w:jc w:val="left"/>
    </w:pPr>
    <w:rPr>
      <w:sz w:val="36"/>
    </w:rPr>
  </w:style>
  <w:style w:type="paragraph" w:customStyle="1" w:styleId="afb">
    <w:name w:val="一二三"/>
    <w:basedOn w:val="afa"/>
    <w:rsid w:val="00EA0F02"/>
    <w:pPr>
      <w:spacing w:after="120"/>
      <w:ind w:left="0"/>
    </w:pPr>
    <w:rPr>
      <w:b w:val="0"/>
      <w:sz w:val="32"/>
    </w:rPr>
  </w:style>
  <w:style w:type="paragraph" w:customStyle="1" w:styleId="afc">
    <w:name w:val="括號一二三"/>
    <w:basedOn w:val="afb"/>
    <w:rsid w:val="00EA0F02"/>
    <w:pPr>
      <w:spacing w:after="0"/>
      <w:ind w:firstLine="624"/>
      <w:jc w:val="both"/>
    </w:pPr>
    <w:rPr>
      <w:b/>
      <w:sz w:val="28"/>
    </w:rPr>
  </w:style>
  <w:style w:type="paragraph" w:customStyle="1" w:styleId="1230">
    <w:name w:val="123"/>
    <w:basedOn w:val="afc"/>
    <w:rsid w:val="00EA0F02"/>
    <w:pPr>
      <w:ind w:firstLine="425"/>
    </w:pPr>
    <w:rPr>
      <w:b w:val="0"/>
      <w:sz w:val="24"/>
    </w:rPr>
  </w:style>
  <w:style w:type="paragraph" w:customStyle="1" w:styleId="1231">
    <w:name w:val="括號123"/>
    <w:basedOn w:val="1230"/>
    <w:rsid w:val="00EA0F02"/>
    <w:pPr>
      <w:ind w:firstLine="624"/>
    </w:pPr>
  </w:style>
  <w:style w:type="paragraph" w:customStyle="1" w:styleId="1232">
    <w:name w:val="圓圈123"/>
    <w:basedOn w:val="1231"/>
    <w:rsid w:val="00EA0F02"/>
    <w:pPr>
      <w:ind w:firstLine="1008"/>
    </w:pPr>
  </w:style>
  <w:style w:type="paragraph" w:customStyle="1" w:styleId="afd">
    <w:name w:val="標題甲、"/>
    <w:basedOn w:val="a"/>
    <w:rsid w:val="00EA0F02"/>
    <w:pPr>
      <w:spacing w:beforeLines="50" w:before="50"/>
      <w:jc w:val="center"/>
    </w:pPr>
    <w:rPr>
      <w:rFonts w:ascii="Times New Roman" w:cs="新細明體"/>
      <w:b/>
      <w:bCs/>
      <w:sz w:val="40"/>
    </w:rPr>
  </w:style>
  <w:style w:type="paragraph" w:customStyle="1" w:styleId="afe">
    <w:name w:val="單元"/>
    <w:basedOn w:val="a"/>
    <w:rsid w:val="00EA0F02"/>
    <w:pPr>
      <w:snapToGrid w:val="0"/>
      <w:ind w:rightChars="100" w:right="100"/>
    </w:pPr>
    <w:rPr>
      <w:rFonts w:hAnsi="Arial Narrow"/>
      <w:w w:val="95"/>
      <w:sz w:val="20"/>
    </w:rPr>
  </w:style>
  <w:style w:type="paragraph" w:customStyle="1" w:styleId="aff">
    <w:name w:val="註"/>
    <w:basedOn w:val="a"/>
    <w:rsid w:val="00EA0F02"/>
    <w:pPr>
      <w:spacing w:line="320" w:lineRule="exact"/>
      <w:jc w:val="both"/>
    </w:pPr>
    <w:rPr>
      <w:sz w:val="20"/>
    </w:rPr>
  </w:style>
  <w:style w:type="paragraph" w:customStyle="1" w:styleId="1-32">
    <w:name w:val="表格欄1-3退2"/>
    <w:basedOn w:val="1-31"/>
    <w:rsid w:val="00EA0F02"/>
    <w:pPr>
      <w:ind w:firstLineChars="200" w:firstLine="200"/>
    </w:pPr>
  </w:style>
  <w:style w:type="paragraph" w:styleId="aff0">
    <w:name w:val="Balloon Text"/>
    <w:basedOn w:val="a"/>
    <w:link w:val="aff1"/>
    <w:semiHidden/>
    <w:rsid w:val="00EA0F02"/>
    <w:pPr>
      <w:jc w:val="left"/>
    </w:pPr>
    <w:rPr>
      <w:rFonts w:ascii="Arial" w:eastAsia="新細明體" w:hAnsi="Arial"/>
      <w:sz w:val="18"/>
      <w:szCs w:val="18"/>
    </w:rPr>
  </w:style>
  <w:style w:type="character" w:customStyle="1" w:styleId="aff1">
    <w:name w:val="註解方塊文字 字元"/>
    <w:basedOn w:val="a0"/>
    <w:link w:val="aff0"/>
    <w:semiHidden/>
    <w:rsid w:val="00EA0F02"/>
    <w:rPr>
      <w:rFonts w:ascii="Arial" w:hAnsi="Arial"/>
      <w:kern w:val="2"/>
      <w:sz w:val="18"/>
      <w:szCs w:val="18"/>
    </w:rPr>
  </w:style>
  <w:style w:type="paragraph" w:customStyle="1" w:styleId="210">
    <w:name w:val="一、2行黑體退1"/>
    <w:basedOn w:val="1-2"/>
    <w:rsid w:val="00EA0F02"/>
    <w:pPr>
      <w:ind w:leftChars="80" w:left="80" w:firstLineChars="0" w:firstLine="0"/>
      <w:jc w:val="both"/>
    </w:pPr>
    <w:rPr>
      <w:spacing w:val="-4"/>
      <w:szCs w:val="20"/>
    </w:rPr>
  </w:style>
  <w:style w:type="paragraph" w:customStyle="1" w:styleId="211">
    <w:name w:val="一、2行宋體退1"/>
    <w:basedOn w:val="1-32"/>
    <w:rsid w:val="00EA0F02"/>
    <w:pPr>
      <w:ind w:leftChars="80" w:left="192" w:firstLineChars="0" w:firstLine="0"/>
      <w:jc w:val="both"/>
    </w:pPr>
    <w:rPr>
      <w:spacing w:val="-2"/>
    </w:rPr>
  </w:style>
  <w:style w:type="paragraph" w:customStyle="1" w:styleId="22">
    <w:name w:val="一、2行宋體退2"/>
    <w:basedOn w:val="1-32"/>
    <w:rsid w:val="00EA0F02"/>
    <w:pPr>
      <w:ind w:leftChars="170" w:left="408" w:firstLineChars="0" w:firstLine="0"/>
      <w:jc w:val="both"/>
    </w:pPr>
    <w:rPr>
      <w:spacing w:val="-6"/>
    </w:rPr>
  </w:style>
  <w:style w:type="paragraph" w:customStyle="1" w:styleId="212">
    <w:name w:val="二、2行宋體退1"/>
    <w:basedOn w:val="211"/>
    <w:rsid w:val="00EA0F02"/>
    <w:rPr>
      <w:spacing w:val="-8"/>
    </w:rPr>
  </w:style>
  <w:style w:type="paragraph" w:customStyle="1" w:styleId="220">
    <w:name w:val="二、2行宋體退2"/>
    <w:basedOn w:val="212"/>
    <w:rsid w:val="00EA0F02"/>
    <w:pPr>
      <w:ind w:leftChars="150" w:left="150"/>
      <w:jc w:val="distribute"/>
    </w:pPr>
  </w:style>
  <w:style w:type="paragraph" w:customStyle="1" w:styleId="213">
    <w:name w:val="二、2行黑體退1"/>
    <w:basedOn w:val="210"/>
    <w:rsid w:val="00EA0F02"/>
    <w:pPr>
      <w:jc w:val="distribute"/>
    </w:pPr>
  </w:style>
  <w:style w:type="paragraph" w:customStyle="1" w:styleId="23">
    <w:name w:val="二、2行主管黑體"/>
    <w:basedOn w:val="1-1"/>
    <w:rsid w:val="00EA0F02"/>
    <w:rPr>
      <w:spacing w:val="-6"/>
    </w:rPr>
  </w:style>
  <w:style w:type="paragraph" w:styleId="aff2">
    <w:name w:val="Plain Text"/>
    <w:basedOn w:val="a"/>
    <w:link w:val="aff3"/>
    <w:rsid w:val="00EA0F02"/>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EA0F02"/>
    <w:rPr>
      <w:rFonts w:ascii="細明體" w:eastAsia="細明體" w:hAnsi="細明體"/>
      <w:kern w:val="3"/>
      <w:sz w:val="24"/>
    </w:rPr>
  </w:style>
  <w:style w:type="character" w:customStyle="1" w:styleId="10">
    <w:name w:val="標題 1 字元"/>
    <w:link w:val="1"/>
    <w:rsid w:val="00EA0F02"/>
    <w:rPr>
      <w:rFonts w:ascii="標楷體" w:eastAsia="標楷體"/>
      <w:b/>
      <w:bCs/>
      <w:kern w:val="2"/>
      <w:sz w:val="32"/>
    </w:rPr>
  </w:style>
  <w:style w:type="character" w:customStyle="1" w:styleId="20">
    <w:name w:val="標題 2 字元"/>
    <w:link w:val="2"/>
    <w:rsid w:val="00EA0F02"/>
    <w:rPr>
      <w:rFonts w:ascii="標楷體" w:eastAsia="標楷體"/>
      <w:b/>
      <w:bCs/>
      <w:kern w:val="2"/>
      <w:sz w:val="32"/>
    </w:rPr>
  </w:style>
  <w:style w:type="numbering" w:customStyle="1" w:styleId="16">
    <w:name w:val="無清單1"/>
    <w:next w:val="a2"/>
    <w:uiPriority w:val="99"/>
    <w:semiHidden/>
    <w:unhideWhenUsed/>
    <w:rsid w:val="00EA0F02"/>
  </w:style>
  <w:style w:type="table" w:styleId="aff4">
    <w:name w:val="Table Grid"/>
    <w:basedOn w:val="a1"/>
    <w:rsid w:val="00EA0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22856">
      <w:bodyDiv w:val="1"/>
      <w:marLeft w:val="0"/>
      <w:marRight w:val="0"/>
      <w:marTop w:val="0"/>
      <w:marBottom w:val="0"/>
      <w:divBdr>
        <w:top w:val="none" w:sz="0" w:space="0" w:color="auto"/>
        <w:left w:val="none" w:sz="0" w:space="0" w:color="auto"/>
        <w:bottom w:val="none" w:sz="0" w:space="0" w:color="auto"/>
        <w:right w:val="none" w:sz="0" w:space="0" w:color="auto"/>
      </w:divBdr>
    </w:div>
    <w:div w:id="1070082690">
      <w:bodyDiv w:val="1"/>
      <w:marLeft w:val="0"/>
      <w:marRight w:val="0"/>
      <w:marTop w:val="0"/>
      <w:marBottom w:val="0"/>
      <w:divBdr>
        <w:top w:val="none" w:sz="0" w:space="0" w:color="auto"/>
        <w:left w:val="none" w:sz="0" w:space="0" w:color="auto"/>
        <w:bottom w:val="none" w:sz="0" w:space="0" w:color="auto"/>
        <w:right w:val="none" w:sz="0" w:space="0" w:color="auto"/>
      </w:divBdr>
    </w:div>
    <w:div w:id="202801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16</Pages>
  <Words>16048</Words>
  <Characters>21180</Characters>
  <Application>Microsoft Office Word</Application>
  <DocSecurity>0</DocSecurity>
  <Lines>176</Lines>
  <Paragraphs>74</Paragraphs>
  <ScaleCrop>false</ScaleCrop>
  <Company>N.A.O.</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張靖芬</dc:creator>
  <cp:keywords/>
  <dc:description/>
  <cp:lastModifiedBy>陳資群</cp:lastModifiedBy>
  <cp:revision>45</cp:revision>
  <cp:lastPrinted>1899-12-31T16:00:00Z</cp:lastPrinted>
  <dcterms:created xsi:type="dcterms:W3CDTF">2025-06-05T02:46:00Z</dcterms:created>
  <dcterms:modified xsi:type="dcterms:W3CDTF">2025-07-18T02:42:00Z</dcterms:modified>
</cp:coreProperties>
</file>