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3DEF7" w14:textId="77777777" w:rsidR="00CA3B3C" w:rsidRPr="003A0112" w:rsidRDefault="00CA3B3C" w:rsidP="005B04DA">
      <w:pPr>
        <w:pStyle w:val="2"/>
        <w:spacing w:line="560" w:lineRule="exact"/>
        <w:rPr>
          <w:sz w:val="36"/>
          <w:szCs w:val="36"/>
        </w:rPr>
      </w:pPr>
      <w:r w:rsidRPr="003A0112">
        <w:rPr>
          <w:sz w:val="36"/>
          <w:szCs w:val="36"/>
        </w:rPr>
        <w:t>十六、消防局主管</w:t>
      </w:r>
    </w:p>
    <w:p w14:paraId="6CAD5D34" w14:textId="77777777" w:rsidR="00CA3B3C" w:rsidRPr="003A0112" w:rsidRDefault="00CA3B3C" w:rsidP="005B04DA">
      <w:pPr>
        <w:spacing w:line="560" w:lineRule="exact"/>
        <w:ind w:leftChars="200" w:left="320"/>
        <w:jc w:val="both"/>
      </w:pPr>
      <w:r w:rsidRPr="003A0112">
        <w:rPr>
          <w:rFonts w:hint="eastAsia"/>
          <w:b/>
          <w:bCs/>
          <w:sz w:val="32"/>
        </w:rPr>
        <w:t>（一）決算審定數簡明表</w:t>
      </w:r>
    </w:p>
    <w:p w14:paraId="0BFEA327" w14:textId="77777777" w:rsidR="00CA3B3C" w:rsidRPr="003A0112" w:rsidRDefault="00CA3B3C" w:rsidP="005B04DA">
      <w:pPr>
        <w:spacing w:line="560" w:lineRule="exact"/>
        <w:ind w:leftChars="450" w:left="720"/>
        <w:jc w:val="both"/>
        <w:rPr>
          <w:sz w:val="28"/>
        </w:rPr>
      </w:pPr>
      <w:r w:rsidRPr="003A0112">
        <w:rPr>
          <w:rFonts w:hint="eastAsia"/>
          <w:b/>
          <w:bCs/>
          <w:sz w:val="28"/>
        </w:rPr>
        <w:t>1.歲入部分</w:t>
      </w:r>
    </w:p>
    <w:p w14:paraId="0651639B" w14:textId="77777777" w:rsidR="00CA3B3C" w:rsidRPr="003A0112" w:rsidRDefault="00CA3B3C" w:rsidP="005B04DA">
      <w:pPr>
        <w:pStyle w:val="a8"/>
        <w:tabs>
          <w:tab w:val="right" w:pos="10800"/>
        </w:tabs>
        <w:spacing w:line="560" w:lineRule="exact"/>
        <w:ind w:leftChars="0" w:left="958" w:right="258"/>
        <w:jc w:val="both"/>
        <w:rPr>
          <w:rFonts w:ascii="標楷體" w:eastAsia="標楷體" w:hAnsi="標楷體"/>
        </w:rPr>
      </w:pPr>
      <w:r w:rsidRPr="003A0112">
        <w:rPr>
          <w:rFonts w:ascii="標楷體" w:eastAsia="標楷體" w:hAnsi="標楷體" w:hint="eastAsia"/>
        </w:rPr>
        <w:t>（1）</w:t>
      </w:r>
      <w:proofErr w:type="gramStart"/>
      <w:r w:rsidRPr="003A0112">
        <w:rPr>
          <w:rFonts w:ascii="標楷體" w:eastAsia="標楷體" w:hAnsi="標楷體" w:hint="eastAsia"/>
        </w:rPr>
        <w:t>113</w:t>
      </w:r>
      <w:proofErr w:type="gramEnd"/>
      <w:r w:rsidRPr="003A0112">
        <w:rPr>
          <w:rFonts w:ascii="標楷體" w:eastAsia="標楷體" w:hAnsi="標楷體" w:hint="eastAsia"/>
        </w:rPr>
        <w:t>年度部分</w:t>
      </w:r>
    </w:p>
    <w:p w14:paraId="7B66F112" w14:textId="77777777" w:rsidR="00CA3B3C" w:rsidRPr="003A0112" w:rsidRDefault="00CA3B3C" w:rsidP="00CA3B3C">
      <w:pPr>
        <w:pStyle w:val="a8"/>
        <w:ind w:leftChars="0" w:left="0"/>
        <w:jc w:val="right"/>
        <w:rPr>
          <w:rFonts w:ascii="標楷體" w:eastAsia="標楷體" w:hAnsi="標楷體"/>
          <w:sz w:val="20"/>
        </w:rPr>
      </w:pPr>
      <w:r w:rsidRPr="003A0112">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0"/>
        <w:gridCol w:w="1968"/>
        <w:gridCol w:w="1854"/>
        <w:gridCol w:w="1968"/>
        <w:gridCol w:w="2014"/>
        <w:gridCol w:w="2031"/>
        <w:gridCol w:w="2031"/>
        <w:gridCol w:w="2278"/>
        <w:gridCol w:w="2278"/>
        <w:gridCol w:w="1376"/>
      </w:tblGrid>
      <w:tr w:rsidR="003A0112" w:rsidRPr="003A0112" w14:paraId="5A99A4B9" w14:textId="77777777" w:rsidTr="0027524F">
        <w:trPr>
          <w:trHeight w:val="312"/>
        </w:trPr>
        <w:tc>
          <w:tcPr>
            <w:tcW w:w="758" w:type="pct"/>
            <w:vMerge w:val="restart"/>
            <w:tcBorders>
              <w:left w:val="nil"/>
            </w:tcBorders>
            <w:shd w:val="clear" w:color="auto" w:fill="auto"/>
            <w:vAlign w:val="center"/>
          </w:tcPr>
          <w:p w14:paraId="373B2F7C" w14:textId="77777777" w:rsidR="00CA3B3C" w:rsidRPr="003A0112" w:rsidRDefault="00CA3B3C" w:rsidP="00DB03D4">
            <w:pPr>
              <w:pStyle w:val="a7"/>
              <w:spacing w:before="72" w:after="72" w:line="240" w:lineRule="auto"/>
              <w:ind w:leftChars="30" w:left="468" w:rightChars="30" w:right="48" w:hanging="420"/>
              <w:jc w:val="distribute"/>
              <w:rPr>
                <w:rFonts w:ascii="標楷體" w:hAnsi="標楷體"/>
                <w:b w:val="0"/>
                <w:bCs w:val="0"/>
                <w:sz w:val="20"/>
                <w:szCs w:val="20"/>
              </w:rPr>
            </w:pPr>
            <w:r w:rsidRPr="003A0112">
              <w:rPr>
                <w:rFonts w:ascii="標楷體" w:hAnsi="標楷體" w:hint="eastAsia"/>
                <w:b w:val="0"/>
                <w:bCs w:val="0"/>
                <w:sz w:val="20"/>
                <w:szCs w:val="20"/>
              </w:rPr>
              <w:t>科目</w:t>
            </w:r>
          </w:p>
        </w:tc>
        <w:tc>
          <w:tcPr>
            <w:tcW w:w="469" w:type="pct"/>
            <w:vMerge w:val="restart"/>
            <w:shd w:val="clear" w:color="auto" w:fill="auto"/>
            <w:vAlign w:val="center"/>
          </w:tcPr>
          <w:p w14:paraId="749969E8" w14:textId="77777777" w:rsidR="00CA3B3C" w:rsidRPr="003A0112" w:rsidRDefault="00CA3B3C" w:rsidP="00DB03D4">
            <w:pPr>
              <w:pStyle w:val="a7"/>
              <w:spacing w:before="72" w:after="72" w:line="240" w:lineRule="auto"/>
              <w:ind w:leftChars="30" w:left="468" w:rightChars="30" w:right="48" w:hanging="420"/>
              <w:jc w:val="distribute"/>
              <w:rPr>
                <w:rFonts w:ascii="標楷體" w:hAnsi="標楷體"/>
                <w:b w:val="0"/>
                <w:bCs w:val="0"/>
                <w:sz w:val="20"/>
                <w:szCs w:val="20"/>
              </w:rPr>
            </w:pPr>
            <w:r w:rsidRPr="003A0112">
              <w:rPr>
                <w:rFonts w:ascii="標楷體" w:hAnsi="標楷體" w:hint="eastAsia"/>
                <w:b w:val="0"/>
                <w:bCs w:val="0"/>
                <w:sz w:val="20"/>
                <w:szCs w:val="20"/>
              </w:rPr>
              <w:t>預算數</w:t>
            </w:r>
          </w:p>
        </w:tc>
        <w:tc>
          <w:tcPr>
            <w:tcW w:w="442" w:type="pct"/>
            <w:vMerge w:val="restart"/>
            <w:shd w:val="clear" w:color="auto" w:fill="auto"/>
            <w:vAlign w:val="center"/>
          </w:tcPr>
          <w:p w14:paraId="3C80DC86" w14:textId="77777777" w:rsidR="00CA3B3C" w:rsidRPr="003A0112" w:rsidRDefault="00CA3B3C" w:rsidP="00DB03D4">
            <w:pPr>
              <w:pStyle w:val="a7"/>
              <w:spacing w:before="72" w:after="72" w:line="240" w:lineRule="auto"/>
              <w:ind w:leftChars="30" w:left="468" w:rightChars="30" w:right="48" w:hanging="420"/>
              <w:jc w:val="distribute"/>
              <w:rPr>
                <w:rFonts w:ascii="標楷體" w:hAnsi="標楷體"/>
                <w:b w:val="0"/>
                <w:bCs w:val="0"/>
                <w:sz w:val="20"/>
                <w:szCs w:val="20"/>
              </w:rPr>
            </w:pPr>
            <w:r w:rsidRPr="003A0112">
              <w:rPr>
                <w:rFonts w:ascii="標楷體" w:hAnsi="標楷體" w:hint="eastAsia"/>
                <w:b w:val="0"/>
                <w:bCs w:val="0"/>
                <w:sz w:val="20"/>
                <w:szCs w:val="20"/>
              </w:rPr>
              <w:t>決算數</w:t>
            </w:r>
          </w:p>
        </w:tc>
        <w:tc>
          <w:tcPr>
            <w:tcW w:w="949" w:type="pct"/>
            <w:gridSpan w:val="2"/>
            <w:shd w:val="clear" w:color="auto" w:fill="auto"/>
            <w:vAlign w:val="center"/>
          </w:tcPr>
          <w:p w14:paraId="3698C23E"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修正數</w:t>
            </w:r>
          </w:p>
        </w:tc>
        <w:tc>
          <w:tcPr>
            <w:tcW w:w="1511" w:type="pct"/>
            <w:gridSpan w:val="3"/>
            <w:shd w:val="clear" w:color="auto" w:fill="auto"/>
            <w:vAlign w:val="center"/>
          </w:tcPr>
          <w:p w14:paraId="1D609BE4"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1E494BBA"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審定數與預算數</w:t>
            </w:r>
          </w:p>
          <w:p w14:paraId="7CEAE680"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比較增減</w:t>
            </w:r>
          </w:p>
        </w:tc>
      </w:tr>
      <w:tr w:rsidR="003A0112" w:rsidRPr="003A0112" w14:paraId="7491650B" w14:textId="77777777" w:rsidTr="0027524F">
        <w:trPr>
          <w:trHeight w:val="312"/>
        </w:trPr>
        <w:tc>
          <w:tcPr>
            <w:tcW w:w="758" w:type="pct"/>
            <w:vMerge/>
            <w:tcBorders>
              <w:left w:val="nil"/>
            </w:tcBorders>
            <w:shd w:val="clear" w:color="auto" w:fill="auto"/>
            <w:vAlign w:val="center"/>
          </w:tcPr>
          <w:p w14:paraId="53514085"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6F251D0F"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7DD8B41E"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7D82E3D9"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實現數</w:t>
            </w:r>
          </w:p>
        </w:tc>
        <w:tc>
          <w:tcPr>
            <w:tcW w:w="479" w:type="pct"/>
            <w:shd w:val="clear" w:color="auto" w:fill="auto"/>
            <w:vAlign w:val="center"/>
          </w:tcPr>
          <w:p w14:paraId="216BECE7"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應收保留數</w:t>
            </w:r>
          </w:p>
        </w:tc>
        <w:tc>
          <w:tcPr>
            <w:tcW w:w="484" w:type="pct"/>
            <w:shd w:val="clear" w:color="auto" w:fill="auto"/>
            <w:vAlign w:val="center"/>
          </w:tcPr>
          <w:p w14:paraId="446C1124"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實現數</w:t>
            </w:r>
          </w:p>
        </w:tc>
        <w:tc>
          <w:tcPr>
            <w:tcW w:w="484" w:type="pct"/>
            <w:shd w:val="clear" w:color="auto" w:fill="auto"/>
            <w:vAlign w:val="center"/>
          </w:tcPr>
          <w:p w14:paraId="00DA66E7"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應收保留數</w:t>
            </w:r>
          </w:p>
        </w:tc>
        <w:tc>
          <w:tcPr>
            <w:tcW w:w="542" w:type="pct"/>
            <w:shd w:val="clear" w:color="auto" w:fill="auto"/>
            <w:vAlign w:val="center"/>
          </w:tcPr>
          <w:p w14:paraId="55AA50B5"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合計</w:t>
            </w:r>
          </w:p>
        </w:tc>
        <w:tc>
          <w:tcPr>
            <w:tcW w:w="543" w:type="pct"/>
            <w:shd w:val="clear" w:color="auto" w:fill="auto"/>
            <w:vAlign w:val="center"/>
          </w:tcPr>
          <w:p w14:paraId="01E710B7"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金額</w:t>
            </w:r>
          </w:p>
        </w:tc>
        <w:tc>
          <w:tcPr>
            <w:tcW w:w="329" w:type="pct"/>
            <w:tcBorders>
              <w:right w:val="nil"/>
            </w:tcBorders>
            <w:shd w:val="clear" w:color="auto" w:fill="auto"/>
            <w:vAlign w:val="center"/>
          </w:tcPr>
          <w:p w14:paraId="1878FD12" w14:textId="77777777" w:rsidR="00CA3B3C" w:rsidRPr="003A0112" w:rsidRDefault="00CA3B3C" w:rsidP="00DB03D4">
            <w:pPr>
              <w:pStyle w:val="a7"/>
              <w:spacing w:beforeLines="0" w:before="0" w:afterLines="0" w:after="0" w:line="240" w:lineRule="auto"/>
              <w:ind w:leftChars="0" w:left="0" w:firstLineChars="0" w:firstLine="0"/>
              <w:jc w:val="center"/>
              <w:rPr>
                <w:rFonts w:ascii="標楷體" w:hAnsi="標楷體"/>
                <w:b w:val="0"/>
                <w:bCs w:val="0"/>
                <w:sz w:val="20"/>
                <w:szCs w:val="20"/>
              </w:rPr>
            </w:pPr>
            <w:r w:rsidRPr="003A0112">
              <w:rPr>
                <w:rFonts w:ascii="標楷體" w:hAnsi="標楷體" w:hint="eastAsia"/>
                <w:b w:val="0"/>
                <w:bCs w:val="0"/>
                <w:sz w:val="20"/>
                <w:szCs w:val="20"/>
              </w:rPr>
              <w:t>％</w:t>
            </w:r>
          </w:p>
        </w:tc>
      </w:tr>
      <w:tr w:rsidR="003A0112" w:rsidRPr="003A0112" w14:paraId="39B64B81" w14:textId="77777777" w:rsidTr="0027524F">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08DE4F1C" w14:textId="77777777" w:rsidR="00CA3B3C" w:rsidRPr="003A0112" w:rsidRDefault="00CA3B3C" w:rsidP="00DB03D4">
            <w:pPr>
              <w:pStyle w:val="a7"/>
              <w:spacing w:beforeLines="0" w:before="0" w:afterLines="0" w:after="0" w:line="240" w:lineRule="auto"/>
              <w:ind w:leftChars="0" w:left="0" w:firstLineChars="0" w:firstLine="0"/>
              <w:jc w:val="distribute"/>
              <w:rPr>
                <w:rFonts w:ascii="標楷體" w:hAnsi="標楷體"/>
                <w:bCs w:val="0"/>
                <w:sz w:val="20"/>
                <w:szCs w:val="20"/>
              </w:rPr>
            </w:pPr>
            <w:r w:rsidRPr="003A0112">
              <w:rPr>
                <w:rFonts w:ascii="標楷體" w:hAnsi="標楷體" w:hint="eastAsia"/>
                <w:noProof/>
                <w:sz w:val="20"/>
              </w:rPr>
              <w:t>消防局主管</w:t>
            </w:r>
          </w:p>
        </w:tc>
        <w:tc>
          <w:tcPr>
            <w:tcW w:w="469" w:type="pct"/>
            <w:shd w:val="clear" w:color="auto" w:fill="auto"/>
            <w:vAlign w:val="center"/>
          </w:tcPr>
          <w:p w14:paraId="538D9F3E"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17,571,000</w:t>
            </w:r>
          </w:p>
        </w:tc>
        <w:tc>
          <w:tcPr>
            <w:tcW w:w="442" w:type="pct"/>
            <w:shd w:val="clear" w:color="auto" w:fill="auto"/>
            <w:vAlign w:val="center"/>
          </w:tcPr>
          <w:p w14:paraId="7B22DE98"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19,808,389</w:t>
            </w:r>
          </w:p>
        </w:tc>
        <w:tc>
          <w:tcPr>
            <w:tcW w:w="469" w:type="pct"/>
            <w:shd w:val="clear" w:color="auto" w:fill="auto"/>
            <w:vAlign w:val="center"/>
          </w:tcPr>
          <w:p w14:paraId="03C25B98"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479" w:type="pct"/>
            <w:shd w:val="clear" w:color="auto" w:fill="auto"/>
            <w:vAlign w:val="center"/>
          </w:tcPr>
          <w:p w14:paraId="524078C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484" w:type="pct"/>
            <w:shd w:val="clear" w:color="auto" w:fill="auto"/>
            <w:vAlign w:val="center"/>
          </w:tcPr>
          <w:p w14:paraId="0E65A09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11,988,389</w:t>
            </w:r>
          </w:p>
        </w:tc>
        <w:tc>
          <w:tcPr>
            <w:tcW w:w="484" w:type="pct"/>
            <w:shd w:val="clear" w:color="auto" w:fill="auto"/>
            <w:vAlign w:val="center"/>
          </w:tcPr>
          <w:p w14:paraId="6BCD9857"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7,820,000</w:t>
            </w:r>
          </w:p>
        </w:tc>
        <w:tc>
          <w:tcPr>
            <w:tcW w:w="542" w:type="pct"/>
            <w:shd w:val="clear" w:color="auto" w:fill="auto"/>
            <w:vAlign w:val="center"/>
          </w:tcPr>
          <w:p w14:paraId="495A2E40"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19,808,389</w:t>
            </w:r>
          </w:p>
        </w:tc>
        <w:tc>
          <w:tcPr>
            <w:tcW w:w="543" w:type="pct"/>
            <w:shd w:val="clear" w:color="auto" w:fill="auto"/>
            <w:vAlign w:val="center"/>
          </w:tcPr>
          <w:p w14:paraId="23AD35C7"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2,237,389</w:t>
            </w:r>
          </w:p>
        </w:tc>
        <w:tc>
          <w:tcPr>
            <w:tcW w:w="329" w:type="pct"/>
            <w:shd w:val="clear" w:color="auto" w:fill="auto"/>
            <w:vAlign w:val="center"/>
          </w:tcPr>
          <w:p w14:paraId="46F4D5AE"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12.73</w:t>
            </w:r>
          </w:p>
        </w:tc>
      </w:tr>
      <w:tr w:rsidR="003A0112" w:rsidRPr="003A0112" w14:paraId="0C39FFBE" w14:textId="77777777" w:rsidTr="0027524F">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217B5ECB" w14:textId="77777777" w:rsidR="00CA3B3C" w:rsidRPr="003A0112" w:rsidRDefault="00CA3B3C" w:rsidP="00DB03D4">
            <w:pPr>
              <w:pStyle w:val="a7"/>
              <w:spacing w:beforeLines="0" w:before="0" w:afterLines="0" w:after="0" w:line="240" w:lineRule="auto"/>
              <w:ind w:left="160" w:firstLineChars="0" w:firstLine="0"/>
              <w:jc w:val="distribute"/>
              <w:rPr>
                <w:rFonts w:ascii="標楷體" w:hAnsi="標楷體"/>
                <w:bCs w:val="0"/>
                <w:sz w:val="20"/>
                <w:szCs w:val="20"/>
              </w:rPr>
            </w:pPr>
            <w:r w:rsidRPr="003A0112">
              <w:rPr>
                <w:rFonts w:ascii="標楷體" w:hAnsi="標楷體" w:hint="eastAsia"/>
                <w:noProof/>
                <w:sz w:val="20"/>
              </w:rPr>
              <w:t>金門縣消防局</w:t>
            </w:r>
          </w:p>
        </w:tc>
        <w:tc>
          <w:tcPr>
            <w:tcW w:w="469" w:type="pct"/>
            <w:shd w:val="clear" w:color="auto" w:fill="auto"/>
            <w:vAlign w:val="center"/>
          </w:tcPr>
          <w:p w14:paraId="14F05DCD"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17,571,000</w:t>
            </w:r>
          </w:p>
        </w:tc>
        <w:tc>
          <w:tcPr>
            <w:tcW w:w="442" w:type="pct"/>
            <w:shd w:val="clear" w:color="auto" w:fill="auto"/>
            <w:vAlign w:val="center"/>
          </w:tcPr>
          <w:p w14:paraId="644B42F5"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19,808,389</w:t>
            </w:r>
          </w:p>
        </w:tc>
        <w:tc>
          <w:tcPr>
            <w:tcW w:w="469" w:type="pct"/>
            <w:shd w:val="clear" w:color="auto" w:fill="auto"/>
            <w:vAlign w:val="center"/>
          </w:tcPr>
          <w:p w14:paraId="3654A7C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479" w:type="pct"/>
            <w:shd w:val="clear" w:color="auto" w:fill="auto"/>
            <w:vAlign w:val="center"/>
          </w:tcPr>
          <w:p w14:paraId="68B4E038"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484" w:type="pct"/>
            <w:shd w:val="clear" w:color="auto" w:fill="auto"/>
            <w:vAlign w:val="center"/>
          </w:tcPr>
          <w:p w14:paraId="7E0AB24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11,988,389</w:t>
            </w:r>
          </w:p>
        </w:tc>
        <w:tc>
          <w:tcPr>
            <w:tcW w:w="484" w:type="pct"/>
            <w:shd w:val="clear" w:color="auto" w:fill="auto"/>
            <w:vAlign w:val="center"/>
          </w:tcPr>
          <w:p w14:paraId="7B65A015"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7,820,000</w:t>
            </w:r>
          </w:p>
        </w:tc>
        <w:tc>
          <w:tcPr>
            <w:tcW w:w="542" w:type="pct"/>
            <w:shd w:val="clear" w:color="auto" w:fill="auto"/>
            <w:vAlign w:val="center"/>
          </w:tcPr>
          <w:p w14:paraId="04BB4DA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19,808,389</w:t>
            </w:r>
          </w:p>
        </w:tc>
        <w:tc>
          <w:tcPr>
            <w:tcW w:w="543" w:type="pct"/>
            <w:shd w:val="clear" w:color="auto" w:fill="auto"/>
            <w:vAlign w:val="center"/>
          </w:tcPr>
          <w:p w14:paraId="209DC0AE"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2,237,389</w:t>
            </w:r>
          </w:p>
        </w:tc>
        <w:tc>
          <w:tcPr>
            <w:tcW w:w="329" w:type="pct"/>
            <w:shd w:val="clear" w:color="auto" w:fill="auto"/>
            <w:vAlign w:val="center"/>
          </w:tcPr>
          <w:p w14:paraId="5EF5869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12.73</w:t>
            </w:r>
          </w:p>
        </w:tc>
      </w:tr>
      <w:tr w:rsidR="003A0112" w:rsidRPr="003A0112" w14:paraId="42F6EFB6" w14:textId="77777777" w:rsidTr="0027524F">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2814D32C"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稅課收入</w:t>
            </w:r>
          </w:p>
        </w:tc>
        <w:tc>
          <w:tcPr>
            <w:tcW w:w="469" w:type="pct"/>
            <w:shd w:val="clear" w:color="auto" w:fill="auto"/>
            <w:vAlign w:val="center"/>
          </w:tcPr>
          <w:p w14:paraId="41F60CD6"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7,820,000</w:t>
            </w:r>
          </w:p>
        </w:tc>
        <w:tc>
          <w:tcPr>
            <w:tcW w:w="442" w:type="pct"/>
            <w:shd w:val="clear" w:color="auto" w:fill="auto"/>
            <w:vAlign w:val="center"/>
          </w:tcPr>
          <w:p w14:paraId="17573D05"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8,861,960</w:t>
            </w:r>
          </w:p>
        </w:tc>
        <w:tc>
          <w:tcPr>
            <w:tcW w:w="469" w:type="pct"/>
            <w:shd w:val="clear" w:color="auto" w:fill="auto"/>
            <w:vAlign w:val="center"/>
          </w:tcPr>
          <w:p w14:paraId="08CCA30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9" w:type="pct"/>
            <w:shd w:val="clear" w:color="auto" w:fill="auto"/>
            <w:vAlign w:val="center"/>
          </w:tcPr>
          <w:p w14:paraId="2D976F48"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84" w:type="pct"/>
            <w:shd w:val="clear" w:color="auto" w:fill="auto"/>
            <w:vAlign w:val="center"/>
          </w:tcPr>
          <w:p w14:paraId="2594DCE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1,041,960</w:t>
            </w:r>
          </w:p>
        </w:tc>
        <w:tc>
          <w:tcPr>
            <w:tcW w:w="484" w:type="pct"/>
            <w:shd w:val="clear" w:color="auto" w:fill="auto"/>
            <w:vAlign w:val="center"/>
          </w:tcPr>
          <w:p w14:paraId="5AEC1350"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7,820,000</w:t>
            </w:r>
          </w:p>
        </w:tc>
        <w:tc>
          <w:tcPr>
            <w:tcW w:w="542" w:type="pct"/>
            <w:shd w:val="clear" w:color="auto" w:fill="auto"/>
            <w:vAlign w:val="center"/>
          </w:tcPr>
          <w:p w14:paraId="2DADCC2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8,861,960</w:t>
            </w:r>
          </w:p>
        </w:tc>
        <w:tc>
          <w:tcPr>
            <w:tcW w:w="543" w:type="pct"/>
            <w:shd w:val="clear" w:color="auto" w:fill="auto"/>
            <w:vAlign w:val="center"/>
          </w:tcPr>
          <w:p w14:paraId="7F7D400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1,041,960</w:t>
            </w:r>
          </w:p>
        </w:tc>
        <w:tc>
          <w:tcPr>
            <w:tcW w:w="329" w:type="pct"/>
            <w:shd w:val="clear" w:color="auto" w:fill="auto"/>
            <w:vAlign w:val="center"/>
          </w:tcPr>
          <w:p w14:paraId="030DC97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13.32</w:t>
            </w:r>
          </w:p>
        </w:tc>
      </w:tr>
      <w:tr w:rsidR="003A0112" w:rsidRPr="003A0112" w14:paraId="33491E73" w14:textId="77777777" w:rsidTr="0027524F">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16570146"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罰款及賠償收入</w:t>
            </w:r>
          </w:p>
        </w:tc>
        <w:tc>
          <w:tcPr>
            <w:tcW w:w="469" w:type="pct"/>
            <w:shd w:val="clear" w:color="auto" w:fill="auto"/>
            <w:vAlign w:val="center"/>
          </w:tcPr>
          <w:p w14:paraId="22D890FB"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200,000</w:t>
            </w:r>
          </w:p>
        </w:tc>
        <w:tc>
          <w:tcPr>
            <w:tcW w:w="442" w:type="pct"/>
            <w:shd w:val="clear" w:color="auto" w:fill="auto"/>
            <w:vAlign w:val="center"/>
          </w:tcPr>
          <w:p w14:paraId="693EA9A6"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392,544</w:t>
            </w:r>
          </w:p>
        </w:tc>
        <w:tc>
          <w:tcPr>
            <w:tcW w:w="469" w:type="pct"/>
            <w:shd w:val="clear" w:color="auto" w:fill="auto"/>
            <w:vAlign w:val="center"/>
          </w:tcPr>
          <w:p w14:paraId="23FF358D"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9" w:type="pct"/>
            <w:shd w:val="clear" w:color="auto" w:fill="auto"/>
            <w:vAlign w:val="center"/>
          </w:tcPr>
          <w:p w14:paraId="10B6197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84" w:type="pct"/>
            <w:shd w:val="clear" w:color="auto" w:fill="auto"/>
            <w:vAlign w:val="center"/>
          </w:tcPr>
          <w:p w14:paraId="34FAFF3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392,544</w:t>
            </w:r>
          </w:p>
        </w:tc>
        <w:tc>
          <w:tcPr>
            <w:tcW w:w="484" w:type="pct"/>
            <w:shd w:val="clear" w:color="auto" w:fill="auto"/>
            <w:vAlign w:val="center"/>
          </w:tcPr>
          <w:p w14:paraId="1C1E6BF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42" w:type="pct"/>
            <w:shd w:val="clear" w:color="auto" w:fill="auto"/>
            <w:vAlign w:val="center"/>
          </w:tcPr>
          <w:p w14:paraId="56202A3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392,544</w:t>
            </w:r>
          </w:p>
        </w:tc>
        <w:tc>
          <w:tcPr>
            <w:tcW w:w="543" w:type="pct"/>
            <w:shd w:val="clear" w:color="auto" w:fill="auto"/>
            <w:vAlign w:val="center"/>
          </w:tcPr>
          <w:p w14:paraId="2B011B49"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192,544</w:t>
            </w:r>
          </w:p>
        </w:tc>
        <w:tc>
          <w:tcPr>
            <w:tcW w:w="329" w:type="pct"/>
            <w:shd w:val="clear" w:color="auto" w:fill="auto"/>
            <w:vAlign w:val="center"/>
          </w:tcPr>
          <w:p w14:paraId="6480910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96.27</w:t>
            </w:r>
          </w:p>
        </w:tc>
      </w:tr>
      <w:tr w:rsidR="003A0112" w:rsidRPr="003A0112" w14:paraId="0F33D371" w14:textId="77777777" w:rsidTr="0027524F">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1721F83F"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規費收入</w:t>
            </w:r>
          </w:p>
        </w:tc>
        <w:tc>
          <w:tcPr>
            <w:tcW w:w="469" w:type="pct"/>
            <w:shd w:val="clear" w:color="auto" w:fill="auto"/>
            <w:vAlign w:val="center"/>
          </w:tcPr>
          <w:p w14:paraId="0D3D53E5"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1,000</w:t>
            </w:r>
          </w:p>
        </w:tc>
        <w:tc>
          <w:tcPr>
            <w:tcW w:w="442" w:type="pct"/>
            <w:shd w:val="clear" w:color="auto" w:fill="auto"/>
            <w:vAlign w:val="center"/>
          </w:tcPr>
          <w:p w14:paraId="04C824D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4,500</w:t>
            </w:r>
          </w:p>
        </w:tc>
        <w:tc>
          <w:tcPr>
            <w:tcW w:w="469" w:type="pct"/>
            <w:shd w:val="clear" w:color="auto" w:fill="auto"/>
            <w:vAlign w:val="center"/>
          </w:tcPr>
          <w:p w14:paraId="0D3A7C9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9" w:type="pct"/>
            <w:shd w:val="clear" w:color="auto" w:fill="auto"/>
            <w:vAlign w:val="center"/>
          </w:tcPr>
          <w:p w14:paraId="17C97117"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84" w:type="pct"/>
            <w:shd w:val="clear" w:color="auto" w:fill="auto"/>
            <w:vAlign w:val="center"/>
          </w:tcPr>
          <w:p w14:paraId="26042B7D"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4,500</w:t>
            </w:r>
          </w:p>
        </w:tc>
        <w:tc>
          <w:tcPr>
            <w:tcW w:w="484" w:type="pct"/>
            <w:shd w:val="clear" w:color="auto" w:fill="auto"/>
            <w:vAlign w:val="center"/>
          </w:tcPr>
          <w:p w14:paraId="090533B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42" w:type="pct"/>
            <w:shd w:val="clear" w:color="auto" w:fill="auto"/>
            <w:vAlign w:val="center"/>
          </w:tcPr>
          <w:p w14:paraId="279E2DD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4,500</w:t>
            </w:r>
          </w:p>
        </w:tc>
        <w:tc>
          <w:tcPr>
            <w:tcW w:w="543" w:type="pct"/>
            <w:shd w:val="clear" w:color="auto" w:fill="auto"/>
            <w:vAlign w:val="center"/>
          </w:tcPr>
          <w:p w14:paraId="7A50EDE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3,500</w:t>
            </w:r>
          </w:p>
        </w:tc>
        <w:tc>
          <w:tcPr>
            <w:tcW w:w="329" w:type="pct"/>
            <w:shd w:val="clear" w:color="auto" w:fill="auto"/>
            <w:vAlign w:val="center"/>
          </w:tcPr>
          <w:p w14:paraId="0DC30F6F"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350.00</w:t>
            </w:r>
          </w:p>
        </w:tc>
      </w:tr>
      <w:tr w:rsidR="003A0112" w:rsidRPr="003A0112" w14:paraId="21279EC5" w14:textId="77777777" w:rsidTr="0027524F">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52435FC8"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財產收入</w:t>
            </w:r>
          </w:p>
        </w:tc>
        <w:tc>
          <w:tcPr>
            <w:tcW w:w="469" w:type="pct"/>
            <w:shd w:val="clear" w:color="auto" w:fill="auto"/>
            <w:vAlign w:val="center"/>
          </w:tcPr>
          <w:p w14:paraId="7DBE4B4D"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1,135,000</w:t>
            </w:r>
          </w:p>
        </w:tc>
        <w:tc>
          <w:tcPr>
            <w:tcW w:w="442" w:type="pct"/>
            <w:shd w:val="clear" w:color="auto" w:fill="auto"/>
            <w:vAlign w:val="center"/>
          </w:tcPr>
          <w:p w14:paraId="085BCC67"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2,312,739</w:t>
            </w:r>
          </w:p>
        </w:tc>
        <w:tc>
          <w:tcPr>
            <w:tcW w:w="469" w:type="pct"/>
            <w:shd w:val="clear" w:color="auto" w:fill="auto"/>
            <w:vAlign w:val="center"/>
          </w:tcPr>
          <w:p w14:paraId="44BD2F9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9" w:type="pct"/>
            <w:shd w:val="clear" w:color="auto" w:fill="auto"/>
            <w:vAlign w:val="center"/>
          </w:tcPr>
          <w:p w14:paraId="28D8433F"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84" w:type="pct"/>
            <w:shd w:val="clear" w:color="auto" w:fill="auto"/>
            <w:vAlign w:val="center"/>
          </w:tcPr>
          <w:p w14:paraId="0B989DF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2,312,739</w:t>
            </w:r>
          </w:p>
        </w:tc>
        <w:tc>
          <w:tcPr>
            <w:tcW w:w="484" w:type="pct"/>
            <w:shd w:val="clear" w:color="auto" w:fill="auto"/>
            <w:vAlign w:val="center"/>
          </w:tcPr>
          <w:p w14:paraId="78F174B5"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42" w:type="pct"/>
            <w:shd w:val="clear" w:color="auto" w:fill="auto"/>
            <w:vAlign w:val="center"/>
          </w:tcPr>
          <w:p w14:paraId="62172B6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2,312,739</w:t>
            </w:r>
          </w:p>
        </w:tc>
        <w:tc>
          <w:tcPr>
            <w:tcW w:w="543" w:type="pct"/>
            <w:shd w:val="clear" w:color="auto" w:fill="auto"/>
            <w:vAlign w:val="center"/>
          </w:tcPr>
          <w:p w14:paraId="2DE80A2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1,177,739</w:t>
            </w:r>
          </w:p>
        </w:tc>
        <w:tc>
          <w:tcPr>
            <w:tcW w:w="329" w:type="pct"/>
            <w:shd w:val="clear" w:color="auto" w:fill="auto"/>
            <w:vAlign w:val="center"/>
          </w:tcPr>
          <w:p w14:paraId="39DAFCF9"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103.77</w:t>
            </w:r>
          </w:p>
        </w:tc>
      </w:tr>
      <w:tr w:rsidR="003A0112" w:rsidRPr="003A0112" w14:paraId="788E2C8F" w14:textId="77777777" w:rsidTr="0027524F">
        <w:tblPrEx>
          <w:tblBorders>
            <w:left w:val="none" w:sz="0" w:space="0" w:color="auto"/>
            <w:right w:val="none" w:sz="0" w:space="0" w:color="auto"/>
            <w:insideH w:val="none" w:sz="0" w:space="0" w:color="auto"/>
          </w:tblBorders>
        </w:tblPrEx>
        <w:trPr>
          <w:trHeight w:val="380"/>
        </w:trPr>
        <w:tc>
          <w:tcPr>
            <w:tcW w:w="758" w:type="pct"/>
            <w:shd w:val="clear" w:color="auto" w:fill="auto"/>
            <w:vAlign w:val="center"/>
          </w:tcPr>
          <w:p w14:paraId="0802BBE5"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補助及協助收入</w:t>
            </w:r>
          </w:p>
        </w:tc>
        <w:tc>
          <w:tcPr>
            <w:tcW w:w="469" w:type="pct"/>
            <w:shd w:val="clear" w:color="auto" w:fill="auto"/>
            <w:vAlign w:val="center"/>
          </w:tcPr>
          <w:p w14:paraId="6BEEE8E0"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8,364,000</w:t>
            </w:r>
          </w:p>
        </w:tc>
        <w:tc>
          <w:tcPr>
            <w:tcW w:w="442" w:type="pct"/>
            <w:shd w:val="clear" w:color="auto" w:fill="auto"/>
            <w:vAlign w:val="center"/>
          </w:tcPr>
          <w:p w14:paraId="4768CB6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8,126,106</w:t>
            </w:r>
          </w:p>
        </w:tc>
        <w:tc>
          <w:tcPr>
            <w:tcW w:w="469" w:type="pct"/>
            <w:shd w:val="clear" w:color="auto" w:fill="auto"/>
            <w:vAlign w:val="center"/>
          </w:tcPr>
          <w:p w14:paraId="1A508D08"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9" w:type="pct"/>
            <w:shd w:val="clear" w:color="auto" w:fill="auto"/>
            <w:vAlign w:val="center"/>
          </w:tcPr>
          <w:p w14:paraId="1F3F387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84" w:type="pct"/>
            <w:shd w:val="clear" w:color="auto" w:fill="auto"/>
            <w:vAlign w:val="center"/>
          </w:tcPr>
          <w:p w14:paraId="5766B8F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8,126,106</w:t>
            </w:r>
          </w:p>
        </w:tc>
        <w:tc>
          <w:tcPr>
            <w:tcW w:w="484" w:type="pct"/>
            <w:shd w:val="clear" w:color="auto" w:fill="auto"/>
            <w:vAlign w:val="center"/>
          </w:tcPr>
          <w:p w14:paraId="1AD21C32"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42" w:type="pct"/>
            <w:shd w:val="clear" w:color="auto" w:fill="auto"/>
            <w:vAlign w:val="center"/>
          </w:tcPr>
          <w:p w14:paraId="09905C72"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8,126,106</w:t>
            </w:r>
          </w:p>
        </w:tc>
        <w:tc>
          <w:tcPr>
            <w:tcW w:w="543" w:type="pct"/>
            <w:shd w:val="clear" w:color="auto" w:fill="auto"/>
            <w:vAlign w:val="center"/>
          </w:tcPr>
          <w:p w14:paraId="0237305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- 237,894</w:t>
            </w:r>
          </w:p>
        </w:tc>
        <w:tc>
          <w:tcPr>
            <w:tcW w:w="329" w:type="pct"/>
            <w:shd w:val="clear" w:color="auto" w:fill="auto"/>
            <w:vAlign w:val="center"/>
          </w:tcPr>
          <w:p w14:paraId="1A45886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- 2.84</w:t>
            </w:r>
          </w:p>
        </w:tc>
      </w:tr>
      <w:tr w:rsidR="00CA3B3C" w:rsidRPr="003A0112" w14:paraId="63224111" w14:textId="77777777" w:rsidTr="0027524F">
        <w:tblPrEx>
          <w:tblBorders>
            <w:left w:val="none" w:sz="0" w:space="0" w:color="auto"/>
            <w:right w:val="none" w:sz="0" w:space="0" w:color="auto"/>
            <w:insideH w:val="none" w:sz="0" w:space="0" w:color="auto"/>
          </w:tblBorders>
        </w:tblPrEx>
        <w:trPr>
          <w:trHeight w:val="380"/>
        </w:trPr>
        <w:tc>
          <w:tcPr>
            <w:tcW w:w="758" w:type="pct"/>
            <w:tcBorders>
              <w:bottom w:val="single" w:sz="4" w:space="0" w:color="auto"/>
            </w:tcBorders>
            <w:shd w:val="clear" w:color="auto" w:fill="auto"/>
            <w:vAlign w:val="center"/>
          </w:tcPr>
          <w:p w14:paraId="01505EB1"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034D5FC8"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51,000</w:t>
            </w:r>
          </w:p>
        </w:tc>
        <w:tc>
          <w:tcPr>
            <w:tcW w:w="442" w:type="pct"/>
            <w:tcBorders>
              <w:bottom w:val="single" w:sz="4" w:space="0" w:color="auto"/>
            </w:tcBorders>
            <w:shd w:val="clear" w:color="auto" w:fill="auto"/>
            <w:vAlign w:val="center"/>
          </w:tcPr>
          <w:p w14:paraId="4A6026F7"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110,540</w:t>
            </w:r>
          </w:p>
        </w:tc>
        <w:tc>
          <w:tcPr>
            <w:tcW w:w="469" w:type="pct"/>
            <w:tcBorders>
              <w:bottom w:val="single" w:sz="4" w:space="0" w:color="auto"/>
            </w:tcBorders>
            <w:shd w:val="clear" w:color="auto" w:fill="auto"/>
            <w:vAlign w:val="center"/>
          </w:tcPr>
          <w:p w14:paraId="65C3B69E"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9" w:type="pct"/>
            <w:tcBorders>
              <w:bottom w:val="single" w:sz="4" w:space="0" w:color="auto"/>
            </w:tcBorders>
            <w:shd w:val="clear" w:color="auto" w:fill="auto"/>
            <w:vAlign w:val="center"/>
          </w:tcPr>
          <w:p w14:paraId="2041B7A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84" w:type="pct"/>
            <w:tcBorders>
              <w:bottom w:val="single" w:sz="4" w:space="0" w:color="auto"/>
            </w:tcBorders>
            <w:shd w:val="clear" w:color="auto" w:fill="auto"/>
            <w:vAlign w:val="center"/>
          </w:tcPr>
          <w:p w14:paraId="14300705"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110,540</w:t>
            </w:r>
          </w:p>
        </w:tc>
        <w:tc>
          <w:tcPr>
            <w:tcW w:w="484" w:type="pct"/>
            <w:tcBorders>
              <w:bottom w:val="single" w:sz="4" w:space="0" w:color="auto"/>
            </w:tcBorders>
            <w:shd w:val="clear" w:color="auto" w:fill="auto"/>
            <w:vAlign w:val="center"/>
          </w:tcPr>
          <w:p w14:paraId="118A13E0"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42" w:type="pct"/>
            <w:tcBorders>
              <w:bottom w:val="single" w:sz="4" w:space="0" w:color="auto"/>
            </w:tcBorders>
            <w:shd w:val="clear" w:color="auto" w:fill="auto"/>
            <w:vAlign w:val="center"/>
          </w:tcPr>
          <w:p w14:paraId="79292FAB"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110,540</w:t>
            </w:r>
          </w:p>
        </w:tc>
        <w:tc>
          <w:tcPr>
            <w:tcW w:w="543" w:type="pct"/>
            <w:tcBorders>
              <w:bottom w:val="single" w:sz="4" w:space="0" w:color="auto"/>
            </w:tcBorders>
            <w:shd w:val="clear" w:color="auto" w:fill="auto"/>
            <w:vAlign w:val="center"/>
          </w:tcPr>
          <w:p w14:paraId="3C16B546"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59,540</w:t>
            </w:r>
          </w:p>
        </w:tc>
        <w:tc>
          <w:tcPr>
            <w:tcW w:w="329" w:type="pct"/>
            <w:tcBorders>
              <w:bottom w:val="single" w:sz="4" w:space="0" w:color="auto"/>
            </w:tcBorders>
            <w:shd w:val="clear" w:color="auto" w:fill="auto"/>
            <w:vAlign w:val="center"/>
          </w:tcPr>
          <w:p w14:paraId="4E350589"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116.75</w:t>
            </w:r>
          </w:p>
        </w:tc>
      </w:tr>
    </w:tbl>
    <w:p w14:paraId="34272363" w14:textId="77777777" w:rsidR="00CA3B3C" w:rsidRPr="003A0112" w:rsidRDefault="00CA3B3C" w:rsidP="00CA3B3C">
      <w:pPr>
        <w:pStyle w:val="a7"/>
        <w:spacing w:beforeLines="0" w:before="0" w:afterLines="0" w:after="0" w:line="240" w:lineRule="exact"/>
        <w:ind w:leftChars="0" w:left="0" w:rightChars="50" w:right="80" w:firstLineChars="0" w:firstLine="0"/>
        <w:rPr>
          <w:b w:val="0"/>
          <w:bCs w:val="0"/>
          <w:szCs w:val="28"/>
        </w:rPr>
      </w:pPr>
    </w:p>
    <w:p w14:paraId="25E83FA1" w14:textId="77777777" w:rsidR="00CA3B3C" w:rsidRPr="003A0112" w:rsidRDefault="00CA3B3C" w:rsidP="005B04DA">
      <w:pPr>
        <w:pStyle w:val="a8"/>
        <w:tabs>
          <w:tab w:val="right" w:pos="10800"/>
        </w:tabs>
        <w:spacing w:line="560" w:lineRule="exact"/>
        <w:ind w:leftChars="0" w:left="958" w:right="176"/>
        <w:jc w:val="both"/>
        <w:rPr>
          <w:rFonts w:ascii="標楷體" w:eastAsia="標楷體" w:hAnsi="標楷體"/>
        </w:rPr>
      </w:pPr>
      <w:r w:rsidRPr="003A0112">
        <w:rPr>
          <w:rFonts w:ascii="標楷體" w:eastAsia="標楷體" w:hAnsi="標楷體" w:hint="eastAsia"/>
        </w:rPr>
        <w:t>（</w:t>
      </w:r>
      <w:r w:rsidRPr="003A0112">
        <w:rPr>
          <w:rFonts w:ascii="標楷體" w:eastAsia="標楷體" w:hAnsi="標楷體"/>
        </w:rPr>
        <w:t>2</w:t>
      </w:r>
      <w:r w:rsidRPr="003A0112">
        <w:rPr>
          <w:rFonts w:ascii="標楷體" w:eastAsia="標楷體" w:hAnsi="標楷體" w:hint="eastAsia"/>
        </w:rPr>
        <w:t>）以前年度部分</w:t>
      </w:r>
    </w:p>
    <w:p w14:paraId="59DDC8B9" w14:textId="77777777" w:rsidR="00CA3B3C" w:rsidRPr="003A0112" w:rsidRDefault="00CA3B3C" w:rsidP="00CA3B3C">
      <w:pPr>
        <w:pStyle w:val="a8"/>
        <w:ind w:leftChars="0" w:left="0"/>
        <w:jc w:val="right"/>
        <w:rPr>
          <w:rFonts w:ascii="標楷體" w:eastAsia="標楷體" w:hAnsi="標楷體"/>
          <w:sz w:val="20"/>
        </w:rPr>
      </w:pPr>
      <w:r w:rsidRPr="003A0112">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622"/>
        <w:gridCol w:w="2408"/>
        <w:gridCol w:w="2438"/>
        <w:gridCol w:w="2299"/>
        <w:gridCol w:w="2383"/>
        <w:gridCol w:w="2438"/>
        <w:gridCol w:w="2282"/>
        <w:gridCol w:w="2282"/>
        <w:gridCol w:w="1263"/>
      </w:tblGrid>
      <w:tr w:rsidR="003A0112" w:rsidRPr="003A0112" w14:paraId="6D63472F" w14:textId="77777777" w:rsidTr="0027524F">
        <w:trPr>
          <w:trHeight w:val="312"/>
          <w:tblHeader/>
        </w:trPr>
        <w:tc>
          <w:tcPr>
            <w:tcW w:w="134" w:type="pct"/>
            <w:vMerge w:val="restart"/>
            <w:tcBorders>
              <w:left w:val="nil"/>
            </w:tcBorders>
            <w:shd w:val="clear" w:color="auto" w:fill="auto"/>
            <w:vAlign w:val="center"/>
          </w:tcPr>
          <w:p w14:paraId="2C6A34C1" w14:textId="77777777" w:rsidR="00CA3B3C" w:rsidRPr="003A0112" w:rsidRDefault="00CA3B3C" w:rsidP="00DB03D4">
            <w:pPr>
              <w:pStyle w:val="10"/>
              <w:spacing w:line="240" w:lineRule="auto"/>
              <w:jc w:val="distribute"/>
              <w:rPr>
                <w:bCs/>
                <w:sz w:val="20"/>
                <w:szCs w:val="20"/>
              </w:rPr>
            </w:pPr>
            <w:r w:rsidRPr="003A0112">
              <w:rPr>
                <w:rFonts w:hint="eastAsia"/>
                <w:bCs/>
                <w:sz w:val="20"/>
                <w:szCs w:val="20"/>
              </w:rPr>
              <w:t>年度</w:t>
            </w:r>
          </w:p>
        </w:tc>
        <w:tc>
          <w:tcPr>
            <w:tcW w:w="625" w:type="pct"/>
            <w:vMerge w:val="restart"/>
            <w:shd w:val="clear" w:color="auto" w:fill="auto"/>
            <w:vAlign w:val="center"/>
          </w:tcPr>
          <w:p w14:paraId="017697E6"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科目</w:t>
            </w:r>
          </w:p>
        </w:tc>
        <w:tc>
          <w:tcPr>
            <w:tcW w:w="574" w:type="pct"/>
            <w:vMerge w:val="restart"/>
            <w:shd w:val="clear" w:color="auto" w:fill="auto"/>
            <w:vAlign w:val="center"/>
          </w:tcPr>
          <w:p w14:paraId="3DAE067B"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以前年度轉入數</w:t>
            </w:r>
          </w:p>
        </w:tc>
        <w:tc>
          <w:tcPr>
            <w:tcW w:w="1696" w:type="pct"/>
            <w:gridSpan w:val="3"/>
            <w:shd w:val="clear" w:color="auto" w:fill="auto"/>
            <w:vAlign w:val="center"/>
          </w:tcPr>
          <w:p w14:paraId="583B71CD"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修正數</w:t>
            </w:r>
          </w:p>
        </w:tc>
        <w:tc>
          <w:tcPr>
            <w:tcW w:w="1970" w:type="pct"/>
            <w:gridSpan w:val="4"/>
            <w:tcBorders>
              <w:right w:val="nil"/>
            </w:tcBorders>
            <w:shd w:val="clear" w:color="auto" w:fill="auto"/>
            <w:vAlign w:val="center"/>
          </w:tcPr>
          <w:p w14:paraId="7B89B7F6"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決算審定數</w:t>
            </w:r>
          </w:p>
        </w:tc>
      </w:tr>
      <w:tr w:rsidR="003A0112" w:rsidRPr="003A0112" w14:paraId="31D53D92" w14:textId="77777777" w:rsidTr="0027524F">
        <w:trPr>
          <w:trHeight w:val="312"/>
          <w:tblHeader/>
        </w:trPr>
        <w:tc>
          <w:tcPr>
            <w:tcW w:w="134" w:type="pct"/>
            <w:vMerge/>
            <w:tcBorders>
              <w:left w:val="nil"/>
            </w:tcBorders>
            <w:shd w:val="clear" w:color="auto" w:fill="auto"/>
            <w:vAlign w:val="center"/>
          </w:tcPr>
          <w:p w14:paraId="14AEC8CB" w14:textId="77777777" w:rsidR="00CA3B3C" w:rsidRPr="003A0112" w:rsidRDefault="00CA3B3C" w:rsidP="00DB03D4">
            <w:pPr>
              <w:pStyle w:val="10"/>
              <w:spacing w:line="240" w:lineRule="auto"/>
              <w:jc w:val="distribute"/>
              <w:rPr>
                <w:bCs/>
                <w:sz w:val="20"/>
                <w:szCs w:val="20"/>
              </w:rPr>
            </w:pPr>
          </w:p>
        </w:tc>
        <w:tc>
          <w:tcPr>
            <w:tcW w:w="625" w:type="pct"/>
            <w:vMerge/>
            <w:shd w:val="clear" w:color="auto" w:fill="auto"/>
            <w:vAlign w:val="center"/>
          </w:tcPr>
          <w:p w14:paraId="1059CAD2" w14:textId="77777777" w:rsidR="00CA3B3C" w:rsidRPr="003A0112" w:rsidRDefault="00CA3B3C" w:rsidP="00DB03D4">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5FC6A12B" w14:textId="77777777" w:rsidR="00CA3B3C" w:rsidRPr="003A0112" w:rsidRDefault="00CA3B3C" w:rsidP="00DB03D4">
            <w:pPr>
              <w:pStyle w:val="10"/>
              <w:spacing w:line="240" w:lineRule="auto"/>
              <w:ind w:leftChars="30" w:left="48" w:rightChars="30" w:right="48"/>
              <w:jc w:val="distribute"/>
              <w:rPr>
                <w:bCs/>
                <w:sz w:val="20"/>
                <w:szCs w:val="20"/>
              </w:rPr>
            </w:pPr>
          </w:p>
        </w:tc>
        <w:tc>
          <w:tcPr>
            <w:tcW w:w="581" w:type="pct"/>
            <w:vMerge w:val="restart"/>
            <w:shd w:val="clear" w:color="auto" w:fill="auto"/>
            <w:vAlign w:val="center"/>
          </w:tcPr>
          <w:p w14:paraId="6221E861"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減免（註銷）數</w:t>
            </w:r>
          </w:p>
        </w:tc>
        <w:tc>
          <w:tcPr>
            <w:tcW w:w="548" w:type="pct"/>
            <w:vMerge w:val="restart"/>
            <w:shd w:val="clear" w:color="auto" w:fill="auto"/>
            <w:vAlign w:val="center"/>
          </w:tcPr>
          <w:p w14:paraId="49DCB172"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實現數</w:t>
            </w:r>
          </w:p>
        </w:tc>
        <w:tc>
          <w:tcPr>
            <w:tcW w:w="568" w:type="pct"/>
            <w:vMerge w:val="restart"/>
            <w:shd w:val="clear" w:color="auto" w:fill="auto"/>
            <w:vAlign w:val="center"/>
          </w:tcPr>
          <w:p w14:paraId="329044F2"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應收保留數</w:t>
            </w:r>
          </w:p>
        </w:tc>
        <w:tc>
          <w:tcPr>
            <w:tcW w:w="581" w:type="pct"/>
            <w:vMerge w:val="restart"/>
            <w:shd w:val="clear" w:color="auto" w:fill="auto"/>
            <w:vAlign w:val="center"/>
          </w:tcPr>
          <w:p w14:paraId="63B1CC48"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減免（註銷）數</w:t>
            </w:r>
          </w:p>
        </w:tc>
        <w:tc>
          <w:tcPr>
            <w:tcW w:w="544" w:type="pct"/>
            <w:vMerge w:val="restart"/>
            <w:shd w:val="clear" w:color="auto" w:fill="auto"/>
            <w:vAlign w:val="center"/>
          </w:tcPr>
          <w:p w14:paraId="36F6D43A"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實現數</w:t>
            </w:r>
          </w:p>
        </w:tc>
        <w:tc>
          <w:tcPr>
            <w:tcW w:w="845" w:type="pct"/>
            <w:gridSpan w:val="2"/>
            <w:tcBorders>
              <w:right w:val="nil"/>
            </w:tcBorders>
            <w:shd w:val="clear" w:color="auto" w:fill="auto"/>
            <w:vAlign w:val="center"/>
          </w:tcPr>
          <w:p w14:paraId="36388864"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應收保留數</w:t>
            </w:r>
          </w:p>
        </w:tc>
      </w:tr>
      <w:tr w:rsidR="003A0112" w:rsidRPr="003A0112" w14:paraId="22C1028B" w14:textId="77777777" w:rsidTr="0027524F">
        <w:trPr>
          <w:trHeight w:val="312"/>
          <w:tblHeader/>
        </w:trPr>
        <w:tc>
          <w:tcPr>
            <w:tcW w:w="134" w:type="pct"/>
            <w:vMerge/>
            <w:tcBorders>
              <w:left w:val="nil"/>
            </w:tcBorders>
            <w:shd w:val="clear" w:color="auto" w:fill="auto"/>
            <w:vAlign w:val="center"/>
          </w:tcPr>
          <w:p w14:paraId="5CA7CA53" w14:textId="77777777" w:rsidR="00CA3B3C" w:rsidRPr="003A0112" w:rsidRDefault="00CA3B3C" w:rsidP="00DB03D4">
            <w:pPr>
              <w:pStyle w:val="10"/>
              <w:spacing w:line="240" w:lineRule="auto"/>
              <w:jc w:val="distribute"/>
              <w:rPr>
                <w:bCs/>
                <w:sz w:val="20"/>
                <w:szCs w:val="20"/>
              </w:rPr>
            </w:pPr>
          </w:p>
        </w:tc>
        <w:tc>
          <w:tcPr>
            <w:tcW w:w="625" w:type="pct"/>
            <w:vMerge/>
            <w:shd w:val="clear" w:color="auto" w:fill="auto"/>
            <w:vAlign w:val="center"/>
          </w:tcPr>
          <w:p w14:paraId="2C09CC83" w14:textId="77777777" w:rsidR="00CA3B3C" w:rsidRPr="003A0112" w:rsidRDefault="00CA3B3C" w:rsidP="00DB03D4">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0EF788D2" w14:textId="77777777" w:rsidR="00CA3B3C" w:rsidRPr="003A0112" w:rsidRDefault="00CA3B3C" w:rsidP="00DB03D4">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4948A1DA" w14:textId="77777777" w:rsidR="00CA3B3C" w:rsidRPr="003A0112" w:rsidRDefault="00CA3B3C" w:rsidP="00DB03D4">
            <w:pPr>
              <w:pStyle w:val="10"/>
              <w:spacing w:line="240" w:lineRule="auto"/>
              <w:ind w:leftChars="30" w:left="48" w:rightChars="30" w:right="48"/>
              <w:jc w:val="distribute"/>
              <w:rPr>
                <w:bCs/>
                <w:sz w:val="20"/>
                <w:szCs w:val="20"/>
              </w:rPr>
            </w:pPr>
          </w:p>
        </w:tc>
        <w:tc>
          <w:tcPr>
            <w:tcW w:w="548" w:type="pct"/>
            <w:vMerge/>
            <w:shd w:val="clear" w:color="auto" w:fill="auto"/>
            <w:vAlign w:val="center"/>
          </w:tcPr>
          <w:p w14:paraId="0275FF91" w14:textId="77777777" w:rsidR="00CA3B3C" w:rsidRPr="003A0112" w:rsidRDefault="00CA3B3C" w:rsidP="00DB03D4">
            <w:pPr>
              <w:pStyle w:val="10"/>
              <w:spacing w:line="240" w:lineRule="auto"/>
              <w:ind w:leftChars="30" w:left="48" w:rightChars="30" w:right="48"/>
              <w:jc w:val="distribute"/>
              <w:rPr>
                <w:bCs/>
                <w:sz w:val="20"/>
                <w:szCs w:val="20"/>
              </w:rPr>
            </w:pPr>
          </w:p>
        </w:tc>
        <w:tc>
          <w:tcPr>
            <w:tcW w:w="568" w:type="pct"/>
            <w:vMerge/>
            <w:shd w:val="clear" w:color="auto" w:fill="auto"/>
            <w:vAlign w:val="center"/>
          </w:tcPr>
          <w:p w14:paraId="03DA0937" w14:textId="77777777" w:rsidR="00CA3B3C" w:rsidRPr="003A0112" w:rsidRDefault="00CA3B3C" w:rsidP="00DB03D4">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5EA0248D" w14:textId="77777777" w:rsidR="00CA3B3C" w:rsidRPr="003A0112" w:rsidRDefault="00CA3B3C" w:rsidP="00DB03D4">
            <w:pPr>
              <w:pStyle w:val="10"/>
              <w:spacing w:line="240" w:lineRule="auto"/>
              <w:ind w:leftChars="30" w:left="48" w:rightChars="30" w:right="48"/>
              <w:jc w:val="distribute"/>
              <w:rPr>
                <w:bCs/>
                <w:sz w:val="20"/>
                <w:szCs w:val="20"/>
              </w:rPr>
            </w:pPr>
          </w:p>
        </w:tc>
        <w:tc>
          <w:tcPr>
            <w:tcW w:w="544" w:type="pct"/>
            <w:vMerge/>
            <w:shd w:val="clear" w:color="auto" w:fill="auto"/>
            <w:vAlign w:val="center"/>
          </w:tcPr>
          <w:p w14:paraId="40A70E14" w14:textId="77777777" w:rsidR="00CA3B3C" w:rsidRPr="003A0112" w:rsidRDefault="00CA3B3C" w:rsidP="00DB03D4">
            <w:pPr>
              <w:pStyle w:val="10"/>
              <w:spacing w:line="240" w:lineRule="auto"/>
              <w:ind w:leftChars="30" w:left="48" w:rightChars="30" w:right="48"/>
              <w:jc w:val="distribute"/>
              <w:rPr>
                <w:bCs/>
                <w:sz w:val="20"/>
                <w:szCs w:val="20"/>
              </w:rPr>
            </w:pPr>
          </w:p>
        </w:tc>
        <w:tc>
          <w:tcPr>
            <w:tcW w:w="544" w:type="pct"/>
            <w:shd w:val="clear" w:color="auto" w:fill="auto"/>
            <w:vAlign w:val="center"/>
          </w:tcPr>
          <w:p w14:paraId="63D3F027" w14:textId="77777777" w:rsidR="00CA3B3C" w:rsidRPr="003A0112" w:rsidRDefault="00CA3B3C" w:rsidP="00DB03D4">
            <w:pPr>
              <w:pStyle w:val="10"/>
              <w:spacing w:line="240" w:lineRule="auto"/>
              <w:ind w:leftChars="30" w:left="48" w:rightChars="30" w:right="48"/>
              <w:jc w:val="distribute"/>
              <w:rPr>
                <w:bCs/>
                <w:sz w:val="20"/>
                <w:szCs w:val="20"/>
              </w:rPr>
            </w:pPr>
            <w:r w:rsidRPr="003A0112">
              <w:rPr>
                <w:rFonts w:hint="eastAsia"/>
                <w:bCs/>
                <w:sz w:val="20"/>
                <w:szCs w:val="20"/>
              </w:rPr>
              <w:t>金額</w:t>
            </w:r>
          </w:p>
        </w:tc>
        <w:tc>
          <w:tcPr>
            <w:tcW w:w="301" w:type="pct"/>
            <w:tcBorders>
              <w:right w:val="nil"/>
            </w:tcBorders>
            <w:shd w:val="clear" w:color="auto" w:fill="auto"/>
            <w:vAlign w:val="center"/>
          </w:tcPr>
          <w:p w14:paraId="54B0EEAB" w14:textId="77777777" w:rsidR="00CA3B3C" w:rsidRPr="003A0112" w:rsidRDefault="00CA3B3C" w:rsidP="00DB03D4">
            <w:pPr>
              <w:pStyle w:val="10"/>
              <w:spacing w:line="240" w:lineRule="auto"/>
              <w:jc w:val="center"/>
              <w:rPr>
                <w:bCs/>
                <w:sz w:val="20"/>
                <w:szCs w:val="20"/>
              </w:rPr>
            </w:pPr>
            <w:r w:rsidRPr="003A0112">
              <w:rPr>
                <w:rFonts w:hint="eastAsia"/>
                <w:bCs/>
                <w:sz w:val="20"/>
                <w:szCs w:val="20"/>
              </w:rPr>
              <w:t>％</w:t>
            </w:r>
          </w:p>
        </w:tc>
      </w:tr>
      <w:tr w:rsidR="003A0112" w:rsidRPr="003A0112" w14:paraId="227F021C" w14:textId="77777777" w:rsidTr="0027524F">
        <w:tblPrEx>
          <w:tblBorders>
            <w:left w:val="none" w:sz="0" w:space="0" w:color="auto"/>
            <w:right w:val="none" w:sz="0" w:space="0" w:color="auto"/>
            <w:insideH w:val="none" w:sz="0" w:space="0" w:color="auto"/>
          </w:tblBorders>
        </w:tblPrEx>
        <w:trPr>
          <w:trHeight w:val="380"/>
        </w:trPr>
        <w:tc>
          <w:tcPr>
            <w:tcW w:w="134" w:type="pct"/>
            <w:shd w:val="clear" w:color="auto" w:fill="auto"/>
            <w:vAlign w:val="center"/>
          </w:tcPr>
          <w:p w14:paraId="618B61F7" w14:textId="77777777" w:rsidR="00CA3B3C" w:rsidRPr="003A0112" w:rsidRDefault="00CA3B3C" w:rsidP="00DB03D4">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3B3A27E8" w14:textId="77777777" w:rsidR="00CA3B3C" w:rsidRPr="003A0112" w:rsidRDefault="00CA3B3C" w:rsidP="00DB03D4">
            <w:pPr>
              <w:pStyle w:val="10"/>
              <w:spacing w:line="240" w:lineRule="auto"/>
              <w:jc w:val="distribute"/>
              <w:rPr>
                <w:rFonts w:hAnsi="標楷體"/>
                <w:b/>
                <w:bCs/>
                <w:sz w:val="20"/>
                <w:szCs w:val="20"/>
              </w:rPr>
            </w:pPr>
            <w:r w:rsidRPr="003A0112">
              <w:rPr>
                <w:rFonts w:hAnsi="標楷體" w:hint="eastAsia"/>
                <w:b/>
                <w:bCs/>
                <w:noProof/>
                <w:sz w:val="20"/>
              </w:rPr>
              <w:t>消防局主管</w:t>
            </w:r>
          </w:p>
        </w:tc>
        <w:tc>
          <w:tcPr>
            <w:tcW w:w="574" w:type="pct"/>
            <w:shd w:val="clear" w:color="auto" w:fill="auto"/>
            <w:vAlign w:val="center"/>
          </w:tcPr>
          <w:p w14:paraId="4119CDB1"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b/>
                <w:bCs/>
                <w:noProof/>
                <w:sz w:val="18"/>
                <w:szCs w:val="18"/>
              </w:rPr>
              <w:t>162</w:t>
            </w:r>
          </w:p>
        </w:tc>
        <w:tc>
          <w:tcPr>
            <w:tcW w:w="581" w:type="pct"/>
            <w:shd w:val="clear" w:color="auto" w:fill="auto"/>
            <w:vAlign w:val="center"/>
          </w:tcPr>
          <w:p w14:paraId="15F4D40C"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548" w:type="pct"/>
            <w:shd w:val="clear" w:color="auto" w:fill="auto"/>
            <w:vAlign w:val="center"/>
          </w:tcPr>
          <w:p w14:paraId="6C77948B"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568" w:type="pct"/>
            <w:shd w:val="clear" w:color="auto" w:fill="auto"/>
            <w:vAlign w:val="center"/>
          </w:tcPr>
          <w:p w14:paraId="428A7D93"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581" w:type="pct"/>
            <w:shd w:val="clear" w:color="auto" w:fill="auto"/>
            <w:vAlign w:val="center"/>
          </w:tcPr>
          <w:p w14:paraId="56004B97"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544" w:type="pct"/>
            <w:shd w:val="clear" w:color="auto" w:fill="auto"/>
            <w:vAlign w:val="center"/>
          </w:tcPr>
          <w:p w14:paraId="6460BBDE"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b/>
                <w:bCs/>
                <w:noProof/>
                <w:sz w:val="18"/>
                <w:szCs w:val="18"/>
              </w:rPr>
              <w:t>162</w:t>
            </w:r>
          </w:p>
        </w:tc>
        <w:tc>
          <w:tcPr>
            <w:tcW w:w="544" w:type="pct"/>
            <w:shd w:val="clear" w:color="auto" w:fill="auto"/>
            <w:vAlign w:val="center"/>
          </w:tcPr>
          <w:p w14:paraId="6E140F95"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301" w:type="pct"/>
            <w:shd w:val="clear" w:color="auto" w:fill="auto"/>
            <w:vAlign w:val="center"/>
          </w:tcPr>
          <w:p w14:paraId="12A6C277"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r>
      <w:tr w:rsidR="003A0112" w:rsidRPr="003A0112" w14:paraId="2A28B1C6" w14:textId="77777777" w:rsidTr="0027524F">
        <w:tblPrEx>
          <w:tblBorders>
            <w:left w:val="none" w:sz="0" w:space="0" w:color="auto"/>
            <w:right w:val="none" w:sz="0" w:space="0" w:color="auto"/>
            <w:insideH w:val="none" w:sz="0" w:space="0" w:color="auto"/>
          </w:tblBorders>
        </w:tblPrEx>
        <w:trPr>
          <w:trHeight w:val="380"/>
        </w:trPr>
        <w:tc>
          <w:tcPr>
            <w:tcW w:w="134" w:type="pct"/>
            <w:shd w:val="clear" w:color="auto" w:fill="auto"/>
            <w:vAlign w:val="center"/>
          </w:tcPr>
          <w:p w14:paraId="7D80AC75" w14:textId="77777777" w:rsidR="00CA3B3C" w:rsidRPr="003A0112" w:rsidRDefault="00CA3B3C" w:rsidP="00DB03D4">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4C64FEDD" w14:textId="77777777" w:rsidR="00CA3B3C" w:rsidRPr="003A0112" w:rsidRDefault="00CA3B3C" w:rsidP="00DB03D4">
            <w:pPr>
              <w:pStyle w:val="10"/>
              <w:spacing w:line="240" w:lineRule="auto"/>
              <w:ind w:leftChars="100" w:left="160"/>
              <w:jc w:val="distribute"/>
              <w:rPr>
                <w:rFonts w:hAnsi="標楷體"/>
                <w:b/>
                <w:bCs/>
                <w:sz w:val="20"/>
                <w:szCs w:val="20"/>
              </w:rPr>
            </w:pPr>
            <w:r w:rsidRPr="003A0112">
              <w:rPr>
                <w:rFonts w:hAnsi="標楷體" w:hint="eastAsia"/>
                <w:b/>
                <w:bCs/>
                <w:noProof/>
                <w:sz w:val="20"/>
              </w:rPr>
              <w:t>金門縣消防局</w:t>
            </w:r>
          </w:p>
        </w:tc>
        <w:tc>
          <w:tcPr>
            <w:tcW w:w="574" w:type="pct"/>
            <w:shd w:val="clear" w:color="auto" w:fill="auto"/>
            <w:vAlign w:val="center"/>
          </w:tcPr>
          <w:p w14:paraId="59922F96"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b/>
                <w:bCs/>
                <w:noProof/>
                <w:sz w:val="18"/>
                <w:szCs w:val="18"/>
              </w:rPr>
              <w:t>162</w:t>
            </w:r>
          </w:p>
        </w:tc>
        <w:tc>
          <w:tcPr>
            <w:tcW w:w="581" w:type="pct"/>
            <w:shd w:val="clear" w:color="auto" w:fill="auto"/>
            <w:vAlign w:val="center"/>
          </w:tcPr>
          <w:p w14:paraId="58387C63"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548" w:type="pct"/>
            <w:shd w:val="clear" w:color="auto" w:fill="auto"/>
            <w:vAlign w:val="center"/>
          </w:tcPr>
          <w:p w14:paraId="0A08B537"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568" w:type="pct"/>
            <w:shd w:val="clear" w:color="auto" w:fill="auto"/>
            <w:vAlign w:val="center"/>
          </w:tcPr>
          <w:p w14:paraId="0B1CAAE4"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581" w:type="pct"/>
            <w:shd w:val="clear" w:color="auto" w:fill="auto"/>
            <w:vAlign w:val="center"/>
          </w:tcPr>
          <w:p w14:paraId="65D4B13C"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544" w:type="pct"/>
            <w:shd w:val="clear" w:color="auto" w:fill="auto"/>
            <w:vAlign w:val="center"/>
          </w:tcPr>
          <w:p w14:paraId="2BA044C8"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b/>
                <w:bCs/>
                <w:noProof/>
                <w:sz w:val="18"/>
                <w:szCs w:val="18"/>
              </w:rPr>
              <w:t>162</w:t>
            </w:r>
          </w:p>
        </w:tc>
        <w:tc>
          <w:tcPr>
            <w:tcW w:w="544" w:type="pct"/>
            <w:shd w:val="clear" w:color="auto" w:fill="auto"/>
            <w:vAlign w:val="center"/>
          </w:tcPr>
          <w:p w14:paraId="3E7B7B68"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c>
          <w:tcPr>
            <w:tcW w:w="301" w:type="pct"/>
            <w:shd w:val="clear" w:color="auto" w:fill="auto"/>
            <w:vAlign w:val="center"/>
          </w:tcPr>
          <w:p w14:paraId="223A1AF3" w14:textId="77777777" w:rsidR="00CA3B3C" w:rsidRPr="003A0112" w:rsidRDefault="00CA3B3C" w:rsidP="00DB03D4">
            <w:pPr>
              <w:pStyle w:val="10"/>
              <w:spacing w:line="240" w:lineRule="auto"/>
              <w:jc w:val="right"/>
              <w:rPr>
                <w:rFonts w:ascii="細明體" w:eastAsia="細明體" w:hAnsi="細明體"/>
                <w:b/>
                <w:bCs/>
                <w:sz w:val="18"/>
                <w:szCs w:val="18"/>
              </w:rPr>
            </w:pPr>
            <w:r w:rsidRPr="003A0112">
              <w:rPr>
                <w:rFonts w:ascii="細明體" w:eastAsia="細明體" w:hAnsi="細明體" w:hint="eastAsia"/>
                <w:b/>
                <w:bCs/>
                <w:noProof/>
                <w:sz w:val="18"/>
                <w:szCs w:val="18"/>
              </w:rPr>
              <w:t>－</w:t>
            </w:r>
          </w:p>
        </w:tc>
      </w:tr>
      <w:tr w:rsidR="00CA3B3C" w:rsidRPr="003A0112" w14:paraId="7F952601" w14:textId="77777777" w:rsidTr="0027524F">
        <w:tblPrEx>
          <w:tblBorders>
            <w:left w:val="none" w:sz="0" w:space="0" w:color="auto"/>
            <w:right w:val="none" w:sz="0" w:space="0" w:color="auto"/>
            <w:insideH w:val="none" w:sz="0" w:space="0" w:color="auto"/>
          </w:tblBorders>
        </w:tblPrEx>
        <w:trPr>
          <w:trHeight w:val="380"/>
        </w:trPr>
        <w:tc>
          <w:tcPr>
            <w:tcW w:w="134" w:type="pct"/>
            <w:tcBorders>
              <w:bottom w:val="single" w:sz="4" w:space="0" w:color="auto"/>
            </w:tcBorders>
            <w:shd w:val="clear" w:color="auto" w:fill="auto"/>
            <w:vAlign w:val="center"/>
          </w:tcPr>
          <w:p w14:paraId="7638B611" w14:textId="77777777" w:rsidR="00CA3B3C" w:rsidRPr="003A0112" w:rsidRDefault="00CA3B3C" w:rsidP="00DB03D4">
            <w:pPr>
              <w:pStyle w:val="10"/>
              <w:spacing w:line="240" w:lineRule="auto"/>
              <w:jc w:val="center"/>
              <w:rPr>
                <w:rFonts w:ascii="細明體" w:eastAsia="細明體" w:hAnsi="細明體"/>
                <w:bCs/>
                <w:sz w:val="18"/>
                <w:szCs w:val="18"/>
              </w:rPr>
            </w:pPr>
            <w:r w:rsidRPr="003A0112">
              <w:rPr>
                <w:rFonts w:ascii="細明體" w:eastAsia="細明體" w:hAnsi="細明體"/>
                <w:bCs/>
                <w:noProof/>
                <w:sz w:val="18"/>
                <w:szCs w:val="18"/>
              </w:rPr>
              <w:t>111</w:t>
            </w:r>
          </w:p>
        </w:tc>
        <w:tc>
          <w:tcPr>
            <w:tcW w:w="625" w:type="pct"/>
            <w:tcBorders>
              <w:bottom w:val="single" w:sz="4" w:space="0" w:color="auto"/>
            </w:tcBorders>
            <w:shd w:val="clear" w:color="auto" w:fill="auto"/>
            <w:vAlign w:val="center"/>
          </w:tcPr>
          <w:p w14:paraId="78ADB2C4" w14:textId="77777777" w:rsidR="00CA3B3C" w:rsidRPr="003A0112" w:rsidRDefault="00CA3B3C" w:rsidP="00DB03D4">
            <w:pPr>
              <w:pStyle w:val="10"/>
              <w:spacing w:line="240" w:lineRule="auto"/>
              <w:ind w:leftChars="200" w:left="320"/>
              <w:jc w:val="distribute"/>
              <w:rPr>
                <w:rFonts w:hAnsi="標楷體"/>
                <w:bCs/>
                <w:sz w:val="20"/>
                <w:szCs w:val="20"/>
              </w:rPr>
            </w:pPr>
            <w:r w:rsidRPr="003A0112">
              <w:rPr>
                <w:rFonts w:hAnsi="標楷體" w:hint="eastAsia"/>
                <w:bCs/>
                <w:noProof/>
                <w:sz w:val="20"/>
              </w:rPr>
              <w:t>罰款及賠償收入</w:t>
            </w:r>
          </w:p>
        </w:tc>
        <w:tc>
          <w:tcPr>
            <w:tcW w:w="574" w:type="pct"/>
            <w:tcBorders>
              <w:bottom w:val="single" w:sz="4" w:space="0" w:color="auto"/>
            </w:tcBorders>
            <w:shd w:val="clear" w:color="auto" w:fill="auto"/>
            <w:vAlign w:val="center"/>
          </w:tcPr>
          <w:p w14:paraId="3AB00E80" w14:textId="77777777" w:rsidR="00CA3B3C" w:rsidRPr="003A0112" w:rsidRDefault="00CA3B3C" w:rsidP="00DB03D4">
            <w:pPr>
              <w:pStyle w:val="10"/>
              <w:spacing w:line="240" w:lineRule="auto"/>
              <w:jc w:val="right"/>
              <w:rPr>
                <w:rFonts w:ascii="細明體" w:eastAsia="細明體" w:hAnsi="細明體"/>
                <w:bCs/>
                <w:sz w:val="18"/>
                <w:szCs w:val="18"/>
              </w:rPr>
            </w:pPr>
            <w:r w:rsidRPr="003A0112">
              <w:rPr>
                <w:rFonts w:ascii="細明體" w:eastAsia="細明體" w:hAnsi="細明體"/>
                <w:bCs/>
                <w:noProof/>
                <w:sz w:val="18"/>
                <w:szCs w:val="18"/>
              </w:rPr>
              <w:t>162</w:t>
            </w:r>
          </w:p>
        </w:tc>
        <w:tc>
          <w:tcPr>
            <w:tcW w:w="581" w:type="pct"/>
            <w:tcBorders>
              <w:bottom w:val="single" w:sz="4" w:space="0" w:color="auto"/>
            </w:tcBorders>
            <w:shd w:val="clear" w:color="auto" w:fill="auto"/>
            <w:vAlign w:val="center"/>
          </w:tcPr>
          <w:p w14:paraId="0F2923BD" w14:textId="77777777" w:rsidR="00CA3B3C" w:rsidRPr="003A0112" w:rsidRDefault="00CA3B3C" w:rsidP="00DB03D4">
            <w:pPr>
              <w:pStyle w:val="10"/>
              <w:spacing w:line="240" w:lineRule="auto"/>
              <w:jc w:val="right"/>
              <w:rPr>
                <w:rFonts w:ascii="細明體" w:eastAsia="細明體" w:hAnsi="細明體"/>
                <w:bCs/>
                <w:sz w:val="18"/>
                <w:szCs w:val="18"/>
              </w:rPr>
            </w:pPr>
            <w:r w:rsidRPr="003A0112">
              <w:rPr>
                <w:rFonts w:ascii="細明體" w:eastAsia="細明體" w:hAnsi="細明體" w:hint="eastAsia"/>
                <w:bCs/>
                <w:noProof/>
                <w:sz w:val="18"/>
                <w:szCs w:val="18"/>
              </w:rPr>
              <w:t>－</w:t>
            </w:r>
          </w:p>
        </w:tc>
        <w:tc>
          <w:tcPr>
            <w:tcW w:w="548" w:type="pct"/>
            <w:tcBorders>
              <w:bottom w:val="single" w:sz="4" w:space="0" w:color="auto"/>
            </w:tcBorders>
            <w:shd w:val="clear" w:color="auto" w:fill="auto"/>
            <w:vAlign w:val="center"/>
          </w:tcPr>
          <w:p w14:paraId="384CB7F7" w14:textId="77777777" w:rsidR="00CA3B3C" w:rsidRPr="003A0112" w:rsidRDefault="00CA3B3C" w:rsidP="00DB03D4">
            <w:pPr>
              <w:pStyle w:val="10"/>
              <w:spacing w:line="240" w:lineRule="auto"/>
              <w:jc w:val="right"/>
              <w:rPr>
                <w:rFonts w:ascii="細明體" w:eastAsia="細明體" w:hAnsi="細明體"/>
                <w:bCs/>
                <w:sz w:val="18"/>
                <w:szCs w:val="18"/>
              </w:rPr>
            </w:pPr>
            <w:r w:rsidRPr="003A0112">
              <w:rPr>
                <w:rFonts w:ascii="細明體" w:eastAsia="細明體" w:hAnsi="細明體" w:hint="eastAsia"/>
                <w:bCs/>
                <w:noProof/>
                <w:sz w:val="18"/>
                <w:szCs w:val="18"/>
              </w:rPr>
              <w:t>－</w:t>
            </w:r>
          </w:p>
        </w:tc>
        <w:tc>
          <w:tcPr>
            <w:tcW w:w="568" w:type="pct"/>
            <w:tcBorders>
              <w:bottom w:val="single" w:sz="4" w:space="0" w:color="auto"/>
            </w:tcBorders>
            <w:shd w:val="clear" w:color="auto" w:fill="auto"/>
            <w:vAlign w:val="center"/>
          </w:tcPr>
          <w:p w14:paraId="723A624F" w14:textId="77777777" w:rsidR="00CA3B3C" w:rsidRPr="003A0112" w:rsidRDefault="00CA3B3C" w:rsidP="00DB03D4">
            <w:pPr>
              <w:pStyle w:val="10"/>
              <w:spacing w:line="240" w:lineRule="auto"/>
              <w:jc w:val="right"/>
              <w:rPr>
                <w:rFonts w:ascii="細明體" w:eastAsia="細明體" w:hAnsi="細明體"/>
                <w:bCs/>
                <w:sz w:val="18"/>
                <w:szCs w:val="18"/>
              </w:rPr>
            </w:pPr>
            <w:r w:rsidRPr="003A0112">
              <w:rPr>
                <w:rFonts w:ascii="細明體" w:eastAsia="細明體" w:hAnsi="細明體" w:hint="eastAsia"/>
                <w:bCs/>
                <w:noProof/>
                <w:sz w:val="18"/>
                <w:szCs w:val="18"/>
              </w:rPr>
              <w:t>－</w:t>
            </w:r>
          </w:p>
        </w:tc>
        <w:tc>
          <w:tcPr>
            <w:tcW w:w="581" w:type="pct"/>
            <w:tcBorders>
              <w:bottom w:val="single" w:sz="4" w:space="0" w:color="auto"/>
            </w:tcBorders>
            <w:shd w:val="clear" w:color="auto" w:fill="auto"/>
            <w:vAlign w:val="center"/>
          </w:tcPr>
          <w:p w14:paraId="44DA59E6" w14:textId="77777777" w:rsidR="00CA3B3C" w:rsidRPr="003A0112" w:rsidRDefault="00CA3B3C" w:rsidP="00DB03D4">
            <w:pPr>
              <w:pStyle w:val="10"/>
              <w:spacing w:line="240" w:lineRule="auto"/>
              <w:jc w:val="right"/>
              <w:rPr>
                <w:rFonts w:ascii="細明體" w:eastAsia="細明體" w:hAnsi="細明體"/>
                <w:bCs/>
                <w:sz w:val="18"/>
                <w:szCs w:val="18"/>
              </w:rPr>
            </w:pPr>
            <w:r w:rsidRPr="003A0112">
              <w:rPr>
                <w:rFonts w:ascii="細明體" w:eastAsia="細明體" w:hAnsi="細明體" w:hint="eastAsia"/>
                <w:bCs/>
                <w:noProof/>
                <w:sz w:val="18"/>
                <w:szCs w:val="18"/>
              </w:rPr>
              <w:t>－</w:t>
            </w:r>
          </w:p>
        </w:tc>
        <w:tc>
          <w:tcPr>
            <w:tcW w:w="544" w:type="pct"/>
            <w:tcBorders>
              <w:bottom w:val="single" w:sz="4" w:space="0" w:color="auto"/>
            </w:tcBorders>
            <w:shd w:val="clear" w:color="auto" w:fill="auto"/>
            <w:vAlign w:val="center"/>
          </w:tcPr>
          <w:p w14:paraId="07B7A74C" w14:textId="77777777" w:rsidR="00CA3B3C" w:rsidRPr="003A0112" w:rsidRDefault="00CA3B3C" w:rsidP="00DB03D4">
            <w:pPr>
              <w:pStyle w:val="10"/>
              <w:spacing w:line="240" w:lineRule="auto"/>
              <w:jc w:val="right"/>
              <w:rPr>
                <w:rFonts w:ascii="細明體" w:eastAsia="細明體" w:hAnsi="細明體"/>
                <w:bCs/>
                <w:sz w:val="18"/>
                <w:szCs w:val="18"/>
              </w:rPr>
            </w:pPr>
            <w:r w:rsidRPr="003A0112">
              <w:rPr>
                <w:rFonts w:ascii="細明體" w:eastAsia="細明體" w:hAnsi="細明體"/>
                <w:bCs/>
                <w:noProof/>
                <w:sz w:val="18"/>
                <w:szCs w:val="18"/>
              </w:rPr>
              <w:t>162</w:t>
            </w:r>
          </w:p>
        </w:tc>
        <w:tc>
          <w:tcPr>
            <w:tcW w:w="544" w:type="pct"/>
            <w:tcBorders>
              <w:bottom w:val="single" w:sz="4" w:space="0" w:color="auto"/>
            </w:tcBorders>
            <w:shd w:val="clear" w:color="auto" w:fill="auto"/>
            <w:vAlign w:val="center"/>
          </w:tcPr>
          <w:p w14:paraId="2B99C0D0" w14:textId="77777777" w:rsidR="00CA3B3C" w:rsidRPr="003A0112" w:rsidRDefault="00CA3B3C" w:rsidP="00DB03D4">
            <w:pPr>
              <w:pStyle w:val="10"/>
              <w:spacing w:line="240" w:lineRule="auto"/>
              <w:jc w:val="right"/>
              <w:rPr>
                <w:rFonts w:ascii="細明體" w:eastAsia="細明體" w:hAnsi="細明體"/>
                <w:bCs/>
                <w:sz w:val="18"/>
                <w:szCs w:val="18"/>
              </w:rPr>
            </w:pPr>
            <w:r w:rsidRPr="003A0112">
              <w:rPr>
                <w:rFonts w:ascii="細明體" w:eastAsia="細明體" w:hAnsi="細明體" w:hint="eastAsia"/>
                <w:bCs/>
                <w:noProof/>
                <w:sz w:val="18"/>
                <w:szCs w:val="18"/>
              </w:rPr>
              <w:t>－</w:t>
            </w:r>
          </w:p>
        </w:tc>
        <w:tc>
          <w:tcPr>
            <w:tcW w:w="301" w:type="pct"/>
            <w:tcBorders>
              <w:bottom w:val="single" w:sz="4" w:space="0" w:color="auto"/>
            </w:tcBorders>
            <w:shd w:val="clear" w:color="auto" w:fill="auto"/>
            <w:vAlign w:val="center"/>
          </w:tcPr>
          <w:p w14:paraId="4486B9DD" w14:textId="77777777" w:rsidR="00CA3B3C" w:rsidRPr="003A0112" w:rsidRDefault="00CA3B3C" w:rsidP="00DB03D4">
            <w:pPr>
              <w:pStyle w:val="10"/>
              <w:spacing w:line="240" w:lineRule="auto"/>
              <w:jc w:val="right"/>
              <w:rPr>
                <w:rFonts w:ascii="細明體" w:eastAsia="細明體" w:hAnsi="細明體"/>
                <w:bCs/>
                <w:sz w:val="18"/>
                <w:szCs w:val="18"/>
              </w:rPr>
            </w:pPr>
            <w:r w:rsidRPr="003A0112">
              <w:rPr>
                <w:rFonts w:ascii="細明體" w:eastAsia="細明體" w:hAnsi="細明體" w:hint="eastAsia"/>
                <w:bCs/>
                <w:noProof/>
                <w:sz w:val="18"/>
                <w:szCs w:val="18"/>
              </w:rPr>
              <w:t>－</w:t>
            </w:r>
          </w:p>
        </w:tc>
      </w:tr>
    </w:tbl>
    <w:p w14:paraId="17DFE296" w14:textId="77777777" w:rsidR="00CA3B3C" w:rsidRPr="003A0112" w:rsidRDefault="00CA3B3C" w:rsidP="00CA3B3C">
      <w:pPr>
        <w:pStyle w:val="10"/>
        <w:rPr>
          <w:b/>
          <w:sz w:val="36"/>
          <w:szCs w:val="36"/>
          <w:u w:val="single"/>
        </w:rPr>
      </w:pPr>
    </w:p>
    <w:p w14:paraId="5E866F19" w14:textId="77777777" w:rsidR="00CA3B3C" w:rsidRPr="003A0112" w:rsidRDefault="00CA3B3C" w:rsidP="005B04DA">
      <w:pPr>
        <w:spacing w:line="560" w:lineRule="exact"/>
        <w:ind w:leftChars="450" w:left="720"/>
        <w:jc w:val="both"/>
        <w:rPr>
          <w:b/>
          <w:bCs/>
          <w:sz w:val="28"/>
        </w:rPr>
      </w:pPr>
      <w:r w:rsidRPr="003A0112">
        <w:rPr>
          <w:rFonts w:hint="eastAsia"/>
          <w:b/>
          <w:bCs/>
          <w:sz w:val="28"/>
        </w:rPr>
        <w:t>2.歲出部分</w:t>
      </w:r>
    </w:p>
    <w:p w14:paraId="422DF159" w14:textId="77777777" w:rsidR="00CA3B3C" w:rsidRPr="003A0112" w:rsidRDefault="00CA3B3C" w:rsidP="005B04DA">
      <w:pPr>
        <w:pStyle w:val="a8"/>
        <w:tabs>
          <w:tab w:val="right" w:pos="10800"/>
        </w:tabs>
        <w:spacing w:line="560" w:lineRule="exact"/>
        <w:ind w:leftChars="0" w:left="960" w:right="-27"/>
        <w:jc w:val="both"/>
        <w:rPr>
          <w:rFonts w:ascii="標楷體" w:eastAsia="標楷體" w:hAnsi="標楷體"/>
        </w:rPr>
      </w:pPr>
      <w:r w:rsidRPr="003A0112">
        <w:rPr>
          <w:rFonts w:ascii="標楷體" w:eastAsia="標楷體" w:hAnsi="標楷體" w:hint="eastAsia"/>
        </w:rPr>
        <w:t>（1）</w:t>
      </w:r>
      <w:proofErr w:type="gramStart"/>
      <w:r w:rsidRPr="003A0112">
        <w:rPr>
          <w:rFonts w:ascii="標楷體" w:eastAsia="標楷體" w:hAnsi="標楷體" w:hint="eastAsia"/>
        </w:rPr>
        <w:t>113</w:t>
      </w:r>
      <w:proofErr w:type="gramEnd"/>
      <w:r w:rsidRPr="003A0112">
        <w:rPr>
          <w:rFonts w:ascii="標楷體" w:eastAsia="標楷體" w:hAnsi="標楷體" w:hint="eastAsia"/>
        </w:rPr>
        <w:t>年度部分</w:t>
      </w:r>
    </w:p>
    <w:p w14:paraId="7790C9E8" w14:textId="77777777" w:rsidR="00CA3B3C" w:rsidRPr="003A0112" w:rsidRDefault="00CA3B3C" w:rsidP="00CA3B3C">
      <w:pPr>
        <w:pStyle w:val="a8"/>
        <w:tabs>
          <w:tab w:val="right" w:pos="10800"/>
        </w:tabs>
        <w:ind w:leftChars="0" w:left="0"/>
        <w:jc w:val="right"/>
        <w:rPr>
          <w:rFonts w:ascii="標楷體" w:eastAsia="標楷體" w:hAnsi="標楷體"/>
          <w:sz w:val="20"/>
        </w:rPr>
      </w:pPr>
      <w:r w:rsidRPr="003A0112">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9"/>
        <w:gridCol w:w="2115"/>
        <w:gridCol w:w="2127"/>
        <w:gridCol w:w="2127"/>
        <w:gridCol w:w="1989"/>
        <w:gridCol w:w="2127"/>
        <w:gridCol w:w="2144"/>
        <w:gridCol w:w="2127"/>
        <w:gridCol w:w="2240"/>
        <w:gridCol w:w="1573"/>
      </w:tblGrid>
      <w:tr w:rsidR="003A0112" w:rsidRPr="003A0112" w14:paraId="08F7C6EF" w14:textId="77777777" w:rsidTr="0027524F">
        <w:trPr>
          <w:trHeight w:val="312"/>
          <w:tblHeader/>
        </w:trPr>
        <w:tc>
          <w:tcPr>
            <w:tcW w:w="574" w:type="pct"/>
            <w:vMerge w:val="restart"/>
            <w:tcBorders>
              <w:left w:val="nil"/>
            </w:tcBorders>
            <w:shd w:val="clear" w:color="auto" w:fill="auto"/>
            <w:vAlign w:val="center"/>
          </w:tcPr>
          <w:p w14:paraId="089EBCAD"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科目</w:t>
            </w:r>
          </w:p>
        </w:tc>
        <w:tc>
          <w:tcPr>
            <w:tcW w:w="504" w:type="pct"/>
            <w:vMerge w:val="restart"/>
            <w:shd w:val="clear" w:color="auto" w:fill="auto"/>
            <w:vAlign w:val="center"/>
          </w:tcPr>
          <w:p w14:paraId="4CB8E1D5"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預算數</w:t>
            </w:r>
          </w:p>
        </w:tc>
        <w:tc>
          <w:tcPr>
            <w:tcW w:w="507" w:type="pct"/>
            <w:vMerge w:val="restart"/>
            <w:shd w:val="clear" w:color="auto" w:fill="auto"/>
            <w:vAlign w:val="center"/>
          </w:tcPr>
          <w:p w14:paraId="6BBC8FED"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決算數</w:t>
            </w:r>
          </w:p>
        </w:tc>
        <w:tc>
          <w:tcPr>
            <w:tcW w:w="981" w:type="pct"/>
            <w:gridSpan w:val="2"/>
            <w:shd w:val="clear" w:color="auto" w:fill="auto"/>
            <w:vAlign w:val="center"/>
          </w:tcPr>
          <w:p w14:paraId="3BEA7859"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修正數</w:t>
            </w:r>
          </w:p>
        </w:tc>
        <w:tc>
          <w:tcPr>
            <w:tcW w:w="1525" w:type="pct"/>
            <w:gridSpan w:val="3"/>
            <w:shd w:val="clear" w:color="auto" w:fill="auto"/>
            <w:vAlign w:val="center"/>
          </w:tcPr>
          <w:p w14:paraId="2D17D4E9"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決算審定數</w:t>
            </w:r>
          </w:p>
        </w:tc>
        <w:tc>
          <w:tcPr>
            <w:tcW w:w="909" w:type="pct"/>
            <w:gridSpan w:val="2"/>
            <w:tcBorders>
              <w:right w:val="nil"/>
            </w:tcBorders>
            <w:shd w:val="clear" w:color="auto" w:fill="auto"/>
            <w:vAlign w:val="center"/>
          </w:tcPr>
          <w:p w14:paraId="064FBBAD"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審定數與預算數</w:t>
            </w:r>
          </w:p>
          <w:p w14:paraId="3BDF84D6"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比較增減</w:t>
            </w:r>
          </w:p>
        </w:tc>
      </w:tr>
      <w:tr w:rsidR="003A0112" w:rsidRPr="003A0112" w14:paraId="2DC72182" w14:textId="77777777" w:rsidTr="0027524F">
        <w:trPr>
          <w:trHeight w:val="312"/>
          <w:tblHeader/>
        </w:trPr>
        <w:tc>
          <w:tcPr>
            <w:tcW w:w="574" w:type="pct"/>
            <w:vMerge/>
            <w:tcBorders>
              <w:left w:val="nil"/>
            </w:tcBorders>
            <w:shd w:val="clear" w:color="auto" w:fill="auto"/>
            <w:vAlign w:val="center"/>
          </w:tcPr>
          <w:p w14:paraId="2497735A" w14:textId="77777777" w:rsidR="00CA3B3C" w:rsidRPr="003A0112" w:rsidRDefault="00CA3B3C" w:rsidP="00DB03D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14:paraId="613103D5" w14:textId="77777777" w:rsidR="00CA3B3C" w:rsidRPr="003A0112" w:rsidRDefault="00CA3B3C" w:rsidP="00DB03D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shd w:val="clear" w:color="auto" w:fill="auto"/>
            <w:vAlign w:val="center"/>
          </w:tcPr>
          <w:p w14:paraId="306CEECD" w14:textId="77777777" w:rsidR="00CA3B3C" w:rsidRPr="003A0112" w:rsidRDefault="00CA3B3C" w:rsidP="00DB03D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shd w:val="clear" w:color="auto" w:fill="auto"/>
            <w:vAlign w:val="center"/>
          </w:tcPr>
          <w:p w14:paraId="5E1201F1"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實現數</w:t>
            </w:r>
          </w:p>
        </w:tc>
        <w:tc>
          <w:tcPr>
            <w:tcW w:w="474" w:type="pct"/>
            <w:shd w:val="clear" w:color="auto" w:fill="auto"/>
            <w:vAlign w:val="center"/>
          </w:tcPr>
          <w:p w14:paraId="73E161B9"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應付保留數</w:t>
            </w:r>
          </w:p>
        </w:tc>
        <w:tc>
          <w:tcPr>
            <w:tcW w:w="507" w:type="pct"/>
            <w:shd w:val="clear" w:color="auto" w:fill="auto"/>
            <w:vAlign w:val="center"/>
          </w:tcPr>
          <w:p w14:paraId="286EFAFB"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實現數</w:t>
            </w:r>
          </w:p>
        </w:tc>
        <w:tc>
          <w:tcPr>
            <w:tcW w:w="511" w:type="pct"/>
            <w:shd w:val="clear" w:color="auto" w:fill="auto"/>
            <w:vAlign w:val="center"/>
          </w:tcPr>
          <w:p w14:paraId="449F43ED"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應付保留數</w:t>
            </w:r>
          </w:p>
        </w:tc>
        <w:tc>
          <w:tcPr>
            <w:tcW w:w="507" w:type="pct"/>
            <w:shd w:val="clear" w:color="auto" w:fill="auto"/>
            <w:vAlign w:val="center"/>
          </w:tcPr>
          <w:p w14:paraId="2CFDC5A6"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合計</w:t>
            </w:r>
          </w:p>
        </w:tc>
        <w:tc>
          <w:tcPr>
            <w:tcW w:w="534" w:type="pct"/>
            <w:shd w:val="clear" w:color="auto" w:fill="auto"/>
            <w:vAlign w:val="center"/>
          </w:tcPr>
          <w:p w14:paraId="1E943006" w14:textId="77777777" w:rsidR="00CA3B3C" w:rsidRPr="003A0112" w:rsidRDefault="00CA3B3C" w:rsidP="00DB03D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3A0112">
              <w:rPr>
                <w:rFonts w:ascii="標楷體" w:hAnsi="標楷體" w:hint="eastAsia"/>
                <w:b w:val="0"/>
                <w:bCs w:val="0"/>
                <w:sz w:val="20"/>
                <w:szCs w:val="20"/>
              </w:rPr>
              <w:t>金額</w:t>
            </w:r>
          </w:p>
        </w:tc>
        <w:tc>
          <w:tcPr>
            <w:tcW w:w="375" w:type="pct"/>
            <w:tcBorders>
              <w:right w:val="nil"/>
            </w:tcBorders>
            <w:shd w:val="clear" w:color="auto" w:fill="auto"/>
            <w:vAlign w:val="center"/>
          </w:tcPr>
          <w:p w14:paraId="36030AEE" w14:textId="77777777" w:rsidR="00CA3B3C" w:rsidRPr="003A0112" w:rsidRDefault="00CA3B3C" w:rsidP="00DB03D4">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3A0112">
              <w:rPr>
                <w:rFonts w:ascii="標楷體" w:hAnsi="標楷體" w:hint="eastAsia"/>
                <w:b w:val="0"/>
                <w:bCs w:val="0"/>
                <w:sz w:val="20"/>
                <w:szCs w:val="20"/>
              </w:rPr>
              <w:t>％</w:t>
            </w:r>
          </w:p>
        </w:tc>
      </w:tr>
      <w:tr w:rsidR="003A0112" w:rsidRPr="003A0112" w14:paraId="14C916C0" w14:textId="77777777" w:rsidTr="0027524F">
        <w:tblPrEx>
          <w:tblBorders>
            <w:left w:val="none" w:sz="0" w:space="0" w:color="auto"/>
            <w:right w:val="none" w:sz="0" w:space="0" w:color="auto"/>
            <w:insideH w:val="none" w:sz="0" w:space="0" w:color="auto"/>
          </w:tblBorders>
        </w:tblPrEx>
        <w:trPr>
          <w:trHeight w:val="380"/>
        </w:trPr>
        <w:tc>
          <w:tcPr>
            <w:tcW w:w="574" w:type="pct"/>
            <w:shd w:val="clear" w:color="auto" w:fill="auto"/>
            <w:vAlign w:val="center"/>
          </w:tcPr>
          <w:p w14:paraId="4B5D31EC" w14:textId="77777777" w:rsidR="00CA3B3C" w:rsidRPr="003A0112" w:rsidRDefault="00CA3B3C" w:rsidP="00DB03D4">
            <w:pPr>
              <w:pStyle w:val="a7"/>
              <w:spacing w:beforeLines="0" w:before="0" w:afterLines="0" w:after="0" w:line="240" w:lineRule="auto"/>
              <w:ind w:leftChars="0" w:left="0" w:firstLineChars="0" w:firstLine="0"/>
              <w:jc w:val="distribute"/>
              <w:rPr>
                <w:rFonts w:ascii="標楷體" w:hAnsi="標楷體"/>
                <w:bCs w:val="0"/>
                <w:sz w:val="20"/>
                <w:szCs w:val="20"/>
              </w:rPr>
            </w:pPr>
            <w:r w:rsidRPr="003A0112">
              <w:rPr>
                <w:rFonts w:ascii="標楷體" w:hAnsi="標楷體" w:hint="eastAsia"/>
                <w:noProof/>
                <w:sz w:val="20"/>
              </w:rPr>
              <w:t>消防局主管</w:t>
            </w:r>
          </w:p>
        </w:tc>
        <w:tc>
          <w:tcPr>
            <w:tcW w:w="504" w:type="pct"/>
            <w:shd w:val="clear" w:color="auto" w:fill="auto"/>
            <w:vAlign w:val="center"/>
          </w:tcPr>
          <w:p w14:paraId="5150FF5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353,054,000</w:t>
            </w:r>
          </w:p>
        </w:tc>
        <w:tc>
          <w:tcPr>
            <w:tcW w:w="507" w:type="pct"/>
            <w:shd w:val="clear" w:color="auto" w:fill="auto"/>
            <w:vAlign w:val="center"/>
          </w:tcPr>
          <w:p w14:paraId="2B60162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331,103,971</w:t>
            </w:r>
          </w:p>
        </w:tc>
        <w:tc>
          <w:tcPr>
            <w:tcW w:w="507" w:type="pct"/>
            <w:shd w:val="clear" w:color="auto" w:fill="auto"/>
            <w:vAlign w:val="center"/>
          </w:tcPr>
          <w:p w14:paraId="203DB6F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474" w:type="pct"/>
            <w:shd w:val="clear" w:color="auto" w:fill="auto"/>
            <w:vAlign w:val="center"/>
          </w:tcPr>
          <w:p w14:paraId="7AA03C46"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507" w:type="pct"/>
            <w:shd w:val="clear" w:color="auto" w:fill="auto"/>
            <w:vAlign w:val="center"/>
          </w:tcPr>
          <w:p w14:paraId="70354BE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331,103,971</w:t>
            </w:r>
          </w:p>
        </w:tc>
        <w:tc>
          <w:tcPr>
            <w:tcW w:w="511" w:type="pct"/>
            <w:shd w:val="clear" w:color="auto" w:fill="auto"/>
            <w:vAlign w:val="center"/>
          </w:tcPr>
          <w:p w14:paraId="47ACD9B8"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507" w:type="pct"/>
            <w:shd w:val="clear" w:color="auto" w:fill="auto"/>
            <w:vAlign w:val="center"/>
          </w:tcPr>
          <w:p w14:paraId="4D293FB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331,103,971</w:t>
            </w:r>
          </w:p>
        </w:tc>
        <w:tc>
          <w:tcPr>
            <w:tcW w:w="534" w:type="pct"/>
            <w:shd w:val="clear" w:color="auto" w:fill="auto"/>
            <w:vAlign w:val="center"/>
          </w:tcPr>
          <w:p w14:paraId="427EEB9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- 21,950,029</w:t>
            </w:r>
          </w:p>
        </w:tc>
        <w:tc>
          <w:tcPr>
            <w:tcW w:w="375" w:type="pct"/>
            <w:shd w:val="clear" w:color="auto" w:fill="auto"/>
            <w:vAlign w:val="center"/>
          </w:tcPr>
          <w:p w14:paraId="1A21911F"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- 6.22</w:t>
            </w:r>
          </w:p>
        </w:tc>
      </w:tr>
      <w:tr w:rsidR="003A0112" w:rsidRPr="003A0112" w14:paraId="5BDA12EC" w14:textId="77777777" w:rsidTr="0027524F">
        <w:tblPrEx>
          <w:tblBorders>
            <w:left w:val="none" w:sz="0" w:space="0" w:color="auto"/>
            <w:right w:val="none" w:sz="0" w:space="0" w:color="auto"/>
            <w:insideH w:val="none" w:sz="0" w:space="0" w:color="auto"/>
          </w:tblBorders>
        </w:tblPrEx>
        <w:trPr>
          <w:trHeight w:val="380"/>
        </w:trPr>
        <w:tc>
          <w:tcPr>
            <w:tcW w:w="574" w:type="pct"/>
            <w:shd w:val="clear" w:color="auto" w:fill="auto"/>
            <w:vAlign w:val="center"/>
          </w:tcPr>
          <w:p w14:paraId="017A77FB" w14:textId="77777777" w:rsidR="00CA3B3C" w:rsidRPr="003A0112" w:rsidRDefault="00CA3B3C" w:rsidP="00DB03D4">
            <w:pPr>
              <w:pStyle w:val="a7"/>
              <w:spacing w:beforeLines="0" w:before="0" w:afterLines="0" w:after="0" w:line="240" w:lineRule="auto"/>
              <w:ind w:left="160" w:firstLineChars="0" w:firstLine="0"/>
              <w:jc w:val="distribute"/>
              <w:rPr>
                <w:rFonts w:ascii="標楷體" w:hAnsi="標楷體"/>
                <w:bCs w:val="0"/>
                <w:sz w:val="20"/>
                <w:szCs w:val="20"/>
              </w:rPr>
            </w:pPr>
            <w:r w:rsidRPr="003A0112">
              <w:rPr>
                <w:rFonts w:ascii="標楷體" w:hAnsi="標楷體" w:hint="eastAsia"/>
                <w:noProof/>
                <w:sz w:val="20"/>
              </w:rPr>
              <w:t>金門縣消防局</w:t>
            </w:r>
          </w:p>
        </w:tc>
        <w:tc>
          <w:tcPr>
            <w:tcW w:w="504" w:type="pct"/>
            <w:shd w:val="clear" w:color="auto" w:fill="auto"/>
            <w:vAlign w:val="center"/>
          </w:tcPr>
          <w:p w14:paraId="52597C7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353,054,000</w:t>
            </w:r>
          </w:p>
        </w:tc>
        <w:tc>
          <w:tcPr>
            <w:tcW w:w="507" w:type="pct"/>
            <w:shd w:val="clear" w:color="auto" w:fill="auto"/>
            <w:vAlign w:val="center"/>
          </w:tcPr>
          <w:p w14:paraId="4E081E52"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331,103,971</w:t>
            </w:r>
          </w:p>
        </w:tc>
        <w:tc>
          <w:tcPr>
            <w:tcW w:w="507" w:type="pct"/>
            <w:shd w:val="clear" w:color="auto" w:fill="auto"/>
            <w:vAlign w:val="center"/>
          </w:tcPr>
          <w:p w14:paraId="28800D3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474" w:type="pct"/>
            <w:shd w:val="clear" w:color="auto" w:fill="auto"/>
            <w:vAlign w:val="center"/>
          </w:tcPr>
          <w:p w14:paraId="538830F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507" w:type="pct"/>
            <w:shd w:val="clear" w:color="auto" w:fill="auto"/>
            <w:vAlign w:val="center"/>
          </w:tcPr>
          <w:p w14:paraId="2ACAD40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331,103,971</w:t>
            </w:r>
          </w:p>
        </w:tc>
        <w:tc>
          <w:tcPr>
            <w:tcW w:w="511" w:type="pct"/>
            <w:shd w:val="clear" w:color="auto" w:fill="auto"/>
            <w:vAlign w:val="center"/>
          </w:tcPr>
          <w:p w14:paraId="42353D7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hint="eastAsia"/>
                <w:noProof/>
                <w:sz w:val="18"/>
                <w:szCs w:val="18"/>
              </w:rPr>
              <w:t>－</w:t>
            </w:r>
          </w:p>
        </w:tc>
        <w:tc>
          <w:tcPr>
            <w:tcW w:w="507" w:type="pct"/>
            <w:shd w:val="clear" w:color="auto" w:fill="auto"/>
            <w:vAlign w:val="center"/>
          </w:tcPr>
          <w:p w14:paraId="0F8453DB"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331,103,971</w:t>
            </w:r>
          </w:p>
        </w:tc>
        <w:tc>
          <w:tcPr>
            <w:tcW w:w="534" w:type="pct"/>
            <w:shd w:val="clear" w:color="auto" w:fill="auto"/>
            <w:vAlign w:val="center"/>
          </w:tcPr>
          <w:p w14:paraId="6291A690"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- 21,950,029</w:t>
            </w:r>
          </w:p>
        </w:tc>
        <w:tc>
          <w:tcPr>
            <w:tcW w:w="375" w:type="pct"/>
            <w:shd w:val="clear" w:color="auto" w:fill="auto"/>
            <w:vAlign w:val="center"/>
          </w:tcPr>
          <w:p w14:paraId="08AFD06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3A0112">
              <w:rPr>
                <w:rFonts w:ascii="細明體" w:eastAsia="細明體" w:hAnsi="細明體"/>
                <w:noProof/>
                <w:sz w:val="18"/>
                <w:szCs w:val="18"/>
              </w:rPr>
              <w:t>- 6.22</w:t>
            </w:r>
          </w:p>
        </w:tc>
      </w:tr>
      <w:tr w:rsidR="003A0112" w:rsidRPr="003A0112" w14:paraId="6563D378" w14:textId="77777777" w:rsidTr="0027524F">
        <w:tblPrEx>
          <w:tblBorders>
            <w:left w:val="none" w:sz="0" w:space="0" w:color="auto"/>
            <w:right w:val="none" w:sz="0" w:space="0" w:color="auto"/>
            <w:insideH w:val="none" w:sz="0" w:space="0" w:color="auto"/>
          </w:tblBorders>
        </w:tblPrEx>
        <w:trPr>
          <w:trHeight w:val="380"/>
        </w:trPr>
        <w:tc>
          <w:tcPr>
            <w:tcW w:w="574" w:type="pct"/>
            <w:shd w:val="clear" w:color="auto" w:fill="auto"/>
            <w:vAlign w:val="center"/>
          </w:tcPr>
          <w:p w14:paraId="5814C0F9"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一般行政</w:t>
            </w:r>
          </w:p>
        </w:tc>
        <w:tc>
          <w:tcPr>
            <w:tcW w:w="504" w:type="pct"/>
            <w:shd w:val="clear" w:color="auto" w:fill="auto"/>
            <w:vAlign w:val="center"/>
          </w:tcPr>
          <w:p w14:paraId="2F3BF71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290,461,000</w:t>
            </w:r>
          </w:p>
        </w:tc>
        <w:tc>
          <w:tcPr>
            <w:tcW w:w="507" w:type="pct"/>
            <w:shd w:val="clear" w:color="auto" w:fill="auto"/>
            <w:vAlign w:val="center"/>
          </w:tcPr>
          <w:p w14:paraId="2A83C12B"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273,459,476</w:t>
            </w:r>
          </w:p>
        </w:tc>
        <w:tc>
          <w:tcPr>
            <w:tcW w:w="507" w:type="pct"/>
            <w:shd w:val="clear" w:color="auto" w:fill="auto"/>
            <w:vAlign w:val="center"/>
          </w:tcPr>
          <w:p w14:paraId="1B9659D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4" w:type="pct"/>
            <w:shd w:val="clear" w:color="auto" w:fill="auto"/>
            <w:vAlign w:val="center"/>
          </w:tcPr>
          <w:p w14:paraId="7201C1C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07" w:type="pct"/>
            <w:shd w:val="clear" w:color="auto" w:fill="auto"/>
            <w:vAlign w:val="center"/>
          </w:tcPr>
          <w:p w14:paraId="487306D8"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273,459,476</w:t>
            </w:r>
          </w:p>
        </w:tc>
        <w:tc>
          <w:tcPr>
            <w:tcW w:w="511" w:type="pct"/>
            <w:shd w:val="clear" w:color="auto" w:fill="auto"/>
            <w:vAlign w:val="center"/>
          </w:tcPr>
          <w:p w14:paraId="7FDA5E8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07" w:type="pct"/>
            <w:shd w:val="clear" w:color="auto" w:fill="auto"/>
            <w:vAlign w:val="center"/>
          </w:tcPr>
          <w:p w14:paraId="7768C3D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273,459,476</w:t>
            </w:r>
          </w:p>
        </w:tc>
        <w:tc>
          <w:tcPr>
            <w:tcW w:w="534" w:type="pct"/>
            <w:shd w:val="clear" w:color="auto" w:fill="auto"/>
            <w:vAlign w:val="center"/>
          </w:tcPr>
          <w:p w14:paraId="092D2F6D"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- 17,001,524</w:t>
            </w:r>
          </w:p>
        </w:tc>
        <w:tc>
          <w:tcPr>
            <w:tcW w:w="375" w:type="pct"/>
            <w:shd w:val="clear" w:color="auto" w:fill="auto"/>
            <w:vAlign w:val="center"/>
          </w:tcPr>
          <w:p w14:paraId="25811DE0"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- 5.85</w:t>
            </w:r>
          </w:p>
        </w:tc>
      </w:tr>
      <w:tr w:rsidR="003A0112" w:rsidRPr="003A0112" w14:paraId="5D0FC505" w14:textId="77777777" w:rsidTr="0027524F">
        <w:tblPrEx>
          <w:tblBorders>
            <w:left w:val="none" w:sz="0" w:space="0" w:color="auto"/>
            <w:right w:val="none" w:sz="0" w:space="0" w:color="auto"/>
            <w:insideH w:val="none" w:sz="0" w:space="0" w:color="auto"/>
          </w:tblBorders>
        </w:tblPrEx>
        <w:trPr>
          <w:trHeight w:val="380"/>
        </w:trPr>
        <w:tc>
          <w:tcPr>
            <w:tcW w:w="574" w:type="pct"/>
            <w:shd w:val="clear" w:color="auto" w:fill="auto"/>
            <w:vAlign w:val="center"/>
          </w:tcPr>
          <w:p w14:paraId="41B48C2B"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消防行政</w:t>
            </w:r>
          </w:p>
        </w:tc>
        <w:tc>
          <w:tcPr>
            <w:tcW w:w="504" w:type="pct"/>
            <w:shd w:val="clear" w:color="auto" w:fill="auto"/>
            <w:vAlign w:val="center"/>
          </w:tcPr>
          <w:p w14:paraId="467224D6"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45,095,000</w:t>
            </w:r>
          </w:p>
        </w:tc>
        <w:tc>
          <w:tcPr>
            <w:tcW w:w="507" w:type="pct"/>
            <w:shd w:val="clear" w:color="auto" w:fill="auto"/>
            <w:vAlign w:val="center"/>
          </w:tcPr>
          <w:p w14:paraId="23FC101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43,353,198</w:t>
            </w:r>
          </w:p>
        </w:tc>
        <w:tc>
          <w:tcPr>
            <w:tcW w:w="507" w:type="pct"/>
            <w:shd w:val="clear" w:color="auto" w:fill="auto"/>
            <w:vAlign w:val="center"/>
          </w:tcPr>
          <w:p w14:paraId="18012C5A"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4" w:type="pct"/>
            <w:shd w:val="clear" w:color="auto" w:fill="auto"/>
            <w:vAlign w:val="center"/>
          </w:tcPr>
          <w:p w14:paraId="000F39D0"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07" w:type="pct"/>
            <w:shd w:val="clear" w:color="auto" w:fill="auto"/>
            <w:vAlign w:val="center"/>
          </w:tcPr>
          <w:p w14:paraId="63298E1E"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43,353,198</w:t>
            </w:r>
          </w:p>
        </w:tc>
        <w:tc>
          <w:tcPr>
            <w:tcW w:w="511" w:type="pct"/>
            <w:shd w:val="clear" w:color="auto" w:fill="auto"/>
            <w:vAlign w:val="center"/>
          </w:tcPr>
          <w:p w14:paraId="4C3DFF86"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07" w:type="pct"/>
            <w:shd w:val="clear" w:color="auto" w:fill="auto"/>
            <w:vAlign w:val="center"/>
          </w:tcPr>
          <w:p w14:paraId="01808B0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43,353,198</w:t>
            </w:r>
          </w:p>
        </w:tc>
        <w:tc>
          <w:tcPr>
            <w:tcW w:w="534" w:type="pct"/>
            <w:shd w:val="clear" w:color="auto" w:fill="auto"/>
            <w:vAlign w:val="center"/>
          </w:tcPr>
          <w:p w14:paraId="3B61583D"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- 1,741,802</w:t>
            </w:r>
          </w:p>
        </w:tc>
        <w:tc>
          <w:tcPr>
            <w:tcW w:w="375" w:type="pct"/>
            <w:shd w:val="clear" w:color="auto" w:fill="auto"/>
            <w:vAlign w:val="center"/>
          </w:tcPr>
          <w:p w14:paraId="208302D1"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- 3.86</w:t>
            </w:r>
          </w:p>
        </w:tc>
      </w:tr>
      <w:tr w:rsidR="003A0112" w:rsidRPr="003A0112" w14:paraId="4929814F" w14:textId="77777777" w:rsidTr="0027524F">
        <w:tblPrEx>
          <w:tblBorders>
            <w:left w:val="none" w:sz="0" w:space="0" w:color="auto"/>
            <w:right w:val="none" w:sz="0" w:space="0" w:color="auto"/>
            <w:insideH w:val="none" w:sz="0" w:space="0" w:color="auto"/>
          </w:tblBorders>
        </w:tblPrEx>
        <w:trPr>
          <w:trHeight w:val="380"/>
        </w:trPr>
        <w:tc>
          <w:tcPr>
            <w:tcW w:w="574" w:type="pct"/>
            <w:tcBorders>
              <w:bottom w:val="single" w:sz="4" w:space="0" w:color="auto"/>
            </w:tcBorders>
            <w:shd w:val="clear" w:color="auto" w:fill="auto"/>
            <w:vAlign w:val="center"/>
          </w:tcPr>
          <w:p w14:paraId="41063A64" w14:textId="77777777" w:rsidR="00CA3B3C" w:rsidRPr="003A0112" w:rsidRDefault="00CA3B3C" w:rsidP="00DB03D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A0112">
              <w:rPr>
                <w:rFonts w:ascii="標楷體" w:hAnsi="標楷體" w:hint="eastAsia"/>
                <w:b w:val="0"/>
                <w:noProof/>
                <w:sz w:val="20"/>
              </w:rPr>
              <w:t>一般建築及設備</w:t>
            </w:r>
          </w:p>
        </w:tc>
        <w:tc>
          <w:tcPr>
            <w:tcW w:w="504" w:type="pct"/>
            <w:tcBorders>
              <w:bottom w:val="single" w:sz="4" w:space="0" w:color="auto"/>
            </w:tcBorders>
            <w:shd w:val="clear" w:color="auto" w:fill="auto"/>
            <w:vAlign w:val="center"/>
          </w:tcPr>
          <w:p w14:paraId="26FAE58C"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17,498,000</w:t>
            </w:r>
          </w:p>
        </w:tc>
        <w:tc>
          <w:tcPr>
            <w:tcW w:w="507" w:type="pct"/>
            <w:tcBorders>
              <w:bottom w:val="single" w:sz="4" w:space="0" w:color="auto"/>
            </w:tcBorders>
            <w:shd w:val="clear" w:color="auto" w:fill="auto"/>
            <w:vAlign w:val="center"/>
          </w:tcPr>
          <w:p w14:paraId="0244EFD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14,291,297</w:t>
            </w:r>
          </w:p>
        </w:tc>
        <w:tc>
          <w:tcPr>
            <w:tcW w:w="507" w:type="pct"/>
            <w:tcBorders>
              <w:bottom w:val="single" w:sz="4" w:space="0" w:color="auto"/>
            </w:tcBorders>
            <w:shd w:val="clear" w:color="auto" w:fill="auto"/>
            <w:vAlign w:val="center"/>
          </w:tcPr>
          <w:p w14:paraId="29B11B77"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474" w:type="pct"/>
            <w:tcBorders>
              <w:bottom w:val="single" w:sz="4" w:space="0" w:color="auto"/>
            </w:tcBorders>
            <w:shd w:val="clear" w:color="auto" w:fill="auto"/>
            <w:vAlign w:val="center"/>
          </w:tcPr>
          <w:p w14:paraId="0A776559"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2177CBE5"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14,291,297</w:t>
            </w:r>
          </w:p>
        </w:tc>
        <w:tc>
          <w:tcPr>
            <w:tcW w:w="511" w:type="pct"/>
            <w:tcBorders>
              <w:bottom w:val="single" w:sz="4" w:space="0" w:color="auto"/>
            </w:tcBorders>
            <w:shd w:val="clear" w:color="auto" w:fill="auto"/>
            <w:vAlign w:val="center"/>
          </w:tcPr>
          <w:p w14:paraId="0BD5CB63"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23E85B79"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14,291,297</w:t>
            </w:r>
          </w:p>
        </w:tc>
        <w:tc>
          <w:tcPr>
            <w:tcW w:w="534" w:type="pct"/>
            <w:tcBorders>
              <w:bottom w:val="single" w:sz="4" w:space="0" w:color="auto"/>
            </w:tcBorders>
            <w:shd w:val="clear" w:color="auto" w:fill="auto"/>
            <w:vAlign w:val="center"/>
          </w:tcPr>
          <w:p w14:paraId="240A07E0"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- 3,206,703</w:t>
            </w:r>
          </w:p>
        </w:tc>
        <w:tc>
          <w:tcPr>
            <w:tcW w:w="375" w:type="pct"/>
            <w:tcBorders>
              <w:bottom w:val="single" w:sz="4" w:space="0" w:color="auto"/>
            </w:tcBorders>
            <w:shd w:val="clear" w:color="auto" w:fill="auto"/>
            <w:vAlign w:val="center"/>
          </w:tcPr>
          <w:p w14:paraId="2FDCEAD4" w14:textId="77777777" w:rsidR="00CA3B3C" w:rsidRPr="003A0112" w:rsidRDefault="00CA3B3C" w:rsidP="00DB03D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3A0112">
              <w:rPr>
                <w:rFonts w:ascii="細明體" w:eastAsia="細明體" w:hAnsi="細明體"/>
                <w:b w:val="0"/>
                <w:noProof/>
                <w:sz w:val="18"/>
                <w:szCs w:val="18"/>
              </w:rPr>
              <w:t>- 18.33</w:t>
            </w:r>
          </w:p>
        </w:tc>
      </w:tr>
    </w:tbl>
    <w:p w14:paraId="4D44A173" w14:textId="77777777" w:rsidR="00CA3B3C" w:rsidRPr="003A0112" w:rsidRDefault="00CA3B3C" w:rsidP="005B04DA">
      <w:pPr>
        <w:pStyle w:val="a8"/>
        <w:tabs>
          <w:tab w:val="right" w:pos="10800"/>
        </w:tabs>
        <w:spacing w:line="560" w:lineRule="exact"/>
        <w:ind w:leftChars="0" w:left="0" w:rightChars="116" w:right="186" w:firstLineChars="400" w:firstLine="960"/>
        <w:jc w:val="both"/>
        <w:rPr>
          <w:rFonts w:ascii="標楷體" w:eastAsia="標楷體" w:hAnsi="標楷體"/>
        </w:rPr>
      </w:pPr>
      <w:r w:rsidRPr="003A0112">
        <w:rPr>
          <w:rFonts w:ascii="標楷體" w:eastAsia="標楷體" w:hAnsi="標楷體" w:hint="eastAsia"/>
        </w:rPr>
        <w:lastRenderedPageBreak/>
        <w:t>（</w:t>
      </w:r>
      <w:r w:rsidRPr="003A0112">
        <w:rPr>
          <w:rFonts w:ascii="標楷體" w:eastAsia="標楷體" w:hAnsi="標楷體"/>
        </w:rPr>
        <w:t>2</w:t>
      </w:r>
      <w:r w:rsidRPr="003A0112">
        <w:rPr>
          <w:rFonts w:ascii="標楷體" w:eastAsia="標楷體" w:hAnsi="標楷體" w:hint="eastAsia"/>
        </w:rPr>
        <w:t>）以前年度部分</w:t>
      </w:r>
    </w:p>
    <w:p w14:paraId="5CF28919" w14:textId="77777777" w:rsidR="00CA3B3C" w:rsidRPr="003A0112" w:rsidRDefault="00CA3B3C" w:rsidP="00CA3B3C">
      <w:pPr>
        <w:pStyle w:val="a8"/>
        <w:ind w:leftChars="0" w:left="0" w:rightChars="57" w:right="91"/>
        <w:jc w:val="right"/>
        <w:rPr>
          <w:rFonts w:ascii="標楷體" w:eastAsia="標楷體" w:hAnsi="標楷體"/>
        </w:rPr>
      </w:pPr>
      <w:r w:rsidRPr="003A0112">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3A0112" w:rsidRPr="003A0112" w14:paraId="5B6E660F" w14:textId="77777777" w:rsidTr="0027524F">
        <w:trPr>
          <w:tblHeader/>
        </w:trPr>
        <w:tc>
          <w:tcPr>
            <w:tcW w:w="148" w:type="pct"/>
            <w:vMerge w:val="restart"/>
            <w:tcBorders>
              <w:left w:val="nil"/>
            </w:tcBorders>
            <w:shd w:val="clear" w:color="auto" w:fill="auto"/>
            <w:vAlign w:val="center"/>
          </w:tcPr>
          <w:p w14:paraId="5F82797E"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年度</w:t>
            </w:r>
          </w:p>
        </w:tc>
        <w:tc>
          <w:tcPr>
            <w:tcW w:w="593" w:type="pct"/>
            <w:vMerge w:val="restart"/>
            <w:shd w:val="clear" w:color="auto" w:fill="auto"/>
            <w:vAlign w:val="center"/>
          </w:tcPr>
          <w:p w14:paraId="2B7BC8D1"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科目</w:t>
            </w:r>
          </w:p>
        </w:tc>
        <w:tc>
          <w:tcPr>
            <w:tcW w:w="561" w:type="pct"/>
            <w:vMerge w:val="restart"/>
            <w:shd w:val="clear" w:color="auto" w:fill="auto"/>
            <w:vAlign w:val="center"/>
          </w:tcPr>
          <w:p w14:paraId="46D3BEEF"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以前年度轉入數</w:t>
            </w:r>
          </w:p>
        </w:tc>
        <w:tc>
          <w:tcPr>
            <w:tcW w:w="1664" w:type="pct"/>
            <w:gridSpan w:val="3"/>
            <w:shd w:val="clear" w:color="auto" w:fill="auto"/>
            <w:vAlign w:val="center"/>
          </w:tcPr>
          <w:p w14:paraId="4450BBD4"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修正數</w:t>
            </w:r>
          </w:p>
        </w:tc>
        <w:tc>
          <w:tcPr>
            <w:tcW w:w="2034" w:type="pct"/>
            <w:gridSpan w:val="4"/>
            <w:tcBorders>
              <w:right w:val="nil"/>
            </w:tcBorders>
            <w:shd w:val="clear" w:color="auto" w:fill="auto"/>
            <w:vAlign w:val="center"/>
          </w:tcPr>
          <w:p w14:paraId="68428828"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決算審定數</w:t>
            </w:r>
          </w:p>
        </w:tc>
      </w:tr>
      <w:tr w:rsidR="003A0112" w:rsidRPr="003A0112" w14:paraId="2B41C0E4" w14:textId="77777777" w:rsidTr="0027524F">
        <w:trPr>
          <w:tblHeader/>
        </w:trPr>
        <w:tc>
          <w:tcPr>
            <w:tcW w:w="148" w:type="pct"/>
            <w:vMerge/>
            <w:tcBorders>
              <w:left w:val="nil"/>
            </w:tcBorders>
            <w:shd w:val="clear" w:color="auto" w:fill="auto"/>
            <w:vAlign w:val="center"/>
          </w:tcPr>
          <w:p w14:paraId="354E2D22" w14:textId="77777777" w:rsidR="00CA3B3C" w:rsidRPr="003A0112" w:rsidRDefault="00CA3B3C" w:rsidP="00DB03D4">
            <w:pPr>
              <w:rPr>
                <w:rFonts w:hAnsi="標楷體"/>
                <w:sz w:val="20"/>
              </w:rPr>
            </w:pPr>
          </w:p>
        </w:tc>
        <w:tc>
          <w:tcPr>
            <w:tcW w:w="593" w:type="pct"/>
            <w:vMerge/>
            <w:shd w:val="clear" w:color="auto" w:fill="auto"/>
            <w:vAlign w:val="center"/>
          </w:tcPr>
          <w:p w14:paraId="13264978" w14:textId="77777777" w:rsidR="00CA3B3C" w:rsidRPr="003A0112" w:rsidRDefault="00CA3B3C" w:rsidP="00DB03D4">
            <w:pPr>
              <w:jc w:val="distribute"/>
              <w:rPr>
                <w:rFonts w:hAnsi="標楷體"/>
                <w:sz w:val="20"/>
              </w:rPr>
            </w:pPr>
          </w:p>
        </w:tc>
        <w:tc>
          <w:tcPr>
            <w:tcW w:w="561" w:type="pct"/>
            <w:vMerge/>
            <w:shd w:val="clear" w:color="auto" w:fill="auto"/>
            <w:vAlign w:val="center"/>
          </w:tcPr>
          <w:p w14:paraId="3EDD4B73" w14:textId="77777777" w:rsidR="00CA3B3C" w:rsidRPr="003A0112" w:rsidRDefault="00CA3B3C" w:rsidP="00DB03D4">
            <w:pPr>
              <w:jc w:val="distribute"/>
              <w:rPr>
                <w:rFonts w:hAnsi="標楷體"/>
                <w:sz w:val="20"/>
              </w:rPr>
            </w:pPr>
          </w:p>
        </w:tc>
        <w:tc>
          <w:tcPr>
            <w:tcW w:w="555" w:type="pct"/>
            <w:vMerge w:val="restart"/>
            <w:shd w:val="clear" w:color="auto" w:fill="auto"/>
            <w:vAlign w:val="center"/>
          </w:tcPr>
          <w:p w14:paraId="4AA43FDC"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減免（註銷）數</w:t>
            </w:r>
          </w:p>
        </w:tc>
        <w:tc>
          <w:tcPr>
            <w:tcW w:w="555" w:type="pct"/>
            <w:vMerge w:val="restart"/>
            <w:shd w:val="clear" w:color="auto" w:fill="auto"/>
            <w:vAlign w:val="center"/>
          </w:tcPr>
          <w:p w14:paraId="1A32C6E5"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實現數</w:t>
            </w:r>
          </w:p>
        </w:tc>
        <w:tc>
          <w:tcPr>
            <w:tcW w:w="555" w:type="pct"/>
            <w:vMerge w:val="restart"/>
            <w:shd w:val="clear" w:color="auto" w:fill="auto"/>
            <w:vAlign w:val="center"/>
          </w:tcPr>
          <w:p w14:paraId="29050F37"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應付保留數</w:t>
            </w:r>
          </w:p>
        </w:tc>
        <w:tc>
          <w:tcPr>
            <w:tcW w:w="555" w:type="pct"/>
            <w:vMerge w:val="restart"/>
            <w:shd w:val="clear" w:color="auto" w:fill="auto"/>
            <w:vAlign w:val="center"/>
          </w:tcPr>
          <w:p w14:paraId="42258A85"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減免（註銷）數</w:t>
            </w:r>
          </w:p>
        </w:tc>
        <w:tc>
          <w:tcPr>
            <w:tcW w:w="555" w:type="pct"/>
            <w:vMerge w:val="restart"/>
            <w:shd w:val="clear" w:color="auto" w:fill="auto"/>
            <w:vAlign w:val="center"/>
          </w:tcPr>
          <w:p w14:paraId="353FEC7B"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實現數</w:t>
            </w:r>
          </w:p>
        </w:tc>
        <w:tc>
          <w:tcPr>
            <w:tcW w:w="925" w:type="pct"/>
            <w:gridSpan w:val="2"/>
            <w:tcBorders>
              <w:right w:val="nil"/>
            </w:tcBorders>
            <w:shd w:val="clear" w:color="auto" w:fill="auto"/>
            <w:vAlign w:val="center"/>
          </w:tcPr>
          <w:p w14:paraId="705FEE31" w14:textId="77777777" w:rsidR="00CA3B3C" w:rsidRPr="003A0112" w:rsidRDefault="00CA3B3C" w:rsidP="00DB03D4">
            <w:pPr>
              <w:ind w:leftChars="30" w:left="48" w:rightChars="30" w:right="48"/>
              <w:jc w:val="distribute"/>
              <w:rPr>
                <w:rFonts w:hAnsi="標楷體"/>
                <w:sz w:val="20"/>
              </w:rPr>
            </w:pPr>
            <w:r w:rsidRPr="003A0112">
              <w:rPr>
                <w:rFonts w:hAnsi="標楷體"/>
                <w:sz w:val="20"/>
              </w:rPr>
              <w:t>應付保留數</w:t>
            </w:r>
          </w:p>
        </w:tc>
      </w:tr>
      <w:tr w:rsidR="003A0112" w:rsidRPr="003A0112" w14:paraId="2CA34620" w14:textId="77777777" w:rsidTr="0027524F">
        <w:trPr>
          <w:tblHeader/>
        </w:trPr>
        <w:tc>
          <w:tcPr>
            <w:tcW w:w="148" w:type="pct"/>
            <w:vMerge/>
            <w:tcBorders>
              <w:left w:val="nil"/>
            </w:tcBorders>
            <w:shd w:val="clear" w:color="auto" w:fill="auto"/>
            <w:vAlign w:val="center"/>
          </w:tcPr>
          <w:p w14:paraId="1491C4AC" w14:textId="77777777" w:rsidR="00CA3B3C" w:rsidRPr="003A0112" w:rsidRDefault="00CA3B3C" w:rsidP="00DB03D4">
            <w:pPr>
              <w:rPr>
                <w:rFonts w:hAnsi="標楷體"/>
                <w:sz w:val="20"/>
              </w:rPr>
            </w:pPr>
          </w:p>
        </w:tc>
        <w:tc>
          <w:tcPr>
            <w:tcW w:w="593" w:type="pct"/>
            <w:vMerge/>
            <w:shd w:val="clear" w:color="auto" w:fill="auto"/>
            <w:vAlign w:val="center"/>
          </w:tcPr>
          <w:p w14:paraId="3732A5CB" w14:textId="77777777" w:rsidR="00CA3B3C" w:rsidRPr="003A0112" w:rsidRDefault="00CA3B3C" w:rsidP="00DB03D4">
            <w:pPr>
              <w:jc w:val="distribute"/>
              <w:rPr>
                <w:rFonts w:hAnsi="標楷體"/>
                <w:sz w:val="20"/>
              </w:rPr>
            </w:pPr>
          </w:p>
        </w:tc>
        <w:tc>
          <w:tcPr>
            <w:tcW w:w="561" w:type="pct"/>
            <w:vMerge/>
            <w:shd w:val="clear" w:color="auto" w:fill="auto"/>
            <w:vAlign w:val="center"/>
          </w:tcPr>
          <w:p w14:paraId="2D0F3623" w14:textId="77777777" w:rsidR="00CA3B3C" w:rsidRPr="003A0112" w:rsidRDefault="00CA3B3C" w:rsidP="00DB03D4">
            <w:pPr>
              <w:jc w:val="distribute"/>
              <w:rPr>
                <w:rFonts w:hAnsi="標楷體"/>
                <w:sz w:val="20"/>
              </w:rPr>
            </w:pPr>
          </w:p>
        </w:tc>
        <w:tc>
          <w:tcPr>
            <w:tcW w:w="555" w:type="pct"/>
            <w:vMerge/>
            <w:shd w:val="clear" w:color="auto" w:fill="auto"/>
            <w:vAlign w:val="center"/>
          </w:tcPr>
          <w:p w14:paraId="3B9CAAF1" w14:textId="77777777" w:rsidR="00CA3B3C" w:rsidRPr="003A0112" w:rsidRDefault="00CA3B3C" w:rsidP="00DB03D4">
            <w:pPr>
              <w:jc w:val="distribute"/>
              <w:rPr>
                <w:rFonts w:hAnsi="標楷體"/>
                <w:sz w:val="20"/>
              </w:rPr>
            </w:pPr>
          </w:p>
        </w:tc>
        <w:tc>
          <w:tcPr>
            <w:tcW w:w="555" w:type="pct"/>
            <w:vMerge/>
            <w:shd w:val="clear" w:color="auto" w:fill="auto"/>
            <w:vAlign w:val="center"/>
          </w:tcPr>
          <w:p w14:paraId="0456AB4F" w14:textId="77777777" w:rsidR="00CA3B3C" w:rsidRPr="003A0112" w:rsidRDefault="00CA3B3C" w:rsidP="00DB03D4">
            <w:pPr>
              <w:jc w:val="distribute"/>
              <w:rPr>
                <w:rFonts w:hAnsi="標楷體"/>
                <w:sz w:val="20"/>
              </w:rPr>
            </w:pPr>
          </w:p>
        </w:tc>
        <w:tc>
          <w:tcPr>
            <w:tcW w:w="555" w:type="pct"/>
            <w:vMerge/>
            <w:shd w:val="clear" w:color="auto" w:fill="auto"/>
            <w:vAlign w:val="center"/>
          </w:tcPr>
          <w:p w14:paraId="0BF69B51" w14:textId="77777777" w:rsidR="00CA3B3C" w:rsidRPr="003A0112" w:rsidRDefault="00CA3B3C" w:rsidP="00DB03D4">
            <w:pPr>
              <w:jc w:val="distribute"/>
              <w:rPr>
                <w:rFonts w:hAnsi="標楷體"/>
                <w:sz w:val="20"/>
              </w:rPr>
            </w:pPr>
          </w:p>
        </w:tc>
        <w:tc>
          <w:tcPr>
            <w:tcW w:w="555" w:type="pct"/>
            <w:vMerge/>
            <w:shd w:val="clear" w:color="auto" w:fill="auto"/>
            <w:vAlign w:val="center"/>
          </w:tcPr>
          <w:p w14:paraId="0EB12CF3" w14:textId="77777777" w:rsidR="00CA3B3C" w:rsidRPr="003A0112" w:rsidRDefault="00CA3B3C" w:rsidP="00DB03D4">
            <w:pPr>
              <w:jc w:val="distribute"/>
              <w:rPr>
                <w:rFonts w:hAnsi="標楷體"/>
                <w:sz w:val="20"/>
              </w:rPr>
            </w:pPr>
          </w:p>
        </w:tc>
        <w:tc>
          <w:tcPr>
            <w:tcW w:w="555" w:type="pct"/>
            <w:vMerge/>
            <w:shd w:val="clear" w:color="auto" w:fill="auto"/>
            <w:vAlign w:val="center"/>
          </w:tcPr>
          <w:p w14:paraId="3E16146F" w14:textId="77777777" w:rsidR="00CA3B3C" w:rsidRPr="003A0112" w:rsidRDefault="00CA3B3C" w:rsidP="00DB03D4">
            <w:pPr>
              <w:jc w:val="distribute"/>
              <w:rPr>
                <w:rFonts w:hAnsi="標楷體"/>
                <w:sz w:val="20"/>
              </w:rPr>
            </w:pPr>
          </w:p>
        </w:tc>
        <w:tc>
          <w:tcPr>
            <w:tcW w:w="527" w:type="pct"/>
            <w:shd w:val="clear" w:color="auto" w:fill="auto"/>
            <w:vAlign w:val="center"/>
          </w:tcPr>
          <w:p w14:paraId="701ABBF7" w14:textId="77777777" w:rsidR="00CA3B3C" w:rsidRPr="003A0112" w:rsidRDefault="00CA3B3C" w:rsidP="00DB03D4">
            <w:pPr>
              <w:ind w:leftChars="30" w:left="48" w:rightChars="30" w:right="48"/>
              <w:jc w:val="distribute"/>
              <w:rPr>
                <w:rFonts w:hAnsi="標楷體"/>
                <w:sz w:val="20"/>
              </w:rPr>
            </w:pPr>
            <w:r w:rsidRPr="003A0112">
              <w:rPr>
                <w:rFonts w:hAnsi="標楷體" w:hint="eastAsia"/>
                <w:sz w:val="20"/>
              </w:rPr>
              <w:t>金額</w:t>
            </w:r>
          </w:p>
        </w:tc>
        <w:tc>
          <w:tcPr>
            <w:tcW w:w="398" w:type="pct"/>
            <w:tcBorders>
              <w:right w:val="nil"/>
            </w:tcBorders>
            <w:shd w:val="clear" w:color="auto" w:fill="auto"/>
            <w:vAlign w:val="center"/>
          </w:tcPr>
          <w:p w14:paraId="4CA9E42C" w14:textId="77777777" w:rsidR="00CA3B3C" w:rsidRPr="003A0112" w:rsidRDefault="00CA3B3C" w:rsidP="00DB03D4">
            <w:pPr>
              <w:jc w:val="center"/>
              <w:rPr>
                <w:rFonts w:hAnsi="標楷體"/>
                <w:sz w:val="20"/>
              </w:rPr>
            </w:pPr>
            <w:r w:rsidRPr="003A0112">
              <w:rPr>
                <w:rFonts w:hAnsi="標楷體"/>
                <w:sz w:val="20"/>
              </w:rPr>
              <w:t>％</w:t>
            </w:r>
          </w:p>
        </w:tc>
      </w:tr>
      <w:tr w:rsidR="003A0112" w:rsidRPr="003A0112" w14:paraId="6F1768DB" w14:textId="77777777" w:rsidTr="0027524F">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EC600CF" w14:textId="77777777" w:rsidR="00CA3B3C" w:rsidRPr="003A0112" w:rsidRDefault="00CA3B3C" w:rsidP="00DB03D4">
            <w:pPr>
              <w:jc w:val="center"/>
              <w:rPr>
                <w:rFonts w:ascii="新細明體" w:hAnsi="新細明體"/>
                <w:sz w:val="20"/>
              </w:rPr>
            </w:pPr>
          </w:p>
        </w:tc>
        <w:tc>
          <w:tcPr>
            <w:tcW w:w="593" w:type="pct"/>
            <w:shd w:val="clear" w:color="auto" w:fill="auto"/>
            <w:vAlign w:val="center"/>
          </w:tcPr>
          <w:p w14:paraId="5D19CE1A" w14:textId="77777777" w:rsidR="00CA3B3C" w:rsidRPr="003A0112" w:rsidRDefault="00CA3B3C" w:rsidP="00DB03D4">
            <w:pPr>
              <w:jc w:val="distribute"/>
              <w:rPr>
                <w:rFonts w:ascii="新細明體" w:hAnsi="新細明體"/>
                <w:b/>
                <w:sz w:val="20"/>
              </w:rPr>
            </w:pPr>
            <w:r w:rsidRPr="003A0112">
              <w:rPr>
                <w:rFonts w:ascii="新細明體" w:hAnsi="新細明體" w:hint="eastAsia"/>
                <w:b/>
                <w:noProof/>
                <w:sz w:val="20"/>
              </w:rPr>
              <w:t>消防局主管</w:t>
            </w:r>
          </w:p>
        </w:tc>
        <w:tc>
          <w:tcPr>
            <w:tcW w:w="561" w:type="pct"/>
            <w:shd w:val="clear" w:color="auto" w:fill="auto"/>
            <w:vAlign w:val="center"/>
          </w:tcPr>
          <w:p w14:paraId="4204B188" w14:textId="77777777" w:rsidR="00CA3B3C" w:rsidRPr="003A0112" w:rsidRDefault="00CA3B3C" w:rsidP="00DB03D4">
            <w:pPr>
              <w:rPr>
                <w:rFonts w:ascii="細明體" w:eastAsia="細明體" w:hAnsi="細明體"/>
                <w:b/>
                <w:sz w:val="18"/>
                <w:szCs w:val="18"/>
              </w:rPr>
            </w:pPr>
            <w:r w:rsidRPr="003A0112">
              <w:rPr>
                <w:rFonts w:ascii="細明體" w:eastAsia="細明體" w:hAnsi="細明體"/>
                <w:b/>
                <w:noProof/>
                <w:sz w:val="18"/>
                <w:szCs w:val="18"/>
              </w:rPr>
              <w:t>13,165,850</w:t>
            </w:r>
          </w:p>
        </w:tc>
        <w:tc>
          <w:tcPr>
            <w:tcW w:w="555" w:type="pct"/>
            <w:shd w:val="clear" w:color="auto" w:fill="auto"/>
            <w:vAlign w:val="center"/>
          </w:tcPr>
          <w:p w14:paraId="491B926F"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41CD98F8"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07724A79"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469FB868"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78724D50" w14:textId="77777777" w:rsidR="00CA3B3C" w:rsidRPr="003A0112" w:rsidRDefault="00CA3B3C" w:rsidP="00DB03D4">
            <w:pPr>
              <w:rPr>
                <w:rFonts w:ascii="細明體" w:eastAsia="細明體" w:hAnsi="細明體"/>
                <w:b/>
                <w:sz w:val="18"/>
                <w:szCs w:val="18"/>
              </w:rPr>
            </w:pPr>
            <w:r w:rsidRPr="003A0112">
              <w:rPr>
                <w:rFonts w:ascii="細明體" w:eastAsia="細明體" w:hAnsi="細明體"/>
                <w:b/>
                <w:noProof/>
                <w:sz w:val="18"/>
                <w:szCs w:val="18"/>
              </w:rPr>
              <w:t>13,165,850</w:t>
            </w:r>
          </w:p>
        </w:tc>
        <w:tc>
          <w:tcPr>
            <w:tcW w:w="527" w:type="pct"/>
            <w:shd w:val="clear" w:color="auto" w:fill="auto"/>
            <w:vAlign w:val="center"/>
          </w:tcPr>
          <w:p w14:paraId="540CE69B"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398" w:type="pct"/>
            <w:shd w:val="clear" w:color="auto" w:fill="auto"/>
            <w:vAlign w:val="center"/>
          </w:tcPr>
          <w:p w14:paraId="0DF79B8F"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r>
      <w:tr w:rsidR="003A0112" w:rsidRPr="003A0112" w14:paraId="06C7CE57" w14:textId="77777777" w:rsidTr="0027524F">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01E8454" w14:textId="77777777" w:rsidR="00CA3B3C" w:rsidRPr="003A0112" w:rsidRDefault="00CA3B3C" w:rsidP="00DB03D4">
            <w:pPr>
              <w:jc w:val="center"/>
              <w:rPr>
                <w:rFonts w:ascii="新細明體" w:hAnsi="新細明體"/>
                <w:sz w:val="20"/>
              </w:rPr>
            </w:pPr>
          </w:p>
        </w:tc>
        <w:tc>
          <w:tcPr>
            <w:tcW w:w="593" w:type="pct"/>
            <w:shd w:val="clear" w:color="auto" w:fill="auto"/>
            <w:vAlign w:val="center"/>
          </w:tcPr>
          <w:p w14:paraId="5DC78493" w14:textId="77777777" w:rsidR="00CA3B3C" w:rsidRPr="003A0112" w:rsidRDefault="00CA3B3C" w:rsidP="00DB03D4">
            <w:pPr>
              <w:ind w:leftChars="100" w:left="160"/>
              <w:jc w:val="distribute"/>
              <w:rPr>
                <w:rFonts w:ascii="新細明體" w:hAnsi="新細明體"/>
                <w:b/>
                <w:sz w:val="20"/>
              </w:rPr>
            </w:pPr>
            <w:r w:rsidRPr="003A0112">
              <w:rPr>
                <w:rFonts w:ascii="新細明體" w:hAnsi="新細明體" w:hint="eastAsia"/>
                <w:b/>
                <w:noProof/>
                <w:sz w:val="20"/>
              </w:rPr>
              <w:t>金門縣消防局</w:t>
            </w:r>
          </w:p>
        </w:tc>
        <w:tc>
          <w:tcPr>
            <w:tcW w:w="561" w:type="pct"/>
            <w:shd w:val="clear" w:color="auto" w:fill="auto"/>
            <w:vAlign w:val="center"/>
          </w:tcPr>
          <w:p w14:paraId="4A35D132" w14:textId="77777777" w:rsidR="00CA3B3C" w:rsidRPr="003A0112" w:rsidRDefault="00CA3B3C" w:rsidP="00DB03D4">
            <w:pPr>
              <w:rPr>
                <w:rFonts w:ascii="細明體" w:eastAsia="細明體" w:hAnsi="細明體"/>
                <w:b/>
                <w:sz w:val="18"/>
                <w:szCs w:val="18"/>
              </w:rPr>
            </w:pPr>
            <w:r w:rsidRPr="003A0112">
              <w:rPr>
                <w:rFonts w:ascii="細明體" w:eastAsia="細明體" w:hAnsi="細明體"/>
                <w:b/>
                <w:noProof/>
                <w:sz w:val="18"/>
                <w:szCs w:val="18"/>
              </w:rPr>
              <w:t>13,165,850</w:t>
            </w:r>
          </w:p>
        </w:tc>
        <w:tc>
          <w:tcPr>
            <w:tcW w:w="555" w:type="pct"/>
            <w:shd w:val="clear" w:color="auto" w:fill="auto"/>
            <w:vAlign w:val="center"/>
          </w:tcPr>
          <w:p w14:paraId="0DA7442F"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64EF6A75"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4FD3EADC"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0FE5EA64"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025DCA76" w14:textId="77777777" w:rsidR="00CA3B3C" w:rsidRPr="003A0112" w:rsidRDefault="00CA3B3C" w:rsidP="00DB03D4">
            <w:pPr>
              <w:rPr>
                <w:rFonts w:ascii="細明體" w:eastAsia="細明體" w:hAnsi="細明體"/>
                <w:b/>
                <w:sz w:val="18"/>
                <w:szCs w:val="18"/>
              </w:rPr>
            </w:pPr>
            <w:r w:rsidRPr="003A0112">
              <w:rPr>
                <w:rFonts w:ascii="細明體" w:eastAsia="細明體" w:hAnsi="細明體"/>
                <w:b/>
                <w:noProof/>
                <w:sz w:val="18"/>
                <w:szCs w:val="18"/>
              </w:rPr>
              <w:t>13,165,850</w:t>
            </w:r>
          </w:p>
        </w:tc>
        <w:tc>
          <w:tcPr>
            <w:tcW w:w="527" w:type="pct"/>
            <w:shd w:val="clear" w:color="auto" w:fill="auto"/>
            <w:vAlign w:val="center"/>
          </w:tcPr>
          <w:p w14:paraId="632CB2F5"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398" w:type="pct"/>
            <w:shd w:val="clear" w:color="auto" w:fill="auto"/>
            <w:vAlign w:val="center"/>
          </w:tcPr>
          <w:p w14:paraId="44DA53A6"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r>
      <w:tr w:rsidR="003A0112" w:rsidRPr="003A0112" w14:paraId="3B35B864" w14:textId="77777777" w:rsidTr="0027524F">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A439A93" w14:textId="77777777" w:rsidR="00CA3B3C" w:rsidRPr="003A0112" w:rsidRDefault="00CA3B3C" w:rsidP="00DB03D4">
            <w:pPr>
              <w:jc w:val="center"/>
              <w:rPr>
                <w:rFonts w:ascii="細明體" w:eastAsia="細明體" w:hAnsi="細明體"/>
                <w:sz w:val="18"/>
                <w:szCs w:val="18"/>
              </w:rPr>
            </w:pPr>
            <w:r w:rsidRPr="003A0112">
              <w:rPr>
                <w:rFonts w:ascii="細明體" w:eastAsia="細明體" w:hAnsi="細明體"/>
                <w:noProof/>
                <w:sz w:val="18"/>
                <w:szCs w:val="18"/>
              </w:rPr>
              <w:t>112</w:t>
            </w:r>
          </w:p>
        </w:tc>
        <w:tc>
          <w:tcPr>
            <w:tcW w:w="593" w:type="pct"/>
            <w:shd w:val="clear" w:color="auto" w:fill="auto"/>
            <w:vAlign w:val="center"/>
          </w:tcPr>
          <w:p w14:paraId="4E8DD15E" w14:textId="77777777" w:rsidR="00CA3B3C" w:rsidRPr="003A0112" w:rsidRDefault="00CA3B3C" w:rsidP="00DB03D4">
            <w:pPr>
              <w:ind w:leftChars="200" w:left="320"/>
              <w:jc w:val="distribute"/>
              <w:rPr>
                <w:rFonts w:ascii="新細明體" w:hAnsi="新細明體"/>
                <w:b/>
                <w:sz w:val="20"/>
              </w:rPr>
            </w:pPr>
            <w:r w:rsidRPr="003A0112">
              <w:rPr>
                <w:rFonts w:ascii="新細明體" w:hAnsi="新細明體" w:hint="eastAsia"/>
                <w:b/>
                <w:noProof/>
                <w:sz w:val="20"/>
              </w:rPr>
              <w:t>小計</w:t>
            </w:r>
          </w:p>
        </w:tc>
        <w:tc>
          <w:tcPr>
            <w:tcW w:w="561" w:type="pct"/>
            <w:shd w:val="clear" w:color="auto" w:fill="auto"/>
            <w:vAlign w:val="center"/>
          </w:tcPr>
          <w:p w14:paraId="31A5E66E" w14:textId="77777777" w:rsidR="00CA3B3C" w:rsidRPr="003A0112" w:rsidRDefault="00CA3B3C" w:rsidP="00DB03D4">
            <w:pPr>
              <w:rPr>
                <w:rFonts w:ascii="細明體" w:eastAsia="細明體" w:hAnsi="細明體"/>
                <w:b/>
                <w:sz w:val="18"/>
                <w:szCs w:val="18"/>
              </w:rPr>
            </w:pPr>
            <w:r w:rsidRPr="003A0112">
              <w:rPr>
                <w:rFonts w:ascii="細明體" w:eastAsia="細明體" w:hAnsi="細明體"/>
                <w:b/>
                <w:noProof/>
                <w:sz w:val="18"/>
                <w:szCs w:val="18"/>
              </w:rPr>
              <w:t>13,165,850</w:t>
            </w:r>
          </w:p>
        </w:tc>
        <w:tc>
          <w:tcPr>
            <w:tcW w:w="555" w:type="pct"/>
            <w:shd w:val="clear" w:color="auto" w:fill="auto"/>
            <w:vAlign w:val="center"/>
          </w:tcPr>
          <w:p w14:paraId="4485D749"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5DA0F6BE"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0326AE18"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7DF184BD"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555" w:type="pct"/>
            <w:shd w:val="clear" w:color="auto" w:fill="auto"/>
            <w:vAlign w:val="center"/>
          </w:tcPr>
          <w:p w14:paraId="357E4571" w14:textId="77777777" w:rsidR="00CA3B3C" w:rsidRPr="003A0112" w:rsidRDefault="00CA3B3C" w:rsidP="00DB03D4">
            <w:pPr>
              <w:rPr>
                <w:rFonts w:ascii="細明體" w:eastAsia="細明體" w:hAnsi="細明體"/>
                <w:b/>
                <w:sz w:val="18"/>
                <w:szCs w:val="18"/>
              </w:rPr>
            </w:pPr>
            <w:r w:rsidRPr="003A0112">
              <w:rPr>
                <w:rFonts w:ascii="細明體" w:eastAsia="細明體" w:hAnsi="細明體"/>
                <w:b/>
                <w:noProof/>
                <w:sz w:val="18"/>
                <w:szCs w:val="18"/>
              </w:rPr>
              <w:t>13,165,850</w:t>
            </w:r>
          </w:p>
        </w:tc>
        <w:tc>
          <w:tcPr>
            <w:tcW w:w="527" w:type="pct"/>
            <w:shd w:val="clear" w:color="auto" w:fill="auto"/>
            <w:vAlign w:val="center"/>
          </w:tcPr>
          <w:p w14:paraId="483AD77E"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c>
          <w:tcPr>
            <w:tcW w:w="398" w:type="pct"/>
            <w:shd w:val="clear" w:color="auto" w:fill="auto"/>
            <w:vAlign w:val="center"/>
          </w:tcPr>
          <w:p w14:paraId="1469D5A4" w14:textId="77777777" w:rsidR="00CA3B3C" w:rsidRPr="003A0112" w:rsidRDefault="00CA3B3C" w:rsidP="00DB03D4">
            <w:pPr>
              <w:rPr>
                <w:rFonts w:ascii="細明體" w:eastAsia="細明體" w:hAnsi="細明體"/>
                <w:b/>
                <w:sz w:val="18"/>
                <w:szCs w:val="18"/>
              </w:rPr>
            </w:pPr>
            <w:r w:rsidRPr="003A0112">
              <w:rPr>
                <w:rFonts w:ascii="細明體" w:eastAsia="細明體" w:hAnsi="細明體" w:hint="eastAsia"/>
                <w:b/>
                <w:noProof/>
                <w:sz w:val="18"/>
                <w:szCs w:val="18"/>
              </w:rPr>
              <w:t>－</w:t>
            </w:r>
          </w:p>
        </w:tc>
      </w:tr>
      <w:tr w:rsidR="003A0112" w:rsidRPr="003A0112" w14:paraId="4104DE2C" w14:textId="77777777" w:rsidTr="0027524F">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6EF9691" w14:textId="77777777" w:rsidR="00CA3B3C" w:rsidRPr="003A0112" w:rsidRDefault="00CA3B3C" w:rsidP="00DB03D4">
            <w:pPr>
              <w:jc w:val="center"/>
              <w:rPr>
                <w:rFonts w:ascii="新細明體" w:hAnsi="新細明體"/>
                <w:sz w:val="20"/>
              </w:rPr>
            </w:pPr>
          </w:p>
        </w:tc>
        <w:tc>
          <w:tcPr>
            <w:tcW w:w="593" w:type="pct"/>
            <w:shd w:val="clear" w:color="auto" w:fill="auto"/>
            <w:vAlign w:val="center"/>
          </w:tcPr>
          <w:p w14:paraId="00700209" w14:textId="77777777" w:rsidR="00CA3B3C" w:rsidRPr="003A0112" w:rsidRDefault="00CA3B3C" w:rsidP="00DB03D4">
            <w:pPr>
              <w:ind w:leftChars="200" w:left="320"/>
              <w:jc w:val="distribute"/>
              <w:rPr>
                <w:rFonts w:ascii="新細明體" w:hAnsi="新細明體"/>
                <w:sz w:val="20"/>
              </w:rPr>
            </w:pPr>
            <w:r w:rsidRPr="003A0112">
              <w:rPr>
                <w:rFonts w:ascii="新細明體" w:hAnsi="新細明體" w:hint="eastAsia"/>
                <w:noProof/>
                <w:sz w:val="20"/>
              </w:rPr>
              <w:t>一般行政</w:t>
            </w:r>
          </w:p>
        </w:tc>
        <w:tc>
          <w:tcPr>
            <w:tcW w:w="561" w:type="pct"/>
            <w:shd w:val="clear" w:color="auto" w:fill="auto"/>
            <w:vAlign w:val="center"/>
          </w:tcPr>
          <w:p w14:paraId="640AC013" w14:textId="77777777" w:rsidR="00CA3B3C" w:rsidRPr="003A0112" w:rsidRDefault="00CA3B3C" w:rsidP="00DB03D4">
            <w:pPr>
              <w:rPr>
                <w:rFonts w:ascii="細明體" w:eastAsia="細明體" w:hAnsi="細明體"/>
                <w:sz w:val="18"/>
                <w:szCs w:val="18"/>
              </w:rPr>
            </w:pPr>
            <w:r w:rsidRPr="003A0112">
              <w:rPr>
                <w:rFonts w:ascii="細明體" w:eastAsia="細明體" w:hAnsi="細明體"/>
                <w:noProof/>
                <w:sz w:val="18"/>
                <w:szCs w:val="18"/>
              </w:rPr>
              <w:t>135,450</w:t>
            </w:r>
          </w:p>
        </w:tc>
        <w:tc>
          <w:tcPr>
            <w:tcW w:w="555" w:type="pct"/>
            <w:shd w:val="clear" w:color="auto" w:fill="auto"/>
            <w:vAlign w:val="center"/>
          </w:tcPr>
          <w:p w14:paraId="0B778A93"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shd w:val="clear" w:color="auto" w:fill="auto"/>
            <w:vAlign w:val="center"/>
          </w:tcPr>
          <w:p w14:paraId="040BD70A"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shd w:val="clear" w:color="auto" w:fill="auto"/>
            <w:vAlign w:val="center"/>
          </w:tcPr>
          <w:p w14:paraId="55453F7F"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shd w:val="clear" w:color="auto" w:fill="auto"/>
            <w:vAlign w:val="center"/>
          </w:tcPr>
          <w:p w14:paraId="5CA1D310"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shd w:val="clear" w:color="auto" w:fill="auto"/>
            <w:vAlign w:val="center"/>
          </w:tcPr>
          <w:p w14:paraId="472AE42E" w14:textId="77777777" w:rsidR="00CA3B3C" w:rsidRPr="003A0112" w:rsidRDefault="00CA3B3C" w:rsidP="00DB03D4">
            <w:pPr>
              <w:rPr>
                <w:rFonts w:ascii="細明體" w:eastAsia="細明體" w:hAnsi="細明體"/>
                <w:sz w:val="18"/>
                <w:szCs w:val="18"/>
              </w:rPr>
            </w:pPr>
            <w:r w:rsidRPr="003A0112">
              <w:rPr>
                <w:rFonts w:ascii="細明體" w:eastAsia="細明體" w:hAnsi="細明體"/>
                <w:noProof/>
                <w:sz w:val="18"/>
                <w:szCs w:val="18"/>
              </w:rPr>
              <w:t>135,450</w:t>
            </w:r>
          </w:p>
        </w:tc>
        <w:tc>
          <w:tcPr>
            <w:tcW w:w="527" w:type="pct"/>
            <w:shd w:val="clear" w:color="auto" w:fill="auto"/>
            <w:vAlign w:val="center"/>
          </w:tcPr>
          <w:p w14:paraId="53808A9B"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398" w:type="pct"/>
            <w:shd w:val="clear" w:color="auto" w:fill="auto"/>
            <w:vAlign w:val="center"/>
          </w:tcPr>
          <w:p w14:paraId="05524A9B"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r>
      <w:tr w:rsidR="003A0112" w:rsidRPr="003A0112" w14:paraId="41E8191D" w14:textId="77777777" w:rsidTr="0027524F">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2CC0ADC" w14:textId="77777777" w:rsidR="00CA3B3C" w:rsidRPr="003A0112" w:rsidRDefault="00CA3B3C" w:rsidP="00DB03D4">
            <w:pPr>
              <w:jc w:val="center"/>
              <w:rPr>
                <w:rFonts w:ascii="新細明體" w:hAnsi="新細明體"/>
                <w:sz w:val="20"/>
              </w:rPr>
            </w:pPr>
          </w:p>
        </w:tc>
        <w:tc>
          <w:tcPr>
            <w:tcW w:w="593" w:type="pct"/>
            <w:shd w:val="clear" w:color="auto" w:fill="auto"/>
            <w:vAlign w:val="center"/>
          </w:tcPr>
          <w:p w14:paraId="18C981B3" w14:textId="77777777" w:rsidR="00CA3B3C" w:rsidRPr="003A0112" w:rsidRDefault="00CA3B3C" w:rsidP="00DB03D4">
            <w:pPr>
              <w:ind w:leftChars="200" w:left="320"/>
              <w:jc w:val="distribute"/>
              <w:rPr>
                <w:rFonts w:ascii="新細明體" w:hAnsi="新細明體"/>
                <w:sz w:val="20"/>
              </w:rPr>
            </w:pPr>
            <w:r w:rsidRPr="003A0112">
              <w:rPr>
                <w:rFonts w:ascii="新細明體" w:hAnsi="新細明體" w:hint="eastAsia"/>
                <w:noProof/>
                <w:sz w:val="20"/>
              </w:rPr>
              <w:t>消防行政</w:t>
            </w:r>
          </w:p>
        </w:tc>
        <w:tc>
          <w:tcPr>
            <w:tcW w:w="561" w:type="pct"/>
            <w:shd w:val="clear" w:color="auto" w:fill="auto"/>
            <w:vAlign w:val="center"/>
          </w:tcPr>
          <w:p w14:paraId="05817989" w14:textId="77777777" w:rsidR="00CA3B3C" w:rsidRPr="003A0112" w:rsidRDefault="00CA3B3C" w:rsidP="00DB03D4">
            <w:pPr>
              <w:rPr>
                <w:rFonts w:ascii="細明體" w:eastAsia="細明體" w:hAnsi="細明體"/>
                <w:sz w:val="18"/>
                <w:szCs w:val="18"/>
              </w:rPr>
            </w:pPr>
            <w:r w:rsidRPr="003A0112">
              <w:rPr>
                <w:rFonts w:ascii="細明體" w:eastAsia="細明體" w:hAnsi="細明體"/>
                <w:noProof/>
                <w:sz w:val="18"/>
                <w:szCs w:val="18"/>
              </w:rPr>
              <w:t>274,400</w:t>
            </w:r>
          </w:p>
        </w:tc>
        <w:tc>
          <w:tcPr>
            <w:tcW w:w="555" w:type="pct"/>
            <w:shd w:val="clear" w:color="auto" w:fill="auto"/>
            <w:vAlign w:val="center"/>
          </w:tcPr>
          <w:p w14:paraId="53203783"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shd w:val="clear" w:color="auto" w:fill="auto"/>
            <w:vAlign w:val="center"/>
          </w:tcPr>
          <w:p w14:paraId="15FE8604"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shd w:val="clear" w:color="auto" w:fill="auto"/>
            <w:vAlign w:val="center"/>
          </w:tcPr>
          <w:p w14:paraId="606810BB"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shd w:val="clear" w:color="auto" w:fill="auto"/>
            <w:vAlign w:val="center"/>
          </w:tcPr>
          <w:p w14:paraId="1356C881"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shd w:val="clear" w:color="auto" w:fill="auto"/>
            <w:vAlign w:val="center"/>
          </w:tcPr>
          <w:p w14:paraId="0356A5EE" w14:textId="77777777" w:rsidR="00CA3B3C" w:rsidRPr="003A0112" w:rsidRDefault="00CA3B3C" w:rsidP="00DB03D4">
            <w:pPr>
              <w:rPr>
                <w:rFonts w:ascii="細明體" w:eastAsia="細明體" w:hAnsi="細明體"/>
                <w:sz w:val="18"/>
                <w:szCs w:val="18"/>
              </w:rPr>
            </w:pPr>
            <w:r w:rsidRPr="003A0112">
              <w:rPr>
                <w:rFonts w:ascii="細明體" w:eastAsia="細明體" w:hAnsi="細明體"/>
                <w:noProof/>
                <w:sz w:val="18"/>
                <w:szCs w:val="18"/>
              </w:rPr>
              <w:t>274,400</w:t>
            </w:r>
          </w:p>
        </w:tc>
        <w:tc>
          <w:tcPr>
            <w:tcW w:w="527" w:type="pct"/>
            <w:shd w:val="clear" w:color="auto" w:fill="auto"/>
            <w:vAlign w:val="center"/>
          </w:tcPr>
          <w:p w14:paraId="2E283D41"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398" w:type="pct"/>
            <w:shd w:val="clear" w:color="auto" w:fill="auto"/>
            <w:vAlign w:val="center"/>
          </w:tcPr>
          <w:p w14:paraId="58C2BD61"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r>
      <w:tr w:rsidR="00CA3B3C" w:rsidRPr="003A0112" w14:paraId="0614ED58" w14:textId="77777777" w:rsidTr="0027524F">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00185670" w14:textId="77777777" w:rsidR="00CA3B3C" w:rsidRPr="003A0112" w:rsidRDefault="00CA3B3C" w:rsidP="00DB03D4">
            <w:pPr>
              <w:jc w:val="center"/>
              <w:rPr>
                <w:rFonts w:ascii="新細明體" w:hAnsi="新細明體"/>
                <w:sz w:val="20"/>
              </w:rPr>
            </w:pPr>
          </w:p>
        </w:tc>
        <w:tc>
          <w:tcPr>
            <w:tcW w:w="593" w:type="pct"/>
            <w:tcBorders>
              <w:bottom w:val="single" w:sz="4" w:space="0" w:color="auto"/>
            </w:tcBorders>
            <w:shd w:val="clear" w:color="auto" w:fill="auto"/>
            <w:vAlign w:val="center"/>
          </w:tcPr>
          <w:p w14:paraId="40B8C58D" w14:textId="77777777" w:rsidR="00CA3B3C" w:rsidRPr="003A0112" w:rsidRDefault="00CA3B3C" w:rsidP="00DB03D4">
            <w:pPr>
              <w:ind w:leftChars="200" w:left="320"/>
              <w:jc w:val="distribute"/>
              <w:rPr>
                <w:rFonts w:ascii="新細明體" w:hAnsi="新細明體"/>
                <w:sz w:val="20"/>
              </w:rPr>
            </w:pPr>
            <w:r w:rsidRPr="003A0112">
              <w:rPr>
                <w:rFonts w:ascii="新細明體" w:hAnsi="新細明體" w:hint="eastAsia"/>
                <w:noProof/>
                <w:sz w:val="20"/>
              </w:rPr>
              <w:t>一般建築及設備</w:t>
            </w:r>
          </w:p>
        </w:tc>
        <w:tc>
          <w:tcPr>
            <w:tcW w:w="561" w:type="pct"/>
            <w:tcBorders>
              <w:bottom w:val="single" w:sz="4" w:space="0" w:color="auto"/>
            </w:tcBorders>
            <w:shd w:val="clear" w:color="auto" w:fill="auto"/>
            <w:vAlign w:val="center"/>
          </w:tcPr>
          <w:p w14:paraId="0B7F9B47" w14:textId="77777777" w:rsidR="00CA3B3C" w:rsidRPr="003A0112" w:rsidRDefault="00CA3B3C" w:rsidP="00DB03D4">
            <w:pPr>
              <w:rPr>
                <w:rFonts w:ascii="細明體" w:eastAsia="細明體" w:hAnsi="細明體"/>
                <w:sz w:val="18"/>
                <w:szCs w:val="18"/>
              </w:rPr>
            </w:pPr>
            <w:r w:rsidRPr="003A0112">
              <w:rPr>
                <w:rFonts w:ascii="細明體" w:eastAsia="細明體" w:hAnsi="細明體"/>
                <w:noProof/>
                <w:sz w:val="18"/>
                <w:szCs w:val="18"/>
              </w:rPr>
              <w:t>12,756,000</w:t>
            </w:r>
          </w:p>
        </w:tc>
        <w:tc>
          <w:tcPr>
            <w:tcW w:w="555" w:type="pct"/>
            <w:tcBorders>
              <w:bottom w:val="single" w:sz="4" w:space="0" w:color="auto"/>
            </w:tcBorders>
            <w:shd w:val="clear" w:color="auto" w:fill="auto"/>
            <w:vAlign w:val="center"/>
          </w:tcPr>
          <w:p w14:paraId="3974A6DE"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4B3275B4"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69DA592C"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789BE491"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0F9C8AFC" w14:textId="77777777" w:rsidR="00CA3B3C" w:rsidRPr="003A0112" w:rsidRDefault="00CA3B3C" w:rsidP="00DB03D4">
            <w:pPr>
              <w:rPr>
                <w:rFonts w:ascii="細明體" w:eastAsia="細明體" w:hAnsi="細明體"/>
                <w:sz w:val="18"/>
                <w:szCs w:val="18"/>
              </w:rPr>
            </w:pPr>
            <w:r w:rsidRPr="003A0112">
              <w:rPr>
                <w:rFonts w:ascii="細明體" w:eastAsia="細明體" w:hAnsi="細明體"/>
                <w:noProof/>
                <w:sz w:val="18"/>
                <w:szCs w:val="18"/>
              </w:rPr>
              <w:t>12,756,000</w:t>
            </w:r>
          </w:p>
        </w:tc>
        <w:tc>
          <w:tcPr>
            <w:tcW w:w="527" w:type="pct"/>
            <w:tcBorders>
              <w:bottom w:val="single" w:sz="4" w:space="0" w:color="auto"/>
            </w:tcBorders>
            <w:shd w:val="clear" w:color="auto" w:fill="auto"/>
            <w:vAlign w:val="center"/>
          </w:tcPr>
          <w:p w14:paraId="038CA637"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c>
          <w:tcPr>
            <w:tcW w:w="398" w:type="pct"/>
            <w:tcBorders>
              <w:bottom w:val="single" w:sz="4" w:space="0" w:color="auto"/>
            </w:tcBorders>
            <w:shd w:val="clear" w:color="auto" w:fill="auto"/>
            <w:vAlign w:val="center"/>
          </w:tcPr>
          <w:p w14:paraId="45D13617" w14:textId="77777777" w:rsidR="00CA3B3C" w:rsidRPr="003A0112" w:rsidRDefault="00CA3B3C" w:rsidP="00DB03D4">
            <w:pPr>
              <w:rPr>
                <w:rFonts w:ascii="細明體" w:eastAsia="細明體" w:hAnsi="細明體"/>
                <w:sz w:val="18"/>
                <w:szCs w:val="18"/>
              </w:rPr>
            </w:pPr>
            <w:r w:rsidRPr="003A0112">
              <w:rPr>
                <w:rFonts w:ascii="細明體" w:eastAsia="細明體" w:hAnsi="細明體" w:hint="eastAsia"/>
                <w:noProof/>
                <w:sz w:val="18"/>
                <w:szCs w:val="18"/>
              </w:rPr>
              <w:t>－</w:t>
            </w:r>
          </w:p>
        </w:tc>
      </w:tr>
    </w:tbl>
    <w:p w14:paraId="6BE20C67" w14:textId="77777777" w:rsidR="00CA3B3C" w:rsidRPr="003A0112" w:rsidRDefault="00CA3B3C" w:rsidP="0027524F">
      <w:pPr>
        <w:spacing w:line="100" w:lineRule="exact"/>
        <w:ind w:rightChars="107" w:right="171"/>
        <w:jc w:val="left"/>
      </w:pPr>
    </w:p>
    <w:p w14:paraId="30789938" w14:textId="77777777" w:rsidR="00CA3B3C" w:rsidRPr="003A0112" w:rsidRDefault="00CA3B3C" w:rsidP="005B04DA">
      <w:pPr>
        <w:pStyle w:val="10"/>
        <w:spacing w:before="72" w:after="72" w:line="560" w:lineRule="exact"/>
        <w:ind w:leftChars="200" w:left="992" w:hanging="672"/>
        <w:rPr>
          <w:rFonts w:cs="Times New Roman"/>
          <w:b/>
          <w:bCs/>
          <w:sz w:val="32"/>
          <w:szCs w:val="20"/>
        </w:rPr>
      </w:pPr>
      <w:r w:rsidRPr="003A0112">
        <w:rPr>
          <w:rFonts w:cs="Times New Roman" w:hint="eastAsia"/>
          <w:b/>
          <w:bCs/>
          <w:sz w:val="32"/>
          <w:szCs w:val="20"/>
        </w:rPr>
        <w:t>（二）各項差異原因分析簡明表</w:t>
      </w:r>
    </w:p>
    <w:p w14:paraId="6BFBCAEE" w14:textId="77777777" w:rsidR="00CA3B3C" w:rsidRPr="003A0112" w:rsidRDefault="00CA3B3C" w:rsidP="005B04DA">
      <w:pPr>
        <w:spacing w:line="560" w:lineRule="exact"/>
        <w:ind w:leftChars="450" w:left="720"/>
        <w:jc w:val="both"/>
        <w:rPr>
          <w:sz w:val="28"/>
        </w:rPr>
      </w:pPr>
      <w:r w:rsidRPr="003A0112">
        <w:rPr>
          <w:rFonts w:hint="eastAsia"/>
          <w:b/>
          <w:bCs/>
          <w:sz w:val="28"/>
        </w:rPr>
        <w:t>1.歲入部分</w:t>
      </w:r>
    </w:p>
    <w:p w14:paraId="51FABABE" w14:textId="77777777" w:rsidR="00CA3B3C" w:rsidRPr="003A0112" w:rsidRDefault="00CA3B3C" w:rsidP="005B04DA">
      <w:pPr>
        <w:pStyle w:val="a8"/>
        <w:tabs>
          <w:tab w:val="right" w:pos="10800"/>
        </w:tabs>
        <w:spacing w:line="560" w:lineRule="exact"/>
        <w:ind w:leftChars="0" w:left="958" w:right="258"/>
        <w:jc w:val="both"/>
        <w:rPr>
          <w:rFonts w:ascii="標楷體" w:eastAsia="標楷體" w:hAnsi="標楷體"/>
        </w:rPr>
      </w:pPr>
      <w:r w:rsidRPr="003A0112">
        <w:rPr>
          <w:rFonts w:ascii="標楷體" w:eastAsia="標楷體" w:hAnsi="標楷體" w:hint="eastAsia"/>
        </w:rPr>
        <w:t>（1）</w:t>
      </w:r>
      <w:proofErr w:type="gramStart"/>
      <w:r w:rsidRPr="003A0112">
        <w:rPr>
          <w:rFonts w:ascii="標楷體" w:eastAsia="標楷體" w:hAnsi="標楷體" w:hint="eastAsia"/>
        </w:rPr>
        <w:t>113</w:t>
      </w:r>
      <w:proofErr w:type="gramEnd"/>
      <w:r w:rsidRPr="003A0112">
        <w:rPr>
          <w:rFonts w:ascii="標楷體" w:eastAsia="標楷體" w:hAnsi="標楷體" w:hint="eastAsia"/>
        </w:rPr>
        <w:t>年度應收保留數簡明表</w:t>
      </w:r>
    </w:p>
    <w:p w14:paraId="1ADAF739" w14:textId="77777777" w:rsidR="00CA3B3C" w:rsidRPr="003A0112" w:rsidRDefault="00CA3B3C" w:rsidP="00952CDD">
      <w:pPr>
        <w:pStyle w:val="a9"/>
        <w:snapToGrid/>
        <w:ind w:rightChars="0" w:right="0"/>
        <w:rPr>
          <w:w w:val="100"/>
        </w:rPr>
      </w:pPr>
      <w:r w:rsidRPr="003A0112">
        <w:rPr>
          <w:rFonts w:hint="eastAsia"/>
          <w:w w:val="100"/>
          <w:sz w:val="24"/>
        </w:rPr>
        <w:tab/>
      </w:r>
      <w:r w:rsidRPr="003A0112">
        <w:rPr>
          <w:rFonts w:hint="eastAsia"/>
          <w:w w:val="100"/>
        </w:rPr>
        <w:t>單位</w:t>
      </w:r>
      <w:r w:rsidRPr="003A0112">
        <w:rPr>
          <w:w w:val="100"/>
        </w:rPr>
        <w:t>：</w:t>
      </w:r>
      <w:r w:rsidRPr="003A0112">
        <w:rPr>
          <w:rFonts w:hint="eastAsia"/>
          <w:w w:val="10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50"/>
        <w:gridCol w:w="2261"/>
        <w:gridCol w:w="2513"/>
        <w:gridCol w:w="1968"/>
        <w:gridCol w:w="11286"/>
      </w:tblGrid>
      <w:tr w:rsidR="003A0112" w:rsidRPr="003A0112" w14:paraId="6F2829AD" w14:textId="77777777" w:rsidTr="0027524F">
        <w:trPr>
          <w:trHeight w:val="312"/>
          <w:tblHeader/>
        </w:trPr>
        <w:tc>
          <w:tcPr>
            <w:tcW w:w="703" w:type="pct"/>
            <w:vMerge w:val="restart"/>
            <w:tcBorders>
              <w:left w:val="nil"/>
            </w:tcBorders>
            <w:shd w:val="clear" w:color="auto" w:fill="auto"/>
            <w:vAlign w:val="center"/>
          </w:tcPr>
          <w:p w14:paraId="5D4B0445"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科目</w:t>
            </w:r>
          </w:p>
        </w:tc>
        <w:tc>
          <w:tcPr>
            <w:tcW w:w="539" w:type="pct"/>
            <w:vMerge w:val="restart"/>
            <w:shd w:val="clear" w:color="auto" w:fill="auto"/>
            <w:vAlign w:val="center"/>
          </w:tcPr>
          <w:p w14:paraId="21EFBE9C"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預算數</w:t>
            </w:r>
          </w:p>
        </w:tc>
        <w:tc>
          <w:tcPr>
            <w:tcW w:w="1068" w:type="pct"/>
            <w:gridSpan w:val="2"/>
            <w:shd w:val="clear" w:color="auto" w:fill="auto"/>
            <w:vAlign w:val="center"/>
          </w:tcPr>
          <w:p w14:paraId="05701D99"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應收保留數</w:t>
            </w:r>
          </w:p>
        </w:tc>
        <w:tc>
          <w:tcPr>
            <w:tcW w:w="2690" w:type="pct"/>
            <w:vMerge w:val="restart"/>
            <w:tcBorders>
              <w:right w:val="nil"/>
            </w:tcBorders>
            <w:shd w:val="clear" w:color="auto" w:fill="auto"/>
            <w:vAlign w:val="center"/>
          </w:tcPr>
          <w:p w14:paraId="392C2F87"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原因分析</w:t>
            </w:r>
          </w:p>
        </w:tc>
      </w:tr>
      <w:tr w:rsidR="003A0112" w:rsidRPr="003A0112" w14:paraId="12108FF7" w14:textId="77777777" w:rsidTr="0027524F">
        <w:trPr>
          <w:trHeight w:val="312"/>
          <w:tblHeader/>
        </w:trPr>
        <w:tc>
          <w:tcPr>
            <w:tcW w:w="703" w:type="pct"/>
            <w:vMerge/>
            <w:tcBorders>
              <w:left w:val="nil"/>
            </w:tcBorders>
            <w:shd w:val="clear" w:color="auto" w:fill="auto"/>
            <w:vAlign w:val="center"/>
          </w:tcPr>
          <w:p w14:paraId="72D3D7AB" w14:textId="77777777" w:rsidR="00CA3B3C" w:rsidRPr="003A0112" w:rsidRDefault="00CA3B3C" w:rsidP="00DB03D4">
            <w:pPr>
              <w:pStyle w:val="10"/>
              <w:spacing w:line="240" w:lineRule="auto"/>
              <w:jc w:val="center"/>
              <w:rPr>
                <w:sz w:val="20"/>
                <w:szCs w:val="20"/>
              </w:rPr>
            </w:pPr>
          </w:p>
        </w:tc>
        <w:tc>
          <w:tcPr>
            <w:tcW w:w="539" w:type="pct"/>
            <w:vMerge/>
            <w:shd w:val="clear" w:color="auto" w:fill="auto"/>
            <w:vAlign w:val="center"/>
          </w:tcPr>
          <w:p w14:paraId="4405A4D8" w14:textId="77777777" w:rsidR="00CA3B3C" w:rsidRPr="003A0112" w:rsidRDefault="00CA3B3C" w:rsidP="00DB03D4">
            <w:pPr>
              <w:pStyle w:val="10"/>
              <w:spacing w:line="240" w:lineRule="auto"/>
              <w:jc w:val="center"/>
              <w:rPr>
                <w:sz w:val="20"/>
                <w:szCs w:val="20"/>
              </w:rPr>
            </w:pPr>
          </w:p>
        </w:tc>
        <w:tc>
          <w:tcPr>
            <w:tcW w:w="599" w:type="pct"/>
            <w:shd w:val="clear" w:color="auto" w:fill="auto"/>
            <w:vAlign w:val="center"/>
          </w:tcPr>
          <w:p w14:paraId="2791D7B3"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金額</w:t>
            </w:r>
          </w:p>
        </w:tc>
        <w:tc>
          <w:tcPr>
            <w:tcW w:w="469" w:type="pct"/>
            <w:shd w:val="clear" w:color="auto" w:fill="auto"/>
            <w:vAlign w:val="center"/>
          </w:tcPr>
          <w:p w14:paraId="210CB0B7" w14:textId="77777777" w:rsidR="00CA3B3C" w:rsidRPr="003A0112" w:rsidRDefault="00CA3B3C" w:rsidP="00DB03D4">
            <w:pPr>
              <w:pStyle w:val="10"/>
              <w:spacing w:line="240" w:lineRule="auto"/>
              <w:jc w:val="center"/>
              <w:rPr>
                <w:sz w:val="20"/>
                <w:szCs w:val="20"/>
              </w:rPr>
            </w:pPr>
            <w:r w:rsidRPr="003A0112">
              <w:rPr>
                <w:rFonts w:hint="eastAsia"/>
                <w:sz w:val="20"/>
                <w:szCs w:val="20"/>
              </w:rPr>
              <w:t>％</w:t>
            </w:r>
          </w:p>
        </w:tc>
        <w:tc>
          <w:tcPr>
            <w:tcW w:w="2690" w:type="pct"/>
            <w:vMerge/>
            <w:tcBorders>
              <w:right w:val="nil"/>
            </w:tcBorders>
            <w:shd w:val="clear" w:color="auto" w:fill="auto"/>
            <w:vAlign w:val="center"/>
          </w:tcPr>
          <w:p w14:paraId="7EE42947" w14:textId="77777777" w:rsidR="00CA3B3C" w:rsidRPr="003A0112" w:rsidRDefault="00CA3B3C" w:rsidP="00DB03D4">
            <w:pPr>
              <w:pStyle w:val="10"/>
              <w:spacing w:line="240" w:lineRule="auto"/>
              <w:jc w:val="center"/>
              <w:rPr>
                <w:sz w:val="20"/>
                <w:szCs w:val="20"/>
              </w:rPr>
            </w:pPr>
          </w:p>
        </w:tc>
      </w:tr>
      <w:tr w:rsidR="003A0112" w:rsidRPr="003A0112" w14:paraId="640AD167" w14:textId="77777777" w:rsidTr="0027524F">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206FC449" w14:textId="77777777" w:rsidR="00CA3B3C" w:rsidRPr="003A0112" w:rsidRDefault="00CA3B3C" w:rsidP="00DB03D4">
            <w:pPr>
              <w:pStyle w:val="10"/>
              <w:spacing w:line="240" w:lineRule="auto"/>
              <w:jc w:val="distribute"/>
              <w:rPr>
                <w:b/>
                <w:sz w:val="20"/>
                <w:szCs w:val="20"/>
              </w:rPr>
            </w:pPr>
            <w:r w:rsidRPr="003A0112">
              <w:rPr>
                <w:rFonts w:hint="eastAsia"/>
                <w:b/>
                <w:noProof/>
                <w:sz w:val="20"/>
              </w:rPr>
              <w:t>金門縣消防局</w:t>
            </w:r>
          </w:p>
        </w:tc>
        <w:tc>
          <w:tcPr>
            <w:tcW w:w="539" w:type="pct"/>
            <w:shd w:val="clear" w:color="auto" w:fill="auto"/>
            <w:vAlign w:val="center"/>
          </w:tcPr>
          <w:p w14:paraId="7AC9D7EB" w14:textId="77777777" w:rsidR="00CA3B3C" w:rsidRPr="003A0112" w:rsidRDefault="00CA3B3C" w:rsidP="00DB03D4">
            <w:pPr>
              <w:pStyle w:val="10"/>
              <w:spacing w:line="240" w:lineRule="auto"/>
              <w:jc w:val="right"/>
              <w:rPr>
                <w:rFonts w:ascii="細明體" w:eastAsia="細明體" w:hAnsi="細明體"/>
                <w:b/>
                <w:sz w:val="18"/>
                <w:szCs w:val="18"/>
              </w:rPr>
            </w:pPr>
          </w:p>
        </w:tc>
        <w:tc>
          <w:tcPr>
            <w:tcW w:w="599" w:type="pct"/>
            <w:shd w:val="clear" w:color="auto" w:fill="auto"/>
            <w:vAlign w:val="center"/>
          </w:tcPr>
          <w:p w14:paraId="2C6D4370" w14:textId="77777777" w:rsidR="00CA3B3C" w:rsidRPr="003A0112" w:rsidRDefault="00CA3B3C" w:rsidP="00DB03D4">
            <w:pPr>
              <w:pStyle w:val="10"/>
              <w:spacing w:line="240" w:lineRule="auto"/>
              <w:jc w:val="right"/>
              <w:rPr>
                <w:rFonts w:ascii="細明體" w:eastAsia="細明體" w:hAnsi="細明體"/>
                <w:b/>
                <w:sz w:val="18"/>
                <w:szCs w:val="18"/>
              </w:rPr>
            </w:pPr>
          </w:p>
        </w:tc>
        <w:tc>
          <w:tcPr>
            <w:tcW w:w="469" w:type="pct"/>
            <w:shd w:val="clear" w:color="auto" w:fill="auto"/>
            <w:vAlign w:val="center"/>
          </w:tcPr>
          <w:p w14:paraId="76C0FD45" w14:textId="77777777" w:rsidR="00CA3B3C" w:rsidRPr="003A0112" w:rsidRDefault="00CA3B3C" w:rsidP="00DB03D4">
            <w:pPr>
              <w:pStyle w:val="10"/>
              <w:spacing w:line="240" w:lineRule="auto"/>
              <w:jc w:val="right"/>
              <w:rPr>
                <w:rFonts w:ascii="細明體" w:eastAsia="細明體" w:hAnsi="細明體"/>
                <w:b/>
                <w:sz w:val="18"/>
                <w:szCs w:val="18"/>
              </w:rPr>
            </w:pPr>
          </w:p>
        </w:tc>
        <w:tc>
          <w:tcPr>
            <w:tcW w:w="2690" w:type="pct"/>
            <w:shd w:val="clear" w:color="auto" w:fill="auto"/>
            <w:vAlign w:val="center"/>
          </w:tcPr>
          <w:p w14:paraId="64C13B3F" w14:textId="77777777" w:rsidR="00CA3B3C" w:rsidRPr="003A0112" w:rsidRDefault="00CA3B3C" w:rsidP="00DB03D4">
            <w:pPr>
              <w:pStyle w:val="10"/>
              <w:spacing w:line="240" w:lineRule="auto"/>
              <w:rPr>
                <w:rFonts w:hAnsi="標楷體"/>
                <w:b/>
                <w:sz w:val="20"/>
                <w:szCs w:val="20"/>
              </w:rPr>
            </w:pPr>
          </w:p>
        </w:tc>
      </w:tr>
      <w:tr w:rsidR="003A0112" w:rsidRPr="003A0112" w14:paraId="4B057C38" w14:textId="77777777" w:rsidTr="0027524F">
        <w:tblPrEx>
          <w:tblBorders>
            <w:left w:val="none" w:sz="0" w:space="0" w:color="auto"/>
            <w:right w:val="none" w:sz="0" w:space="0" w:color="auto"/>
            <w:insideH w:val="none" w:sz="0" w:space="0" w:color="auto"/>
          </w:tblBorders>
        </w:tblPrEx>
        <w:trPr>
          <w:trHeight w:val="312"/>
        </w:trPr>
        <w:tc>
          <w:tcPr>
            <w:tcW w:w="703" w:type="pct"/>
            <w:tcBorders>
              <w:bottom w:val="single" w:sz="4" w:space="0" w:color="auto"/>
            </w:tcBorders>
            <w:shd w:val="clear" w:color="auto" w:fill="auto"/>
            <w:vAlign w:val="center"/>
          </w:tcPr>
          <w:p w14:paraId="0E103D61" w14:textId="77777777" w:rsidR="00CA3B3C" w:rsidRPr="003A0112" w:rsidRDefault="00CA3B3C" w:rsidP="00DB03D4">
            <w:pPr>
              <w:pStyle w:val="10"/>
              <w:spacing w:line="240" w:lineRule="auto"/>
              <w:ind w:leftChars="100" w:left="160"/>
              <w:jc w:val="distribute"/>
              <w:rPr>
                <w:sz w:val="20"/>
                <w:szCs w:val="20"/>
              </w:rPr>
            </w:pPr>
            <w:r w:rsidRPr="003A0112">
              <w:rPr>
                <w:rFonts w:hint="eastAsia"/>
                <w:noProof/>
                <w:sz w:val="20"/>
              </w:rPr>
              <w:t>稅課收入</w:t>
            </w:r>
          </w:p>
        </w:tc>
        <w:tc>
          <w:tcPr>
            <w:tcW w:w="539" w:type="pct"/>
            <w:tcBorders>
              <w:bottom w:val="single" w:sz="4" w:space="0" w:color="auto"/>
            </w:tcBorders>
            <w:shd w:val="clear" w:color="auto" w:fill="auto"/>
            <w:vAlign w:val="center"/>
          </w:tcPr>
          <w:p w14:paraId="200F675D"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7,820,000</w:t>
            </w:r>
          </w:p>
        </w:tc>
        <w:tc>
          <w:tcPr>
            <w:tcW w:w="599" w:type="pct"/>
            <w:tcBorders>
              <w:bottom w:val="single" w:sz="4" w:space="0" w:color="auto"/>
            </w:tcBorders>
            <w:shd w:val="clear" w:color="auto" w:fill="auto"/>
            <w:vAlign w:val="center"/>
          </w:tcPr>
          <w:p w14:paraId="09FD2C50"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7,820,000</w:t>
            </w:r>
          </w:p>
        </w:tc>
        <w:tc>
          <w:tcPr>
            <w:tcW w:w="469" w:type="pct"/>
            <w:tcBorders>
              <w:bottom w:val="single" w:sz="4" w:space="0" w:color="auto"/>
            </w:tcBorders>
            <w:shd w:val="clear" w:color="auto" w:fill="auto"/>
            <w:vAlign w:val="center"/>
          </w:tcPr>
          <w:p w14:paraId="50999E27"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100.00</w:t>
            </w:r>
          </w:p>
        </w:tc>
        <w:tc>
          <w:tcPr>
            <w:tcW w:w="2690" w:type="pct"/>
            <w:tcBorders>
              <w:bottom w:val="single" w:sz="4" w:space="0" w:color="auto"/>
            </w:tcBorders>
            <w:shd w:val="clear" w:color="auto" w:fill="auto"/>
            <w:vAlign w:val="center"/>
          </w:tcPr>
          <w:p w14:paraId="305514A3" w14:textId="6FBE3EE6" w:rsidR="00CA3B3C" w:rsidRPr="003A0112" w:rsidRDefault="00CA3B3C" w:rsidP="00DB03D4">
            <w:pPr>
              <w:pStyle w:val="10"/>
              <w:spacing w:line="240" w:lineRule="auto"/>
              <w:rPr>
                <w:rFonts w:hAnsi="標楷體"/>
                <w:sz w:val="20"/>
                <w:szCs w:val="20"/>
              </w:rPr>
            </w:pPr>
            <w:r w:rsidRPr="003A0112">
              <w:rPr>
                <w:rFonts w:hAnsi="標楷體" w:hint="eastAsia"/>
                <w:noProof/>
                <w:sz w:val="20"/>
              </w:rPr>
              <w:t>係中央尚未核撥消防廳舍內部設施改善計畫補助款，須保留繼續執行。</w:t>
            </w:r>
          </w:p>
        </w:tc>
      </w:tr>
    </w:tbl>
    <w:p w14:paraId="2C7B435E" w14:textId="77777777" w:rsidR="00CA3B3C" w:rsidRPr="003A0112" w:rsidRDefault="00CA3B3C" w:rsidP="005B04DA">
      <w:pPr>
        <w:pStyle w:val="aa"/>
        <w:snapToGrid w:val="0"/>
        <w:spacing w:line="240" w:lineRule="auto"/>
        <w:rPr>
          <w:sz w:val="18"/>
          <w:szCs w:val="18"/>
        </w:rPr>
      </w:pPr>
      <w:proofErr w:type="gramStart"/>
      <w:r w:rsidRPr="003A0112">
        <w:rPr>
          <w:rFonts w:hint="eastAsia"/>
          <w:sz w:val="18"/>
          <w:szCs w:val="18"/>
        </w:rPr>
        <w:t>註</w:t>
      </w:r>
      <w:proofErr w:type="gramEnd"/>
      <w:r w:rsidRPr="003A0112">
        <w:rPr>
          <w:sz w:val="18"/>
          <w:szCs w:val="18"/>
        </w:rPr>
        <w:t>：</w:t>
      </w:r>
      <w:r w:rsidRPr="003A0112">
        <w:rPr>
          <w:rFonts w:hint="eastAsia"/>
          <w:sz w:val="18"/>
          <w:szCs w:val="18"/>
        </w:rPr>
        <w:t>本表所列項目係指應收保留數達20％且50萬元以上，或1百萬元以上者</w:t>
      </w:r>
      <w:r w:rsidRPr="003A0112">
        <w:rPr>
          <w:sz w:val="18"/>
          <w:szCs w:val="18"/>
        </w:rPr>
        <w:t>。</w:t>
      </w:r>
    </w:p>
    <w:p w14:paraId="0FD42A85" w14:textId="77777777" w:rsidR="00CA3B3C" w:rsidRPr="003A0112" w:rsidRDefault="00CA3B3C" w:rsidP="00952CDD">
      <w:pPr>
        <w:pStyle w:val="aa"/>
        <w:spacing w:line="160" w:lineRule="exact"/>
      </w:pPr>
    </w:p>
    <w:p w14:paraId="07B6EE1B" w14:textId="77777777" w:rsidR="00CA3B3C" w:rsidRPr="003A0112" w:rsidRDefault="00CA3B3C" w:rsidP="005B04DA">
      <w:pPr>
        <w:pStyle w:val="a8"/>
        <w:tabs>
          <w:tab w:val="right" w:pos="10800"/>
        </w:tabs>
        <w:spacing w:line="560" w:lineRule="exact"/>
        <w:ind w:leftChars="0" w:left="958" w:right="255"/>
        <w:jc w:val="both"/>
        <w:rPr>
          <w:rFonts w:ascii="標楷體" w:eastAsia="標楷體" w:hAnsi="標楷體"/>
        </w:rPr>
      </w:pPr>
      <w:r w:rsidRPr="003A0112">
        <w:rPr>
          <w:rFonts w:ascii="標楷體" w:eastAsia="標楷體" w:hAnsi="標楷體" w:hint="eastAsia"/>
        </w:rPr>
        <w:t>（2）</w:t>
      </w:r>
      <w:proofErr w:type="gramStart"/>
      <w:r w:rsidRPr="003A0112">
        <w:rPr>
          <w:rFonts w:ascii="標楷體" w:eastAsia="標楷體" w:hAnsi="標楷體" w:hint="eastAsia"/>
        </w:rPr>
        <w:t>113</w:t>
      </w:r>
      <w:proofErr w:type="gramEnd"/>
      <w:r w:rsidRPr="003A0112">
        <w:rPr>
          <w:rFonts w:ascii="標楷體" w:eastAsia="標楷體" w:hAnsi="標楷體" w:hint="eastAsia"/>
        </w:rPr>
        <w:t>年度歲入超（短）</w:t>
      </w:r>
      <w:proofErr w:type="gramStart"/>
      <w:r w:rsidRPr="003A0112">
        <w:rPr>
          <w:rFonts w:ascii="標楷體" w:eastAsia="標楷體" w:hAnsi="標楷體" w:hint="eastAsia"/>
        </w:rPr>
        <w:t>收數簡明</w:t>
      </w:r>
      <w:proofErr w:type="gramEnd"/>
      <w:r w:rsidRPr="003A0112">
        <w:rPr>
          <w:rFonts w:ascii="標楷體" w:eastAsia="標楷體" w:hAnsi="標楷體" w:hint="eastAsia"/>
        </w:rPr>
        <w:t>表</w:t>
      </w:r>
    </w:p>
    <w:p w14:paraId="0FD9409A" w14:textId="77777777" w:rsidR="00CA3B3C" w:rsidRPr="003A0112" w:rsidRDefault="00CA3B3C" w:rsidP="00CA3B3C">
      <w:pPr>
        <w:rPr>
          <w:rFonts w:hAnsi="標楷體"/>
          <w:sz w:val="20"/>
        </w:rPr>
      </w:pPr>
      <w:r w:rsidRPr="003A0112">
        <w:rPr>
          <w:rFonts w:hAnsi="標楷體" w:hint="eastAsia"/>
          <w:sz w:val="20"/>
        </w:rPr>
        <w:t>單位</w:t>
      </w:r>
      <w:r w:rsidRPr="003A0112">
        <w:rPr>
          <w:rFonts w:hAnsi="標楷體"/>
          <w:sz w:val="20"/>
        </w:rPr>
        <w:t>：</w:t>
      </w:r>
      <w:r w:rsidRPr="003A0112">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7"/>
        <w:gridCol w:w="2270"/>
        <w:gridCol w:w="2253"/>
        <w:gridCol w:w="1703"/>
        <w:gridCol w:w="1427"/>
        <w:gridCol w:w="11118"/>
      </w:tblGrid>
      <w:tr w:rsidR="003A0112" w:rsidRPr="003A0112" w14:paraId="277EE3B3" w14:textId="77777777" w:rsidTr="0027524F">
        <w:trPr>
          <w:trHeight w:val="340"/>
          <w:tblHeader/>
        </w:trPr>
        <w:tc>
          <w:tcPr>
            <w:tcW w:w="526" w:type="pct"/>
            <w:vMerge w:val="restart"/>
            <w:tcBorders>
              <w:left w:val="nil"/>
            </w:tcBorders>
            <w:shd w:val="clear" w:color="auto" w:fill="auto"/>
            <w:vAlign w:val="center"/>
          </w:tcPr>
          <w:p w14:paraId="1C900FAA"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科目</w:t>
            </w:r>
          </w:p>
        </w:tc>
        <w:tc>
          <w:tcPr>
            <w:tcW w:w="541" w:type="pct"/>
            <w:vMerge w:val="restart"/>
            <w:shd w:val="clear" w:color="auto" w:fill="auto"/>
            <w:vAlign w:val="center"/>
          </w:tcPr>
          <w:p w14:paraId="5DB5BDAE"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預算數</w:t>
            </w:r>
          </w:p>
        </w:tc>
        <w:tc>
          <w:tcPr>
            <w:tcW w:w="537" w:type="pct"/>
            <w:vMerge w:val="restart"/>
            <w:shd w:val="clear" w:color="auto" w:fill="auto"/>
            <w:vAlign w:val="center"/>
          </w:tcPr>
          <w:p w14:paraId="203A9CA5"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決算審定數</w:t>
            </w:r>
          </w:p>
        </w:tc>
        <w:tc>
          <w:tcPr>
            <w:tcW w:w="746" w:type="pct"/>
            <w:gridSpan w:val="2"/>
            <w:shd w:val="clear" w:color="auto" w:fill="auto"/>
            <w:vAlign w:val="center"/>
          </w:tcPr>
          <w:p w14:paraId="03983705"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超 (</w:t>
            </w:r>
            <w:r w:rsidRPr="003A0112">
              <w:rPr>
                <w:rFonts w:hAnsi="標楷體" w:hint="eastAsia"/>
                <w:sz w:val="20"/>
              </w:rPr>
              <w:t xml:space="preserve">短) </w:t>
            </w:r>
            <w:r w:rsidRPr="003A0112">
              <w:rPr>
                <w:rFonts w:hint="eastAsia"/>
                <w:sz w:val="20"/>
                <w:szCs w:val="20"/>
              </w:rPr>
              <w:t>收 數</w:t>
            </w:r>
          </w:p>
        </w:tc>
        <w:tc>
          <w:tcPr>
            <w:tcW w:w="2650" w:type="pct"/>
            <w:vMerge w:val="restart"/>
            <w:tcBorders>
              <w:right w:val="nil"/>
            </w:tcBorders>
            <w:shd w:val="clear" w:color="auto" w:fill="auto"/>
            <w:vAlign w:val="center"/>
          </w:tcPr>
          <w:p w14:paraId="01835C77"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原因分析</w:t>
            </w:r>
          </w:p>
        </w:tc>
      </w:tr>
      <w:tr w:rsidR="003A0112" w:rsidRPr="003A0112" w14:paraId="73787829" w14:textId="77777777" w:rsidTr="0027524F">
        <w:trPr>
          <w:trHeight w:val="340"/>
          <w:tblHeader/>
        </w:trPr>
        <w:tc>
          <w:tcPr>
            <w:tcW w:w="526" w:type="pct"/>
            <w:vMerge/>
            <w:tcBorders>
              <w:left w:val="nil"/>
              <w:bottom w:val="single" w:sz="4" w:space="0" w:color="auto"/>
            </w:tcBorders>
            <w:shd w:val="clear" w:color="auto" w:fill="auto"/>
            <w:vAlign w:val="center"/>
          </w:tcPr>
          <w:p w14:paraId="49F212C9" w14:textId="77777777" w:rsidR="00CA3B3C" w:rsidRPr="003A0112" w:rsidRDefault="00CA3B3C" w:rsidP="00DB03D4">
            <w:pPr>
              <w:pStyle w:val="10"/>
              <w:spacing w:line="240" w:lineRule="auto"/>
              <w:jc w:val="distribute"/>
              <w:rPr>
                <w:sz w:val="20"/>
                <w:szCs w:val="20"/>
              </w:rPr>
            </w:pPr>
          </w:p>
        </w:tc>
        <w:tc>
          <w:tcPr>
            <w:tcW w:w="541" w:type="pct"/>
            <w:vMerge/>
            <w:tcBorders>
              <w:bottom w:val="single" w:sz="4" w:space="0" w:color="auto"/>
            </w:tcBorders>
            <w:shd w:val="clear" w:color="auto" w:fill="auto"/>
            <w:vAlign w:val="center"/>
          </w:tcPr>
          <w:p w14:paraId="66C7764E" w14:textId="77777777" w:rsidR="00CA3B3C" w:rsidRPr="003A0112" w:rsidRDefault="00CA3B3C" w:rsidP="00DB03D4">
            <w:pPr>
              <w:pStyle w:val="10"/>
              <w:spacing w:line="240" w:lineRule="auto"/>
              <w:jc w:val="distribute"/>
              <w:rPr>
                <w:sz w:val="20"/>
                <w:szCs w:val="20"/>
              </w:rPr>
            </w:pPr>
          </w:p>
        </w:tc>
        <w:tc>
          <w:tcPr>
            <w:tcW w:w="537" w:type="pct"/>
            <w:vMerge/>
            <w:tcBorders>
              <w:bottom w:val="single" w:sz="4" w:space="0" w:color="auto"/>
            </w:tcBorders>
            <w:shd w:val="clear" w:color="auto" w:fill="auto"/>
            <w:vAlign w:val="center"/>
          </w:tcPr>
          <w:p w14:paraId="0D128939" w14:textId="77777777" w:rsidR="00CA3B3C" w:rsidRPr="003A0112" w:rsidRDefault="00CA3B3C" w:rsidP="00DB03D4">
            <w:pPr>
              <w:pStyle w:val="10"/>
              <w:spacing w:line="240" w:lineRule="auto"/>
              <w:jc w:val="distribute"/>
              <w:rPr>
                <w:sz w:val="20"/>
                <w:szCs w:val="20"/>
              </w:rPr>
            </w:pPr>
          </w:p>
        </w:tc>
        <w:tc>
          <w:tcPr>
            <w:tcW w:w="406" w:type="pct"/>
            <w:tcBorders>
              <w:bottom w:val="single" w:sz="4" w:space="0" w:color="auto"/>
            </w:tcBorders>
            <w:shd w:val="clear" w:color="auto" w:fill="auto"/>
            <w:vAlign w:val="center"/>
          </w:tcPr>
          <w:p w14:paraId="1B26FEFD" w14:textId="77777777" w:rsidR="00CA3B3C" w:rsidRPr="003A0112" w:rsidRDefault="00CA3B3C" w:rsidP="00DB03D4">
            <w:pPr>
              <w:pStyle w:val="10"/>
              <w:spacing w:line="240" w:lineRule="auto"/>
              <w:ind w:leftChars="30" w:left="48" w:rightChars="30" w:right="48"/>
              <w:jc w:val="distribute"/>
              <w:rPr>
                <w:sz w:val="20"/>
                <w:szCs w:val="20"/>
              </w:rPr>
            </w:pPr>
            <w:r w:rsidRPr="003A0112">
              <w:rPr>
                <w:rFonts w:hint="eastAsia"/>
                <w:sz w:val="20"/>
                <w:szCs w:val="20"/>
              </w:rPr>
              <w:t>金額</w:t>
            </w:r>
          </w:p>
        </w:tc>
        <w:tc>
          <w:tcPr>
            <w:tcW w:w="339" w:type="pct"/>
            <w:tcBorders>
              <w:bottom w:val="single" w:sz="4" w:space="0" w:color="auto"/>
            </w:tcBorders>
            <w:shd w:val="clear" w:color="auto" w:fill="auto"/>
            <w:vAlign w:val="center"/>
          </w:tcPr>
          <w:p w14:paraId="4210FAFD" w14:textId="77777777" w:rsidR="00CA3B3C" w:rsidRPr="003A0112" w:rsidRDefault="00CA3B3C" w:rsidP="00DB03D4">
            <w:pPr>
              <w:pStyle w:val="10"/>
              <w:spacing w:line="240" w:lineRule="auto"/>
              <w:jc w:val="distribute"/>
              <w:rPr>
                <w:sz w:val="20"/>
                <w:szCs w:val="20"/>
              </w:rPr>
            </w:pPr>
            <w:r w:rsidRPr="003A0112">
              <w:rPr>
                <w:rFonts w:hint="eastAsia"/>
                <w:sz w:val="20"/>
                <w:szCs w:val="20"/>
              </w:rPr>
              <w:t>％</w:t>
            </w:r>
          </w:p>
        </w:tc>
        <w:tc>
          <w:tcPr>
            <w:tcW w:w="2650" w:type="pct"/>
            <w:vMerge/>
            <w:tcBorders>
              <w:bottom w:val="single" w:sz="4" w:space="0" w:color="auto"/>
              <w:right w:val="nil"/>
            </w:tcBorders>
            <w:shd w:val="clear" w:color="auto" w:fill="auto"/>
            <w:vAlign w:val="center"/>
          </w:tcPr>
          <w:p w14:paraId="207995E7" w14:textId="77777777" w:rsidR="00CA3B3C" w:rsidRPr="003A0112" w:rsidRDefault="00CA3B3C" w:rsidP="00DB03D4">
            <w:pPr>
              <w:pStyle w:val="10"/>
              <w:spacing w:line="240" w:lineRule="auto"/>
              <w:jc w:val="distribute"/>
              <w:rPr>
                <w:sz w:val="20"/>
                <w:szCs w:val="20"/>
              </w:rPr>
            </w:pPr>
          </w:p>
        </w:tc>
      </w:tr>
      <w:tr w:rsidR="003A0112" w:rsidRPr="003A0112" w14:paraId="405CD80C" w14:textId="77777777" w:rsidTr="0027524F">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6FA6B467" w14:textId="77777777" w:rsidR="00CA3B3C" w:rsidRPr="003A0112" w:rsidRDefault="00CA3B3C" w:rsidP="00DB03D4">
            <w:pPr>
              <w:pStyle w:val="10"/>
              <w:spacing w:line="240" w:lineRule="auto"/>
              <w:jc w:val="distribute"/>
              <w:rPr>
                <w:b/>
                <w:sz w:val="20"/>
                <w:szCs w:val="20"/>
              </w:rPr>
            </w:pPr>
            <w:r w:rsidRPr="003A0112">
              <w:rPr>
                <w:rFonts w:hint="eastAsia"/>
                <w:b/>
                <w:noProof/>
                <w:sz w:val="20"/>
              </w:rPr>
              <w:t>金門縣消防局</w:t>
            </w:r>
          </w:p>
        </w:tc>
        <w:tc>
          <w:tcPr>
            <w:tcW w:w="541" w:type="pct"/>
            <w:shd w:val="clear" w:color="auto" w:fill="auto"/>
            <w:vAlign w:val="center"/>
          </w:tcPr>
          <w:p w14:paraId="6963C8D4" w14:textId="77777777" w:rsidR="00CA3B3C" w:rsidRPr="003A0112" w:rsidRDefault="00CA3B3C" w:rsidP="00DB03D4">
            <w:pPr>
              <w:pStyle w:val="10"/>
              <w:spacing w:line="240" w:lineRule="auto"/>
              <w:jc w:val="right"/>
              <w:rPr>
                <w:rFonts w:ascii="細明體" w:eastAsia="細明體" w:hAnsi="細明體"/>
                <w:b/>
                <w:sz w:val="18"/>
                <w:szCs w:val="18"/>
              </w:rPr>
            </w:pPr>
          </w:p>
        </w:tc>
        <w:tc>
          <w:tcPr>
            <w:tcW w:w="537" w:type="pct"/>
            <w:shd w:val="clear" w:color="auto" w:fill="auto"/>
            <w:vAlign w:val="center"/>
          </w:tcPr>
          <w:p w14:paraId="341C5F22" w14:textId="77777777" w:rsidR="00CA3B3C" w:rsidRPr="003A0112" w:rsidRDefault="00CA3B3C" w:rsidP="00DB03D4">
            <w:pPr>
              <w:pStyle w:val="10"/>
              <w:spacing w:line="240" w:lineRule="auto"/>
              <w:jc w:val="right"/>
              <w:rPr>
                <w:rFonts w:ascii="細明體" w:eastAsia="細明體" w:hAnsi="細明體"/>
                <w:b/>
                <w:sz w:val="18"/>
                <w:szCs w:val="18"/>
              </w:rPr>
            </w:pPr>
          </w:p>
        </w:tc>
        <w:tc>
          <w:tcPr>
            <w:tcW w:w="406" w:type="pct"/>
            <w:shd w:val="clear" w:color="auto" w:fill="auto"/>
            <w:vAlign w:val="center"/>
          </w:tcPr>
          <w:p w14:paraId="3F7A6754" w14:textId="77777777" w:rsidR="00CA3B3C" w:rsidRPr="003A0112" w:rsidRDefault="00CA3B3C" w:rsidP="00DB03D4">
            <w:pPr>
              <w:pStyle w:val="10"/>
              <w:spacing w:line="240" w:lineRule="auto"/>
              <w:jc w:val="right"/>
              <w:rPr>
                <w:rFonts w:ascii="細明體" w:eastAsia="細明體" w:hAnsi="細明體"/>
                <w:b/>
                <w:sz w:val="18"/>
                <w:szCs w:val="18"/>
              </w:rPr>
            </w:pPr>
          </w:p>
        </w:tc>
        <w:tc>
          <w:tcPr>
            <w:tcW w:w="339" w:type="pct"/>
            <w:shd w:val="clear" w:color="auto" w:fill="auto"/>
            <w:vAlign w:val="center"/>
          </w:tcPr>
          <w:p w14:paraId="55DAE266" w14:textId="77777777" w:rsidR="00CA3B3C" w:rsidRPr="003A0112" w:rsidRDefault="00CA3B3C" w:rsidP="00DB03D4">
            <w:pPr>
              <w:pStyle w:val="10"/>
              <w:spacing w:line="240" w:lineRule="auto"/>
              <w:jc w:val="right"/>
              <w:rPr>
                <w:rFonts w:ascii="細明體" w:eastAsia="細明體" w:hAnsi="細明體"/>
                <w:b/>
                <w:sz w:val="18"/>
                <w:szCs w:val="18"/>
              </w:rPr>
            </w:pPr>
          </w:p>
        </w:tc>
        <w:tc>
          <w:tcPr>
            <w:tcW w:w="2650" w:type="pct"/>
            <w:shd w:val="clear" w:color="auto" w:fill="auto"/>
            <w:vAlign w:val="center"/>
          </w:tcPr>
          <w:p w14:paraId="492C3793" w14:textId="77777777" w:rsidR="00CA3B3C" w:rsidRPr="003A0112" w:rsidRDefault="00CA3B3C" w:rsidP="00DB03D4">
            <w:pPr>
              <w:pStyle w:val="10"/>
              <w:spacing w:line="240" w:lineRule="auto"/>
              <w:rPr>
                <w:b/>
                <w:sz w:val="20"/>
                <w:szCs w:val="20"/>
              </w:rPr>
            </w:pPr>
          </w:p>
        </w:tc>
      </w:tr>
      <w:tr w:rsidR="003A0112" w:rsidRPr="003A0112" w14:paraId="6B178CCC" w14:textId="77777777" w:rsidTr="0027524F">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44D90F70" w14:textId="77777777" w:rsidR="00CA3B3C" w:rsidRPr="003A0112" w:rsidRDefault="00CA3B3C" w:rsidP="00DB03D4">
            <w:pPr>
              <w:pStyle w:val="10"/>
              <w:spacing w:line="240" w:lineRule="auto"/>
              <w:ind w:leftChars="100" w:left="160"/>
              <w:jc w:val="distribute"/>
              <w:rPr>
                <w:sz w:val="20"/>
                <w:szCs w:val="20"/>
              </w:rPr>
            </w:pPr>
            <w:r w:rsidRPr="003A0112">
              <w:rPr>
                <w:rFonts w:hint="eastAsia"/>
                <w:noProof/>
                <w:sz w:val="20"/>
              </w:rPr>
              <w:t>稅課收入</w:t>
            </w:r>
          </w:p>
        </w:tc>
        <w:tc>
          <w:tcPr>
            <w:tcW w:w="541" w:type="pct"/>
            <w:shd w:val="clear" w:color="auto" w:fill="auto"/>
            <w:vAlign w:val="center"/>
          </w:tcPr>
          <w:p w14:paraId="563215AD"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7,820,000</w:t>
            </w:r>
          </w:p>
        </w:tc>
        <w:tc>
          <w:tcPr>
            <w:tcW w:w="537" w:type="pct"/>
            <w:shd w:val="clear" w:color="auto" w:fill="auto"/>
            <w:vAlign w:val="center"/>
          </w:tcPr>
          <w:p w14:paraId="5A766D74"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8,861,960</w:t>
            </w:r>
          </w:p>
        </w:tc>
        <w:tc>
          <w:tcPr>
            <w:tcW w:w="406" w:type="pct"/>
            <w:shd w:val="clear" w:color="auto" w:fill="auto"/>
            <w:vAlign w:val="center"/>
          </w:tcPr>
          <w:p w14:paraId="0C51F2A8"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1,041,960</w:t>
            </w:r>
          </w:p>
        </w:tc>
        <w:tc>
          <w:tcPr>
            <w:tcW w:w="339" w:type="pct"/>
            <w:shd w:val="clear" w:color="auto" w:fill="auto"/>
            <w:vAlign w:val="center"/>
          </w:tcPr>
          <w:p w14:paraId="3ED6BFA5"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13.32</w:t>
            </w:r>
          </w:p>
        </w:tc>
        <w:tc>
          <w:tcPr>
            <w:tcW w:w="2650" w:type="pct"/>
            <w:shd w:val="clear" w:color="auto" w:fill="auto"/>
            <w:vAlign w:val="center"/>
          </w:tcPr>
          <w:p w14:paraId="4F82E1A6" w14:textId="6D1E485D" w:rsidR="00CA3B3C" w:rsidRPr="003A0112" w:rsidRDefault="00CA3B3C" w:rsidP="00DB03D4">
            <w:pPr>
              <w:pStyle w:val="10"/>
              <w:spacing w:line="240" w:lineRule="auto"/>
              <w:rPr>
                <w:sz w:val="20"/>
                <w:szCs w:val="20"/>
              </w:rPr>
            </w:pPr>
            <w:r w:rsidRPr="003A0112">
              <w:rPr>
                <w:rFonts w:hint="eastAsia"/>
                <w:noProof/>
                <w:sz w:val="20"/>
              </w:rPr>
              <w:t>係內政部以特別統籌稅款協助支應消防專業人員危險職務加給調整數額所致。</w:t>
            </w:r>
          </w:p>
        </w:tc>
      </w:tr>
      <w:tr w:rsidR="003A0112" w:rsidRPr="003A0112" w14:paraId="3A629AEE" w14:textId="77777777" w:rsidTr="0027524F">
        <w:tblPrEx>
          <w:tblBorders>
            <w:left w:val="none" w:sz="0" w:space="0" w:color="auto"/>
            <w:right w:val="none" w:sz="0" w:space="0" w:color="auto"/>
            <w:insideH w:val="none" w:sz="0" w:space="0" w:color="auto"/>
          </w:tblBorders>
        </w:tblPrEx>
        <w:trPr>
          <w:trHeight w:val="340"/>
        </w:trPr>
        <w:tc>
          <w:tcPr>
            <w:tcW w:w="526" w:type="pct"/>
            <w:tcBorders>
              <w:bottom w:val="single" w:sz="4" w:space="0" w:color="auto"/>
            </w:tcBorders>
            <w:shd w:val="clear" w:color="auto" w:fill="auto"/>
            <w:vAlign w:val="center"/>
          </w:tcPr>
          <w:p w14:paraId="018152BE" w14:textId="77777777" w:rsidR="00CA3B3C" w:rsidRPr="003A0112" w:rsidRDefault="00CA3B3C" w:rsidP="00DB03D4">
            <w:pPr>
              <w:pStyle w:val="10"/>
              <w:spacing w:line="240" w:lineRule="auto"/>
              <w:ind w:leftChars="100" w:left="160"/>
              <w:jc w:val="distribute"/>
              <w:rPr>
                <w:sz w:val="20"/>
                <w:szCs w:val="20"/>
              </w:rPr>
            </w:pPr>
            <w:r w:rsidRPr="003A0112">
              <w:rPr>
                <w:rFonts w:hint="eastAsia"/>
                <w:noProof/>
                <w:sz w:val="20"/>
              </w:rPr>
              <w:t>財產收入</w:t>
            </w:r>
          </w:p>
        </w:tc>
        <w:tc>
          <w:tcPr>
            <w:tcW w:w="541" w:type="pct"/>
            <w:tcBorders>
              <w:bottom w:val="single" w:sz="4" w:space="0" w:color="auto"/>
            </w:tcBorders>
            <w:shd w:val="clear" w:color="auto" w:fill="auto"/>
            <w:vAlign w:val="center"/>
          </w:tcPr>
          <w:p w14:paraId="594FF466"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1,135,000</w:t>
            </w:r>
          </w:p>
        </w:tc>
        <w:tc>
          <w:tcPr>
            <w:tcW w:w="537" w:type="pct"/>
            <w:tcBorders>
              <w:bottom w:val="single" w:sz="4" w:space="0" w:color="auto"/>
            </w:tcBorders>
            <w:shd w:val="clear" w:color="auto" w:fill="auto"/>
            <w:vAlign w:val="center"/>
          </w:tcPr>
          <w:p w14:paraId="6B5FE1CB"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2,312,739</w:t>
            </w:r>
          </w:p>
        </w:tc>
        <w:tc>
          <w:tcPr>
            <w:tcW w:w="406" w:type="pct"/>
            <w:tcBorders>
              <w:bottom w:val="single" w:sz="4" w:space="0" w:color="auto"/>
            </w:tcBorders>
            <w:shd w:val="clear" w:color="auto" w:fill="auto"/>
            <w:vAlign w:val="center"/>
          </w:tcPr>
          <w:p w14:paraId="58660DE6"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1,177,739</w:t>
            </w:r>
          </w:p>
        </w:tc>
        <w:tc>
          <w:tcPr>
            <w:tcW w:w="339" w:type="pct"/>
            <w:tcBorders>
              <w:bottom w:val="single" w:sz="4" w:space="0" w:color="auto"/>
            </w:tcBorders>
            <w:shd w:val="clear" w:color="auto" w:fill="auto"/>
            <w:vAlign w:val="center"/>
          </w:tcPr>
          <w:p w14:paraId="5E3012C9" w14:textId="77777777" w:rsidR="00CA3B3C" w:rsidRPr="003A0112" w:rsidRDefault="00CA3B3C" w:rsidP="00DB03D4">
            <w:pPr>
              <w:pStyle w:val="10"/>
              <w:spacing w:line="240" w:lineRule="auto"/>
              <w:jc w:val="right"/>
              <w:rPr>
                <w:rFonts w:ascii="細明體" w:eastAsia="細明體" w:hAnsi="細明體"/>
                <w:sz w:val="18"/>
                <w:szCs w:val="18"/>
              </w:rPr>
            </w:pPr>
            <w:r w:rsidRPr="003A0112">
              <w:rPr>
                <w:rFonts w:ascii="細明體" w:eastAsia="細明體" w:hAnsi="細明體"/>
                <w:noProof/>
                <w:sz w:val="18"/>
                <w:szCs w:val="18"/>
              </w:rPr>
              <w:t>103.77</w:t>
            </w:r>
          </w:p>
        </w:tc>
        <w:tc>
          <w:tcPr>
            <w:tcW w:w="2650" w:type="pct"/>
            <w:tcBorders>
              <w:bottom w:val="single" w:sz="4" w:space="0" w:color="auto"/>
            </w:tcBorders>
            <w:shd w:val="clear" w:color="auto" w:fill="auto"/>
            <w:vAlign w:val="center"/>
          </w:tcPr>
          <w:p w14:paraId="754D87E0" w14:textId="77777777" w:rsidR="00CA3B3C" w:rsidRPr="003A0112" w:rsidRDefault="00CA3B3C" w:rsidP="00DB03D4">
            <w:pPr>
              <w:pStyle w:val="10"/>
              <w:spacing w:line="240" w:lineRule="auto"/>
              <w:rPr>
                <w:sz w:val="20"/>
                <w:szCs w:val="20"/>
              </w:rPr>
            </w:pPr>
            <w:r w:rsidRPr="003A0112">
              <w:rPr>
                <w:rFonts w:hint="eastAsia"/>
                <w:noProof/>
                <w:sz w:val="20"/>
              </w:rPr>
              <w:t>主要係變賣報廢財產所得較預計增加所致。</w:t>
            </w:r>
          </w:p>
        </w:tc>
      </w:tr>
    </w:tbl>
    <w:p w14:paraId="73DE6E5B" w14:textId="77777777" w:rsidR="00CA3B3C" w:rsidRPr="003A0112" w:rsidRDefault="00CA3B3C" w:rsidP="005B04DA">
      <w:pPr>
        <w:pStyle w:val="aa"/>
        <w:snapToGrid w:val="0"/>
        <w:spacing w:line="240" w:lineRule="auto"/>
        <w:rPr>
          <w:sz w:val="18"/>
          <w:szCs w:val="18"/>
        </w:rPr>
      </w:pPr>
      <w:proofErr w:type="gramStart"/>
      <w:r w:rsidRPr="003A0112">
        <w:rPr>
          <w:rFonts w:hint="eastAsia"/>
          <w:sz w:val="18"/>
          <w:szCs w:val="18"/>
        </w:rPr>
        <w:t>註</w:t>
      </w:r>
      <w:proofErr w:type="gramEnd"/>
      <w:r w:rsidRPr="003A0112">
        <w:rPr>
          <w:sz w:val="18"/>
          <w:szCs w:val="18"/>
        </w:rPr>
        <w:t>：</w:t>
      </w:r>
      <w:r w:rsidRPr="003A0112">
        <w:rPr>
          <w:rFonts w:hint="eastAsia"/>
          <w:sz w:val="18"/>
          <w:szCs w:val="18"/>
        </w:rPr>
        <w:t>本表所列項目</w:t>
      </w:r>
      <w:proofErr w:type="gramStart"/>
      <w:r w:rsidRPr="003A0112">
        <w:rPr>
          <w:rFonts w:hint="eastAsia"/>
          <w:sz w:val="18"/>
          <w:szCs w:val="18"/>
        </w:rPr>
        <w:t>係指超</w:t>
      </w:r>
      <w:proofErr w:type="gramEnd"/>
      <w:r w:rsidRPr="003A0112">
        <w:rPr>
          <w:rFonts w:hint="eastAsia"/>
          <w:sz w:val="18"/>
          <w:szCs w:val="18"/>
        </w:rPr>
        <w:t>（短）</w:t>
      </w:r>
      <w:proofErr w:type="gramStart"/>
      <w:r w:rsidRPr="003A0112">
        <w:rPr>
          <w:rFonts w:hint="eastAsia"/>
          <w:sz w:val="18"/>
          <w:szCs w:val="18"/>
        </w:rPr>
        <w:t>收數達</w:t>
      </w:r>
      <w:proofErr w:type="gramEnd"/>
      <w:r w:rsidRPr="003A0112">
        <w:rPr>
          <w:rFonts w:hint="eastAsia"/>
          <w:sz w:val="18"/>
          <w:szCs w:val="18"/>
        </w:rPr>
        <w:t>20％且50萬元以上，或1百萬元以上者</w:t>
      </w:r>
      <w:r w:rsidRPr="003A0112">
        <w:rPr>
          <w:sz w:val="18"/>
          <w:szCs w:val="18"/>
        </w:rPr>
        <w:t>。</w:t>
      </w:r>
    </w:p>
    <w:p w14:paraId="373C875B" w14:textId="77777777" w:rsidR="00CA3B3C" w:rsidRPr="003A0112" w:rsidRDefault="00CA3B3C" w:rsidP="00952CDD">
      <w:pPr>
        <w:pStyle w:val="10"/>
        <w:spacing w:line="160" w:lineRule="exact"/>
      </w:pPr>
    </w:p>
    <w:p w14:paraId="15BE1CBA" w14:textId="77777777" w:rsidR="00CA3B3C" w:rsidRPr="003A0112" w:rsidRDefault="00CA3B3C" w:rsidP="005B04DA">
      <w:pPr>
        <w:spacing w:line="560" w:lineRule="exact"/>
        <w:ind w:leftChars="450" w:left="720"/>
        <w:jc w:val="both"/>
        <w:rPr>
          <w:b/>
          <w:bCs/>
          <w:sz w:val="28"/>
        </w:rPr>
      </w:pPr>
      <w:r w:rsidRPr="003A0112">
        <w:rPr>
          <w:rFonts w:hint="eastAsia"/>
          <w:b/>
          <w:bCs/>
          <w:sz w:val="28"/>
        </w:rPr>
        <w:t>2.歲出部分</w:t>
      </w:r>
    </w:p>
    <w:p w14:paraId="61F86245" w14:textId="77777777" w:rsidR="00CA3B3C" w:rsidRPr="003A0112" w:rsidRDefault="00CA3B3C" w:rsidP="005B04DA">
      <w:pPr>
        <w:pStyle w:val="10"/>
        <w:spacing w:line="560" w:lineRule="exact"/>
        <w:ind w:left="958" w:right="255"/>
      </w:pPr>
      <w:r w:rsidRPr="003A0112">
        <w:rPr>
          <w:rFonts w:hint="eastAsia"/>
        </w:rPr>
        <w:t>（1）</w:t>
      </w:r>
      <w:proofErr w:type="gramStart"/>
      <w:r w:rsidRPr="003A0112">
        <w:rPr>
          <w:rFonts w:hint="eastAsia"/>
        </w:rPr>
        <w:t>113</w:t>
      </w:r>
      <w:proofErr w:type="gramEnd"/>
      <w:r w:rsidRPr="003A0112">
        <w:rPr>
          <w:rFonts w:hint="eastAsia"/>
        </w:rPr>
        <w:t>年度賸餘數簡明表</w:t>
      </w:r>
    </w:p>
    <w:p w14:paraId="10DEE5F5" w14:textId="77777777" w:rsidR="00CA3B3C" w:rsidRPr="003A0112" w:rsidRDefault="00CA3B3C" w:rsidP="00CA3B3C">
      <w:pPr>
        <w:rPr>
          <w:rFonts w:hAnsi="標楷體"/>
          <w:sz w:val="20"/>
        </w:rPr>
      </w:pPr>
      <w:r w:rsidRPr="003A0112">
        <w:rPr>
          <w:rFonts w:hAnsi="標楷體" w:hint="eastAsia"/>
          <w:sz w:val="20"/>
        </w:rPr>
        <w:t>單位</w:t>
      </w:r>
      <w:r w:rsidRPr="003A0112">
        <w:rPr>
          <w:rFonts w:hAnsi="標楷體"/>
          <w:sz w:val="20"/>
        </w:rPr>
        <w:t>：</w:t>
      </w:r>
      <w:r w:rsidRPr="003A0112">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5"/>
        <w:gridCol w:w="2144"/>
        <w:gridCol w:w="2425"/>
        <w:gridCol w:w="1422"/>
        <w:gridCol w:w="11702"/>
      </w:tblGrid>
      <w:tr w:rsidR="003A0112" w:rsidRPr="003A0112" w14:paraId="028766F6" w14:textId="77777777" w:rsidTr="0027524F">
        <w:trPr>
          <w:trHeight w:val="340"/>
          <w:tblHeader/>
        </w:trPr>
        <w:tc>
          <w:tcPr>
            <w:tcW w:w="783" w:type="pct"/>
            <w:vMerge w:val="restart"/>
            <w:tcBorders>
              <w:left w:val="nil"/>
            </w:tcBorders>
            <w:shd w:val="clear" w:color="auto" w:fill="auto"/>
            <w:vAlign w:val="center"/>
          </w:tcPr>
          <w:p w14:paraId="5228A944" w14:textId="77777777" w:rsidR="00CA3B3C" w:rsidRPr="003A0112" w:rsidRDefault="00CA3B3C" w:rsidP="00DB03D4">
            <w:pPr>
              <w:pStyle w:val="aa"/>
              <w:spacing w:line="240" w:lineRule="auto"/>
              <w:ind w:leftChars="30" w:left="48" w:rightChars="30" w:right="48"/>
              <w:jc w:val="distribute"/>
            </w:pPr>
            <w:r w:rsidRPr="003A0112">
              <w:rPr>
                <w:rFonts w:hint="eastAsia"/>
              </w:rPr>
              <w:t>科目</w:t>
            </w:r>
          </w:p>
        </w:tc>
        <w:tc>
          <w:tcPr>
            <w:tcW w:w="511" w:type="pct"/>
            <w:vMerge w:val="restart"/>
            <w:shd w:val="clear" w:color="auto" w:fill="auto"/>
            <w:vAlign w:val="center"/>
          </w:tcPr>
          <w:p w14:paraId="7CF2778E" w14:textId="77777777" w:rsidR="00CA3B3C" w:rsidRPr="003A0112" w:rsidRDefault="00CA3B3C" w:rsidP="00DB03D4">
            <w:pPr>
              <w:pStyle w:val="aa"/>
              <w:spacing w:line="240" w:lineRule="auto"/>
              <w:ind w:leftChars="30" w:left="48" w:rightChars="30" w:right="48"/>
              <w:jc w:val="distribute"/>
            </w:pPr>
            <w:r w:rsidRPr="003A0112">
              <w:rPr>
                <w:rFonts w:hint="eastAsia"/>
              </w:rPr>
              <w:t>預算數</w:t>
            </w:r>
          </w:p>
        </w:tc>
        <w:tc>
          <w:tcPr>
            <w:tcW w:w="917" w:type="pct"/>
            <w:gridSpan w:val="2"/>
            <w:shd w:val="clear" w:color="auto" w:fill="auto"/>
            <w:vAlign w:val="center"/>
          </w:tcPr>
          <w:p w14:paraId="7CE18B54" w14:textId="77777777" w:rsidR="00CA3B3C" w:rsidRPr="003A0112" w:rsidRDefault="00CA3B3C" w:rsidP="00DB03D4">
            <w:pPr>
              <w:pStyle w:val="aa"/>
              <w:spacing w:line="240" w:lineRule="auto"/>
              <w:ind w:leftChars="30" w:left="48" w:rightChars="30" w:right="48"/>
              <w:jc w:val="distribute"/>
            </w:pPr>
            <w:r w:rsidRPr="003A0112">
              <w:rPr>
                <w:rFonts w:hint="eastAsia"/>
              </w:rPr>
              <w:t>賸餘數</w:t>
            </w:r>
          </w:p>
        </w:tc>
        <w:tc>
          <w:tcPr>
            <w:tcW w:w="2790" w:type="pct"/>
            <w:vMerge w:val="restart"/>
            <w:tcBorders>
              <w:right w:val="nil"/>
            </w:tcBorders>
            <w:shd w:val="clear" w:color="auto" w:fill="auto"/>
            <w:vAlign w:val="center"/>
          </w:tcPr>
          <w:p w14:paraId="73AB0262" w14:textId="77777777" w:rsidR="00CA3B3C" w:rsidRPr="003A0112" w:rsidRDefault="00CA3B3C" w:rsidP="00DB03D4">
            <w:pPr>
              <w:pStyle w:val="aa"/>
              <w:spacing w:line="240" w:lineRule="auto"/>
              <w:ind w:leftChars="30" w:left="48" w:rightChars="30" w:right="48"/>
              <w:jc w:val="distribute"/>
            </w:pPr>
            <w:r w:rsidRPr="003A0112">
              <w:rPr>
                <w:rFonts w:hint="eastAsia"/>
              </w:rPr>
              <w:t>原因分析</w:t>
            </w:r>
          </w:p>
        </w:tc>
      </w:tr>
      <w:tr w:rsidR="003A0112" w:rsidRPr="003A0112" w14:paraId="08E28886" w14:textId="77777777" w:rsidTr="0027524F">
        <w:trPr>
          <w:trHeight w:val="340"/>
          <w:tblHeader/>
        </w:trPr>
        <w:tc>
          <w:tcPr>
            <w:tcW w:w="783" w:type="pct"/>
            <w:vMerge/>
            <w:tcBorders>
              <w:left w:val="nil"/>
            </w:tcBorders>
            <w:shd w:val="clear" w:color="auto" w:fill="auto"/>
            <w:vAlign w:val="center"/>
          </w:tcPr>
          <w:p w14:paraId="1F859A80" w14:textId="77777777" w:rsidR="00CA3B3C" w:rsidRPr="003A0112" w:rsidRDefault="00CA3B3C" w:rsidP="00DB03D4">
            <w:pPr>
              <w:pStyle w:val="aa"/>
              <w:spacing w:line="240" w:lineRule="auto"/>
            </w:pPr>
          </w:p>
        </w:tc>
        <w:tc>
          <w:tcPr>
            <w:tcW w:w="511" w:type="pct"/>
            <w:vMerge/>
            <w:shd w:val="clear" w:color="auto" w:fill="auto"/>
            <w:vAlign w:val="center"/>
          </w:tcPr>
          <w:p w14:paraId="6384DDA4" w14:textId="77777777" w:rsidR="00CA3B3C" w:rsidRPr="003A0112" w:rsidRDefault="00CA3B3C" w:rsidP="00DB03D4">
            <w:pPr>
              <w:pStyle w:val="aa"/>
              <w:spacing w:line="240" w:lineRule="auto"/>
            </w:pPr>
          </w:p>
        </w:tc>
        <w:tc>
          <w:tcPr>
            <w:tcW w:w="578" w:type="pct"/>
            <w:shd w:val="clear" w:color="auto" w:fill="auto"/>
            <w:vAlign w:val="center"/>
          </w:tcPr>
          <w:p w14:paraId="7B37D5CF" w14:textId="77777777" w:rsidR="00CA3B3C" w:rsidRPr="003A0112" w:rsidRDefault="00CA3B3C" w:rsidP="00DB03D4">
            <w:pPr>
              <w:pStyle w:val="aa"/>
              <w:spacing w:line="240" w:lineRule="auto"/>
              <w:ind w:leftChars="30" w:left="48" w:rightChars="30" w:right="48"/>
              <w:jc w:val="distribute"/>
            </w:pPr>
            <w:r w:rsidRPr="003A0112">
              <w:rPr>
                <w:rFonts w:hint="eastAsia"/>
              </w:rPr>
              <w:t>金額</w:t>
            </w:r>
          </w:p>
        </w:tc>
        <w:tc>
          <w:tcPr>
            <w:tcW w:w="339" w:type="pct"/>
            <w:shd w:val="clear" w:color="auto" w:fill="auto"/>
            <w:vAlign w:val="center"/>
          </w:tcPr>
          <w:p w14:paraId="2812625B" w14:textId="77777777" w:rsidR="00CA3B3C" w:rsidRPr="003A0112" w:rsidRDefault="00CA3B3C" w:rsidP="00DB03D4">
            <w:pPr>
              <w:pStyle w:val="aa"/>
              <w:spacing w:line="240" w:lineRule="auto"/>
              <w:jc w:val="center"/>
            </w:pPr>
            <w:r w:rsidRPr="003A0112">
              <w:rPr>
                <w:rFonts w:hint="eastAsia"/>
              </w:rPr>
              <w:t>％</w:t>
            </w:r>
          </w:p>
        </w:tc>
        <w:tc>
          <w:tcPr>
            <w:tcW w:w="2790" w:type="pct"/>
            <w:vMerge/>
            <w:tcBorders>
              <w:right w:val="nil"/>
            </w:tcBorders>
            <w:shd w:val="clear" w:color="auto" w:fill="auto"/>
            <w:vAlign w:val="center"/>
          </w:tcPr>
          <w:p w14:paraId="64541625" w14:textId="77777777" w:rsidR="00CA3B3C" w:rsidRPr="003A0112" w:rsidRDefault="00CA3B3C" w:rsidP="00DB03D4">
            <w:pPr>
              <w:pStyle w:val="aa"/>
              <w:spacing w:line="240" w:lineRule="auto"/>
            </w:pPr>
          </w:p>
        </w:tc>
      </w:tr>
      <w:tr w:rsidR="003A0112" w:rsidRPr="003A0112" w14:paraId="68E8A730" w14:textId="77777777" w:rsidTr="0027524F">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759C328D" w14:textId="77777777" w:rsidR="00CA3B3C" w:rsidRPr="003A0112" w:rsidRDefault="00CA3B3C" w:rsidP="00DB03D4">
            <w:pPr>
              <w:pStyle w:val="aa"/>
              <w:spacing w:line="240" w:lineRule="auto"/>
              <w:jc w:val="distribute"/>
              <w:rPr>
                <w:b/>
              </w:rPr>
            </w:pPr>
            <w:r w:rsidRPr="003A0112">
              <w:rPr>
                <w:rFonts w:hint="eastAsia"/>
                <w:b/>
                <w:noProof/>
              </w:rPr>
              <w:t>金門縣消防局</w:t>
            </w:r>
          </w:p>
        </w:tc>
        <w:tc>
          <w:tcPr>
            <w:tcW w:w="511" w:type="pct"/>
            <w:shd w:val="clear" w:color="auto" w:fill="auto"/>
            <w:vAlign w:val="center"/>
          </w:tcPr>
          <w:p w14:paraId="044C3C12" w14:textId="77777777" w:rsidR="00CA3B3C" w:rsidRPr="003A0112" w:rsidRDefault="00CA3B3C" w:rsidP="00DB03D4">
            <w:pPr>
              <w:pStyle w:val="aa"/>
              <w:spacing w:line="240" w:lineRule="auto"/>
              <w:jc w:val="right"/>
              <w:rPr>
                <w:rFonts w:ascii="細明體" w:eastAsia="細明體" w:hAnsi="細明體"/>
                <w:b/>
                <w:sz w:val="18"/>
                <w:szCs w:val="18"/>
              </w:rPr>
            </w:pPr>
          </w:p>
        </w:tc>
        <w:tc>
          <w:tcPr>
            <w:tcW w:w="578" w:type="pct"/>
            <w:shd w:val="clear" w:color="auto" w:fill="auto"/>
            <w:vAlign w:val="center"/>
          </w:tcPr>
          <w:p w14:paraId="7BA920EE" w14:textId="77777777" w:rsidR="00CA3B3C" w:rsidRPr="003A0112" w:rsidRDefault="00CA3B3C" w:rsidP="00DB03D4">
            <w:pPr>
              <w:pStyle w:val="aa"/>
              <w:spacing w:line="240" w:lineRule="auto"/>
              <w:jc w:val="right"/>
              <w:rPr>
                <w:rFonts w:ascii="細明體" w:eastAsia="細明體" w:hAnsi="細明體"/>
                <w:b/>
                <w:sz w:val="18"/>
                <w:szCs w:val="18"/>
              </w:rPr>
            </w:pPr>
          </w:p>
        </w:tc>
        <w:tc>
          <w:tcPr>
            <w:tcW w:w="339" w:type="pct"/>
            <w:shd w:val="clear" w:color="auto" w:fill="auto"/>
            <w:vAlign w:val="center"/>
          </w:tcPr>
          <w:p w14:paraId="2261329D" w14:textId="77777777" w:rsidR="00CA3B3C" w:rsidRPr="003A0112" w:rsidRDefault="00CA3B3C" w:rsidP="00DB03D4">
            <w:pPr>
              <w:pStyle w:val="aa"/>
              <w:spacing w:line="240" w:lineRule="auto"/>
              <w:jc w:val="right"/>
              <w:rPr>
                <w:rFonts w:ascii="細明體" w:eastAsia="細明體" w:hAnsi="細明體"/>
                <w:b/>
                <w:sz w:val="18"/>
                <w:szCs w:val="18"/>
              </w:rPr>
            </w:pPr>
          </w:p>
        </w:tc>
        <w:tc>
          <w:tcPr>
            <w:tcW w:w="2790" w:type="pct"/>
            <w:shd w:val="clear" w:color="auto" w:fill="auto"/>
            <w:vAlign w:val="center"/>
          </w:tcPr>
          <w:p w14:paraId="05DF7719" w14:textId="77777777" w:rsidR="00CA3B3C" w:rsidRPr="003A0112" w:rsidRDefault="00CA3B3C" w:rsidP="00DB03D4">
            <w:pPr>
              <w:pStyle w:val="aa"/>
              <w:spacing w:line="240" w:lineRule="auto"/>
              <w:rPr>
                <w:b/>
              </w:rPr>
            </w:pPr>
          </w:p>
        </w:tc>
      </w:tr>
      <w:tr w:rsidR="003A0112" w:rsidRPr="003A0112" w14:paraId="38F75E15" w14:textId="77777777" w:rsidTr="0027524F">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062C39D" w14:textId="77777777" w:rsidR="00CA3B3C" w:rsidRPr="003A0112" w:rsidRDefault="00CA3B3C" w:rsidP="00DB03D4">
            <w:pPr>
              <w:pStyle w:val="aa"/>
              <w:spacing w:line="240" w:lineRule="auto"/>
              <w:ind w:leftChars="100" w:left="160"/>
              <w:jc w:val="distribute"/>
            </w:pPr>
            <w:r w:rsidRPr="003A0112">
              <w:rPr>
                <w:rFonts w:hint="eastAsia"/>
                <w:noProof/>
              </w:rPr>
              <w:t>一般行政</w:t>
            </w:r>
          </w:p>
        </w:tc>
        <w:tc>
          <w:tcPr>
            <w:tcW w:w="511" w:type="pct"/>
            <w:shd w:val="clear" w:color="auto" w:fill="auto"/>
            <w:vAlign w:val="center"/>
          </w:tcPr>
          <w:p w14:paraId="27F73C72"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290,461,000</w:t>
            </w:r>
          </w:p>
        </w:tc>
        <w:tc>
          <w:tcPr>
            <w:tcW w:w="578" w:type="pct"/>
            <w:shd w:val="clear" w:color="auto" w:fill="auto"/>
            <w:vAlign w:val="center"/>
          </w:tcPr>
          <w:p w14:paraId="52D6B628"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17,001,524</w:t>
            </w:r>
          </w:p>
        </w:tc>
        <w:tc>
          <w:tcPr>
            <w:tcW w:w="339" w:type="pct"/>
            <w:shd w:val="clear" w:color="auto" w:fill="auto"/>
            <w:vAlign w:val="center"/>
          </w:tcPr>
          <w:p w14:paraId="12170715"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5.85</w:t>
            </w:r>
          </w:p>
        </w:tc>
        <w:tc>
          <w:tcPr>
            <w:tcW w:w="2790" w:type="pct"/>
            <w:shd w:val="clear" w:color="auto" w:fill="auto"/>
            <w:vAlign w:val="center"/>
          </w:tcPr>
          <w:p w14:paraId="18776F59" w14:textId="4ECF00B2" w:rsidR="00CA3B3C" w:rsidRPr="003A0112" w:rsidRDefault="00CA3B3C" w:rsidP="00DB03D4">
            <w:pPr>
              <w:pStyle w:val="aa"/>
              <w:spacing w:line="240" w:lineRule="auto"/>
            </w:pPr>
            <w:r w:rsidRPr="003A0112">
              <w:rPr>
                <w:rFonts w:hint="eastAsia"/>
                <w:noProof/>
              </w:rPr>
              <w:t>主要係員額</w:t>
            </w:r>
            <w:r w:rsidR="00871B90" w:rsidRPr="003A0112">
              <w:rPr>
                <w:rFonts w:hint="eastAsia"/>
                <w:noProof/>
              </w:rPr>
              <w:t>未足額進用</w:t>
            </w:r>
            <w:r w:rsidRPr="003A0112">
              <w:rPr>
                <w:rFonts w:hint="eastAsia"/>
                <w:noProof/>
              </w:rPr>
              <w:t>致人事費節餘。</w:t>
            </w:r>
          </w:p>
        </w:tc>
      </w:tr>
      <w:tr w:rsidR="003A0112" w:rsidRPr="003A0112" w14:paraId="0F4F0B18" w14:textId="77777777" w:rsidTr="0027524F">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04E120AD" w14:textId="77777777" w:rsidR="00CA3B3C" w:rsidRPr="003A0112" w:rsidRDefault="00CA3B3C" w:rsidP="00DB03D4">
            <w:pPr>
              <w:pStyle w:val="aa"/>
              <w:spacing w:line="240" w:lineRule="auto"/>
              <w:ind w:leftChars="100" w:left="160"/>
              <w:jc w:val="distribute"/>
            </w:pPr>
            <w:r w:rsidRPr="003A0112">
              <w:rPr>
                <w:rFonts w:hint="eastAsia"/>
                <w:noProof/>
              </w:rPr>
              <w:t>消防行政</w:t>
            </w:r>
          </w:p>
        </w:tc>
        <w:tc>
          <w:tcPr>
            <w:tcW w:w="511" w:type="pct"/>
            <w:shd w:val="clear" w:color="auto" w:fill="auto"/>
            <w:vAlign w:val="center"/>
          </w:tcPr>
          <w:p w14:paraId="4BAF468B"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45,095,000</w:t>
            </w:r>
          </w:p>
        </w:tc>
        <w:tc>
          <w:tcPr>
            <w:tcW w:w="578" w:type="pct"/>
            <w:shd w:val="clear" w:color="auto" w:fill="auto"/>
            <w:vAlign w:val="center"/>
          </w:tcPr>
          <w:p w14:paraId="1E321718"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1,741,802</w:t>
            </w:r>
          </w:p>
        </w:tc>
        <w:tc>
          <w:tcPr>
            <w:tcW w:w="339" w:type="pct"/>
            <w:shd w:val="clear" w:color="auto" w:fill="auto"/>
            <w:vAlign w:val="center"/>
          </w:tcPr>
          <w:p w14:paraId="02ACA9F9"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3.86</w:t>
            </w:r>
          </w:p>
        </w:tc>
        <w:tc>
          <w:tcPr>
            <w:tcW w:w="2790" w:type="pct"/>
            <w:shd w:val="clear" w:color="auto" w:fill="auto"/>
            <w:vAlign w:val="center"/>
          </w:tcPr>
          <w:p w14:paraId="3501560D" w14:textId="77777777" w:rsidR="00CA3B3C" w:rsidRPr="003A0112" w:rsidRDefault="00CA3B3C" w:rsidP="00DB03D4">
            <w:pPr>
              <w:pStyle w:val="aa"/>
              <w:spacing w:line="240" w:lineRule="auto"/>
            </w:pPr>
            <w:r w:rsidRPr="003A0112">
              <w:rPr>
                <w:rFonts w:hint="eastAsia"/>
                <w:noProof/>
              </w:rPr>
              <w:t>主要係按業務實際需求減少支出所致。</w:t>
            </w:r>
          </w:p>
        </w:tc>
      </w:tr>
      <w:tr w:rsidR="003A0112" w:rsidRPr="003A0112" w14:paraId="2CB06173" w14:textId="77777777" w:rsidTr="0027524F">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66693E14" w14:textId="77777777" w:rsidR="00CA3B3C" w:rsidRPr="003A0112" w:rsidRDefault="00CA3B3C" w:rsidP="00DB03D4">
            <w:pPr>
              <w:pStyle w:val="aa"/>
              <w:spacing w:line="240" w:lineRule="auto"/>
              <w:ind w:leftChars="100" w:left="160"/>
              <w:jc w:val="distribute"/>
            </w:pPr>
            <w:r w:rsidRPr="003A0112">
              <w:rPr>
                <w:rFonts w:hint="eastAsia"/>
                <w:noProof/>
              </w:rPr>
              <w:t>一般建築及設備</w:t>
            </w:r>
          </w:p>
        </w:tc>
        <w:tc>
          <w:tcPr>
            <w:tcW w:w="511" w:type="pct"/>
            <w:tcBorders>
              <w:bottom w:val="single" w:sz="4" w:space="0" w:color="auto"/>
            </w:tcBorders>
            <w:shd w:val="clear" w:color="auto" w:fill="auto"/>
            <w:vAlign w:val="center"/>
          </w:tcPr>
          <w:p w14:paraId="6E7F8577"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17,498,000</w:t>
            </w:r>
          </w:p>
        </w:tc>
        <w:tc>
          <w:tcPr>
            <w:tcW w:w="578" w:type="pct"/>
            <w:tcBorders>
              <w:bottom w:val="single" w:sz="4" w:space="0" w:color="auto"/>
            </w:tcBorders>
            <w:shd w:val="clear" w:color="auto" w:fill="auto"/>
            <w:vAlign w:val="center"/>
          </w:tcPr>
          <w:p w14:paraId="2D301E44"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3,206,703</w:t>
            </w:r>
          </w:p>
        </w:tc>
        <w:tc>
          <w:tcPr>
            <w:tcW w:w="339" w:type="pct"/>
            <w:tcBorders>
              <w:bottom w:val="single" w:sz="4" w:space="0" w:color="auto"/>
            </w:tcBorders>
            <w:shd w:val="clear" w:color="auto" w:fill="auto"/>
            <w:vAlign w:val="center"/>
          </w:tcPr>
          <w:p w14:paraId="2A05F03E" w14:textId="77777777" w:rsidR="00CA3B3C" w:rsidRPr="003A0112" w:rsidRDefault="00CA3B3C" w:rsidP="00DB03D4">
            <w:pPr>
              <w:pStyle w:val="aa"/>
              <w:spacing w:line="240" w:lineRule="auto"/>
              <w:jc w:val="right"/>
              <w:rPr>
                <w:rFonts w:ascii="細明體" w:eastAsia="細明體" w:hAnsi="細明體"/>
                <w:sz w:val="18"/>
                <w:szCs w:val="18"/>
              </w:rPr>
            </w:pPr>
            <w:r w:rsidRPr="003A0112">
              <w:rPr>
                <w:rFonts w:ascii="細明體" w:eastAsia="細明體" w:hAnsi="細明體"/>
                <w:noProof/>
                <w:sz w:val="18"/>
                <w:szCs w:val="18"/>
              </w:rPr>
              <w:t>18.33</w:t>
            </w:r>
          </w:p>
        </w:tc>
        <w:tc>
          <w:tcPr>
            <w:tcW w:w="2790" w:type="pct"/>
            <w:tcBorders>
              <w:bottom w:val="single" w:sz="4" w:space="0" w:color="auto"/>
            </w:tcBorders>
            <w:shd w:val="clear" w:color="auto" w:fill="auto"/>
            <w:vAlign w:val="center"/>
          </w:tcPr>
          <w:p w14:paraId="40DE56AF" w14:textId="77777777" w:rsidR="00CA3B3C" w:rsidRPr="003A0112" w:rsidRDefault="00CA3B3C" w:rsidP="00DB03D4">
            <w:pPr>
              <w:pStyle w:val="aa"/>
              <w:spacing w:line="240" w:lineRule="auto"/>
            </w:pPr>
            <w:r w:rsidRPr="003A0112">
              <w:rPr>
                <w:rFonts w:hint="eastAsia"/>
                <w:noProof/>
              </w:rPr>
              <w:t>係新購汰換消防衣採購案改由114年度辦理之賸餘。</w:t>
            </w:r>
          </w:p>
        </w:tc>
      </w:tr>
    </w:tbl>
    <w:p w14:paraId="17523FB5" w14:textId="183038C2" w:rsidR="00CA3B3C" w:rsidRPr="003A0112" w:rsidRDefault="00CA3B3C" w:rsidP="0027524F">
      <w:pPr>
        <w:pStyle w:val="aa"/>
        <w:snapToGrid w:val="0"/>
        <w:spacing w:line="240" w:lineRule="auto"/>
        <w:rPr>
          <w:sz w:val="18"/>
          <w:szCs w:val="18"/>
        </w:rPr>
      </w:pPr>
      <w:proofErr w:type="gramStart"/>
      <w:r w:rsidRPr="003A0112">
        <w:rPr>
          <w:rFonts w:hint="eastAsia"/>
          <w:sz w:val="18"/>
          <w:szCs w:val="18"/>
        </w:rPr>
        <w:t>註</w:t>
      </w:r>
      <w:proofErr w:type="gramEnd"/>
      <w:r w:rsidRPr="003A0112">
        <w:rPr>
          <w:sz w:val="18"/>
          <w:szCs w:val="18"/>
        </w:rPr>
        <w:t>：</w:t>
      </w:r>
      <w:r w:rsidRPr="003A0112">
        <w:rPr>
          <w:rFonts w:hint="eastAsia"/>
          <w:sz w:val="18"/>
          <w:szCs w:val="18"/>
        </w:rPr>
        <w:t>本表所列項目係指賸餘數達20％且50萬元以上，或1百萬元以上者</w:t>
      </w:r>
      <w:r w:rsidRPr="003A0112">
        <w:rPr>
          <w:sz w:val="18"/>
          <w:szCs w:val="18"/>
        </w:rPr>
        <w:t>。</w:t>
      </w:r>
    </w:p>
    <w:sectPr w:rsidR="00CA3B3C" w:rsidRPr="003A0112" w:rsidSect="0027524F">
      <w:footerReference w:type="default" r:id="rId7"/>
      <w:pgSz w:w="23814" w:h="16839" w:orient="landscape" w:code="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BFE5D" w14:textId="77777777" w:rsidR="00CA3B3C" w:rsidRDefault="00CA3B3C" w:rsidP="005F5750">
      <w:r>
        <w:separator/>
      </w:r>
    </w:p>
  </w:endnote>
  <w:endnote w:type="continuationSeparator" w:id="0">
    <w:p w14:paraId="0AA309CF" w14:textId="77777777" w:rsidR="00CA3B3C" w:rsidRDefault="00CA3B3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1987424"/>
      <w:docPartObj>
        <w:docPartGallery w:val="Page Numbers (Bottom of Page)"/>
        <w:docPartUnique/>
      </w:docPartObj>
    </w:sdtPr>
    <w:sdtEndPr/>
    <w:sdtContent>
      <w:p w14:paraId="5D40EBE0" w14:textId="56211EC8" w:rsidR="005B04DA" w:rsidRDefault="005B04DA" w:rsidP="005B04DA">
        <w:pPr>
          <w:pStyle w:val="a5"/>
          <w:jc w:val="center"/>
        </w:pPr>
        <w:r>
          <w:rPr>
            <w:rFonts w:hint="eastAsia"/>
          </w:rPr>
          <w:t>第15-16-</w:t>
        </w:r>
        <w:r>
          <w:fldChar w:fldCharType="begin"/>
        </w:r>
        <w:r>
          <w:instrText>PAGE   \* MERGEFORMAT</w:instrText>
        </w:r>
        <w:r>
          <w:fldChar w:fldCharType="separate"/>
        </w:r>
        <w:r>
          <w:rPr>
            <w:lang w:val="zh-TW"/>
          </w:rPr>
          <w:t>2</w:t>
        </w:r>
        <w:r>
          <w:fldChar w:fldCharType="end"/>
        </w:r>
        <w:r>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35A67" w14:textId="77777777" w:rsidR="00CA3B3C" w:rsidRDefault="00CA3B3C" w:rsidP="005F5750">
      <w:r>
        <w:separator/>
      </w:r>
    </w:p>
  </w:footnote>
  <w:footnote w:type="continuationSeparator" w:id="0">
    <w:p w14:paraId="0AC006CB" w14:textId="77777777" w:rsidR="00CA3B3C" w:rsidRDefault="00CA3B3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524F"/>
    <w:rsid w:val="00276538"/>
    <w:rsid w:val="003A0112"/>
    <w:rsid w:val="005B04DA"/>
    <w:rsid w:val="005F5750"/>
    <w:rsid w:val="00664FE1"/>
    <w:rsid w:val="006768FD"/>
    <w:rsid w:val="00836A18"/>
    <w:rsid w:val="00871B90"/>
    <w:rsid w:val="008E299A"/>
    <w:rsid w:val="00952CDD"/>
    <w:rsid w:val="00962595"/>
    <w:rsid w:val="00A7748A"/>
    <w:rsid w:val="00B27460"/>
    <w:rsid w:val="00CA3B3C"/>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565665"/>
  <w15:chartTrackingRefBased/>
  <w15:docId w15:val="{21DC9076-643C-463B-BA1A-DF1E16E3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A3B3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A3B3C"/>
    <w:pPr>
      <w:ind w:leftChars="200" w:left="480"/>
      <w:jc w:val="left"/>
    </w:pPr>
    <w:rPr>
      <w:rFonts w:ascii="Times New Roman" w:eastAsia="新細明體"/>
      <w:sz w:val="24"/>
    </w:rPr>
  </w:style>
  <w:style w:type="paragraph" w:customStyle="1" w:styleId="10">
    <w:name w:val="表說1."/>
    <w:basedOn w:val="a"/>
    <w:rsid w:val="00CA3B3C"/>
    <w:pPr>
      <w:spacing w:line="400" w:lineRule="exact"/>
      <w:jc w:val="both"/>
    </w:pPr>
    <w:rPr>
      <w:rFonts w:cs="新細明體"/>
      <w:sz w:val="24"/>
      <w:szCs w:val="24"/>
    </w:rPr>
  </w:style>
  <w:style w:type="paragraph" w:customStyle="1" w:styleId="a9">
    <w:name w:val="單元"/>
    <w:basedOn w:val="a"/>
    <w:rsid w:val="00CA3B3C"/>
    <w:pPr>
      <w:snapToGrid w:val="0"/>
      <w:ind w:rightChars="100" w:right="100"/>
    </w:pPr>
    <w:rPr>
      <w:rFonts w:hAnsi="Arial Narrow"/>
      <w:w w:val="95"/>
      <w:sz w:val="20"/>
    </w:rPr>
  </w:style>
  <w:style w:type="paragraph" w:customStyle="1" w:styleId="aa">
    <w:name w:val="註"/>
    <w:basedOn w:val="a"/>
    <w:rsid w:val="00CA3B3C"/>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1056</Words>
  <Characters>1339</Characters>
  <Application>Microsoft Office Word</Application>
  <DocSecurity>0</DocSecurity>
  <Lines>11</Lines>
  <Paragraphs>4</Paragraphs>
  <ScaleCrop>false</ScaleCrop>
  <Company>N.A.O.</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楊凱鈞</dc:creator>
  <cp:keywords/>
  <dc:description/>
  <cp:lastModifiedBy>楊凱鈞</cp:lastModifiedBy>
  <cp:revision>3</cp:revision>
  <cp:lastPrinted>2025-06-04T11:52:00Z</cp:lastPrinted>
  <dcterms:created xsi:type="dcterms:W3CDTF">2025-06-08T07:24:00Z</dcterms:created>
  <dcterms:modified xsi:type="dcterms:W3CDTF">2025-06-08T07:26:00Z</dcterms:modified>
</cp:coreProperties>
</file>