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381"/>
        <w:gridCol w:w="1863"/>
        <w:gridCol w:w="1491"/>
        <w:gridCol w:w="1490"/>
        <w:gridCol w:w="1490"/>
        <w:gridCol w:w="35"/>
        <w:gridCol w:w="1455"/>
        <w:gridCol w:w="1490"/>
        <w:gridCol w:w="1490"/>
        <w:gridCol w:w="1490"/>
        <w:gridCol w:w="1490"/>
        <w:gridCol w:w="1490"/>
        <w:gridCol w:w="1490"/>
        <w:gridCol w:w="1490"/>
        <w:gridCol w:w="1490"/>
        <w:gridCol w:w="1508"/>
      </w:tblGrid>
      <w:tr w:rsidR="00D46CDC" w14:paraId="21C1705F" w14:textId="77777777" w:rsidTr="001C4981">
        <w:trPr>
          <w:cantSplit/>
          <w:trHeight w:val="270"/>
          <w:tblHeader/>
        </w:trPr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</w:tcPr>
          <w:p w14:paraId="5F0D0F13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1526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82E70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3365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2CB2" w14:textId="4FA49AC3" w:rsidR="00D46CDC" w:rsidRDefault="00D46CDC" w:rsidP="00440934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D2F4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6F6629B7" w14:textId="77777777" w:rsidTr="001C4981">
        <w:trPr>
          <w:cantSplit/>
          <w:trHeight w:val="270"/>
          <w:tblHeader/>
        </w:trPr>
        <w:tc>
          <w:tcPr>
            <w:tcW w:w="108" w:type="pct"/>
            <w:tcBorders>
              <w:top w:val="nil"/>
              <w:left w:val="nil"/>
              <w:right w:val="nil"/>
            </w:tcBorders>
          </w:tcPr>
          <w:p w14:paraId="1500BFD6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526" w:type="pct"/>
            <w:gridSpan w:val="6"/>
            <w:vMerge/>
            <w:tcBorders>
              <w:top w:val="nil"/>
              <w:left w:val="nil"/>
              <w:right w:val="nil"/>
            </w:tcBorders>
          </w:tcPr>
          <w:p w14:paraId="58CC279E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65" w:type="pct"/>
            <w:gridSpan w:val="10"/>
            <w:vMerge/>
            <w:tcBorders>
              <w:top w:val="nil"/>
              <w:left w:val="nil"/>
              <w:right w:val="nil"/>
            </w:tcBorders>
          </w:tcPr>
          <w:p w14:paraId="2B18BF0D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440934" w14:paraId="05D174A0" w14:textId="77777777" w:rsidTr="001C4981">
        <w:trPr>
          <w:cantSplit/>
          <w:tblHeader/>
        </w:trPr>
        <w:tc>
          <w:tcPr>
            <w:tcW w:w="194" w:type="pct"/>
            <w:gridSpan w:val="2"/>
            <w:vMerge w:val="restart"/>
            <w:tcBorders>
              <w:left w:val="nil"/>
            </w:tcBorders>
            <w:vAlign w:val="center"/>
          </w:tcPr>
          <w:p w14:paraId="3D5B4312" w14:textId="77777777" w:rsidR="00440934" w:rsidRDefault="00440934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421" w:type="pct"/>
            <w:vMerge w:val="restart"/>
            <w:tcBorders>
              <w:left w:val="nil"/>
            </w:tcBorders>
            <w:vAlign w:val="center"/>
          </w:tcPr>
          <w:p w14:paraId="7128F176" w14:textId="77777777" w:rsidR="00440934" w:rsidRDefault="00440934" w:rsidP="008905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337" w:type="pct"/>
            <w:vMerge w:val="restart"/>
            <w:vAlign w:val="center"/>
          </w:tcPr>
          <w:p w14:paraId="4AC43999" w14:textId="77777777" w:rsidR="00440934" w:rsidRDefault="00440934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1348" w:type="pct"/>
            <w:gridSpan w:val="5"/>
            <w:vAlign w:val="center"/>
          </w:tcPr>
          <w:p w14:paraId="64E274A0" w14:textId="6C30B399" w:rsidR="00440934" w:rsidRDefault="00440934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348" w:type="pct"/>
            <w:gridSpan w:val="4"/>
            <w:vAlign w:val="center"/>
          </w:tcPr>
          <w:p w14:paraId="5EA11A5B" w14:textId="1BCE8D09" w:rsidR="00440934" w:rsidRDefault="00440934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353" w:type="pct"/>
            <w:gridSpan w:val="4"/>
            <w:tcBorders>
              <w:right w:val="nil"/>
            </w:tcBorders>
            <w:vAlign w:val="center"/>
          </w:tcPr>
          <w:p w14:paraId="657CF50A" w14:textId="7E4472DB" w:rsidR="00440934" w:rsidRDefault="00440934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440934" w14:paraId="6E34E8E3" w14:textId="77777777" w:rsidTr="001C4981">
        <w:trPr>
          <w:cantSplit/>
          <w:trHeight w:val="260"/>
          <w:tblHeader/>
        </w:trPr>
        <w:tc>
          <w:tcPr>
            <w:tcW w:w="194" w:type="pct"/>
            <w:gridSpan w:val="2"/>
            <w:vMerge/>
            <w:tcBorders>
              <w:left w:val="nil"/>
            </w:tcBorders>
            <w:vAlign w:val="center"/>
          </w:tcPr>
          <w:p w14:paraId="4F73D87E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1" w:type="pct"/>
            <w:vMerge/>
            <w:vAlign w:val="center"/>
          </w:tcPr>
          <w:p w14:paraId="2A4546B9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14:paraId="3EB6DEBB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088B7644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7" w:type="pct"/>
            <w:vAlign w:val="center"/>
          </w:tcPr>
          <w:p w14:paraId="6944C95F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7" w:type="pct"/>
            <w:gridSpan w:val="2"/>
            <w:vAlign w:val="center"/>
          </w:tcPr>
          <w:p w14:paraId="0EEE23F9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7" w:type="pct"/>
            <w:vAlign w:val="center"/>
          </w:tcPr>
          <w:p w14:paraId="60E6AE7E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37" w:type="pct"/>
            <w:vAlign w:val="center"/>
          </w:tcPr>
          <w:p w14:paraId="0CC109F8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7" w:type="pct"/>
            <w:vAlign w:val="center"/>
          </w:tcPr>
          <w:p w14:paraId="64A81BAD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7" w:type="pct"/>
            <w:vAlign w:val="center"/>
          </w:tcPr>
          <w:p w14:paraId="203A989C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7" w:type="pct"/>
            <w:vAlign w:val="center"/>
          </w:tcPr>
          <w:p w14:paraId="02FD6D92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37" w:type="pct"/>
            <w:vAlign w:val="center"/>
          </w:tcPr>
          <w:p w14:paraId="4F6125CC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7" w:type="pct"/>
            <w:vAlign w:val="center"/>
          </w:tcPr>
          <w:p w14:paraId="5CF3DFF2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7" w:type="pct"/>
            <w:tcBorders>
              <w:right w:val="nil"/>
            </w:tcBorders>
            <w:vAlign w:val="center"/>
          </w:tcPr>
          <w:p w14:paraId="12E339C8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42" w:type="pct"/>
            <w:tcBorders>
              <w:right w:val="nil"/>
            </w:tcBorders>
            <w:vAlign w:val="center"/>
          </w:tcPr>
          <w:p w14:paraId="322C7297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440934" w14:paraId="027E716A" w14:textId="77777777" w:rsidTr="001C4981">
        <w:trPr>
          <w:cantSplit/>
          <w:trHeight w:val="128"/>
          <w:tblHeader/>
        </w:trPr>
        <w:tc>
          <w:tcPr>
            <w:tcW w:w="194" w:type="pct"/>
            <w:gridSpan w:val="2"/>
            <w:vMerge/>
            <w:tcBorders>
              <w:left w:val="nil"/>
            </w:tcBorders>
            <w:vAlign w:val="center"/>
          </w:tcPr>
          <w:p w14:paraId="7ED74B17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1" w:type="pct"/>
            <w:vMerge/>
            <w:vAlign w:val="center"/>
          </w:tcPr>
          <w:p w14:paraId="2468B0A9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5F4E0E3F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37" w:type="pct"/>
            <w:vAlign w:val="center"/>
          </w:tcPr>
          <w:p w14:paraId="50857255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37" w:type="pct"/>
            <w:vAlign w:val="center"/>
          </w:tcPr>
          <w:p w14:paraId="2A8012DA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37" w:type="pct"/>
            <w:gridSpan w:val="2"/>
            <w:vAlign w:val="center"/>
          </w:tcPr>
          <w:p w14:paraId="0E600539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37" w:type="pct"/>
            <w:vAlign w:val="center"/>
          </w:tcPr>
          <w:p w14:paraId="14B50EE3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37" w:type="pct"/>
            <w:vAlign w:val="center"/>
          </w:tcPr>
          <w:p w14:paraId="0108D044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37" w:type="pct"/>
            <w:vAlign w:val="center"/>
          </w:tcPr>
          <w:p w14:paraId="4A2A8437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37" w:type="pct"/>
            <w:vAlign w:val="center"/>
          </w:tcPr>
          <w:p w14:paraId="5C1EFEB5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37" w:type="pct"/>
            <w:vAlign w:val="center"/>
          </w:tcPr>
          <w:p w14:paraId="2C1E4B0F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37" w:type="pct"/>
            <w:vAlign w:val="center"/>
          </w:tcPr>
          <w:p w14:paraId="2132481B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37" w:type="pct"/>
            <w:vAlign w:val="center"/>
          </w:tcPr>
          <w:p w14:paraId="2104FC7E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37" w:type="pct"/>
            <w:tcBorders>
              <w:right w:val="nil"/>
            </w:tcBorders>
            <w:vAlign w:val="center"/>
          </w:tcPr>
          <w:p w14:paraId="57572897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342" w:type="pct"/>
            <w:tcBorders>
              <w:right w:val="nil"/>
            </w:tcBorders>
            <w:vAlign w:val="center"/>
          </w:tcPr>
          <w:p w14:paraId="45BD193F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440934" w14:paraId="4BD6CB6A" w14:textId="77777777" w:rsidTr="001C4981">
        <w:trPr>
          <w:cantSplit/>
          <w:trHeight w:val="127"/>
          <w:tblHeader/>
        </w:trPr>
        <w:tc>
          <w:tcPr>
            <w:tcW w:w="194" w:type="pct"/>
            <w:gridSpan w:val="2"/>
            <w:vMerge/>
            <w:tcBorders>
              <w:left w:val="nil"/>
            </w:tcBorders>
            <w:vAlign w:val="center"/>
          </w:tcPr>
          <w:p w14:paraId="47D195B9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1" w:type="pct"/>
            <w:vMerge/>
            <w:vAlign w:val="center"/>
          </w:tcPr>
          <w:p w14:paraId="4E69A61C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46167117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14:paraId="65FD4EED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14:paraId="41C9D68E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gridSpan w:val="2"/>
            <w:vAlign w:val="center"/>
          </w:tcPr>
          <w:p w14:paraId="7738D41C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14:paraId="5A2E1DCC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14:paraId="3639FD0B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14:paraId="69AD51FB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14:paraId="392EF2DC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14:paraId="5927B23E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14:paraId="62EDE9EF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vAlign w:val="center"/>
          </w:tcPr>
          <w:p w14:paraId="5C3467DD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7" w:type="pct"/>
            <w:tcBorders>
              <w:right w:val="nil"/>
            </w:tcBorders>
            <w:vAlign w:val="center"/>
          </w:tcPr>
          <w:p w14:paraId="618174A8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42" w:type="pct"/>
            <w:tcBorders>
              <w:right w:val="nil"/>
            </w:tcBorders>
            <w:vAlign w:val="center"/>
          </w:tcPr>
          <w:p w14:paraId="3E653609" w14:textId="77777777" w:rsidR="00D46CDC" w:rsidRDefault="00D46CDC" w:rsidP="001C498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440934" w:rsidRPr="00B72213" w14:paraId="1C9C081E" w14:textId="77777777" w:rsidTr="001C49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194" w:type="pct"/>
            <w:gridSpan w:val="2"/>
            <w:shd w:val="clear" w:color="auto" w:fill="auto"/>
            <w:vAlign w:val="center"/>
          </w:tcPr>
          <w:p w14:paraId="0AA7FEE2" w14:textId="77777777" w:rsidR="00ED2F45" w:rsidRPr="00B72213" w:rsidRDefault="00ED2F45" w:rsidP="000D49B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69E9D9E6" w14:textId="77777777" w:rsidR="00ED2F45" w:rsidRPr="00B72213" w:rsidRDefault="00ED2F45" w:rsidP="000D49B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72213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B59366E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1,004,761,268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889E6B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51,183,131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D63C7C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568,865,012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17F3EEF8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423532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384,713,125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A389A7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88B792A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9B40C3D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B463AAD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045F9B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51,183,131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78A5094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568,865,012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04208D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005A2076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384,713,125</w:t>
            </w:r>
          </w:p>
        </w:tc>
      </w:tr>
      <w:tr w:rsidR="00440934" w:rsidRPr="00B72213" w14:paraId="34121DCD" w14:textId="77777777" w:rsidTr="001C49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194" w:type="pct"/>
            <w:gridSpan w:val="2"/>
            <w:shd w:val="clear" w:color="auto" w:fill="auto"/>
            <w:vAlign w:val="center"/>
          </w:tcPr>
          <w:p w14:paraId="28F0200F" w14:textId="77777777" w:rsidR="00ED2F45" w:rsidRPr="00B72213" w:rsidRDefault="00ED2F45" w:rsidP="000D49B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1F0AA3F9" w14:textId="77777777" w:rsidR="00ED2F45" w:rsidRPr="00B72213" w:rsidRDefault="00ED2F45" w:rsidP="000D49B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72213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6415258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669,799,222</w:t>
            </w:r>
          </w:p>
          <w:p w14:paraId="4300FC1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334,962,046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7D3887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43,087,179</w:t>
            </w:r>
          </w:p>
          <w:p w14:paraId="29275171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8,095,952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46C1A7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246,310,059</w:t>
            </w:r>
          </w:p>
          <w:p w14:paraId="22402CD6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322,554,953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1304CCE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A35BED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AE720C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380,401,984</w:t>
            </w:r>
          </w:p>
          <w:p w14:paraId="4FE1A15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4,311,141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DF6D2F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108BB41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7047ECF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3281AF01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423911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5382872F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188EFC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0D62F5F1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881D9D2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43,087,179</w:t>
            </w:r>
          </w:p>
          <w:p w14:paraId="188E1AC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8,095,952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EA5A40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246,310,059</w:t>
            </w:r>
          </w:p>
          <w:p w14:paraId="539162D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322,554,953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B8915C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515B7C2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4D374AFE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380,401,984</w:t>
            </w:r>
          </w:p>
          <w:p w14:paraId="5D44D0F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4,311,141</w:t>
            </w:r>
          </w:p>
        </w:tc>
      </w:tr>
      <w:tr w:rsidR="00440934" w14:paraId="4D0DFE95" w14:textId="77777777" w:rsidTr="001C49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194" w:type="pct"/>
            <w:gridSpan w:val="2"/>
            <w:shd w:val="clear" w:color="auto" w:fill="auto"/>
            <w:vAlign w:val="center"/>
          </w:tcPr>
          <w:p w14:paraId="360E1B8A" w14:textId="77777777" w:rsidR="00ED2F45" w:rsidRPr="00440934" w:rsidRDefault="00ED2F45" w:rsidP="000D49B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40934">
              <w:rPr>
                <w:rFonts w:ascii="細明體" w:eastAsia="細明體" w:hAnsi="細明體" w:hint="eastAsia"/>
                <w:noProof/>
                <w:sz w:val="18"/>
                <w:szCs w:val="18"/>
              </w:rPr>
              <w:t>90－112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6433D58" w14:textId="77777777" w:rsidR="00ED2F45" w:rsidRDefault="00ED2F45" w:rsidP="000D49B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45D69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C954C5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8,304,421</w:t>
            </w:r>
          </w:p>
          <w:p w14:paraId="369F34C6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351,752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4B85132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3,251,067</w:t>
            </w:r>
          </w:p>
          <w:p w14:paraId="7E0FA6A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9795D6A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435,316</w:t>
            </w:r>
          </w:p>
          <w:p w14:paraId="0001720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101,752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527FDA5F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E93CF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7D497E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4,618,038</w:t>
            </w:r>
          </w:p>
          <w:p w14:paraId="41D3B63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250,000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202DC4F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CAAB9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425F1CF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BA7B5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319F2E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89246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947113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6D0801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FD90D11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3,251,067</w:t>
            </w:r>
          </w:p>
          <w:p w14:paraId="54D72502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CB3A3C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435,316</w:t>
            </w:r>
          </w:p>
          <w:p w14:paraId="729EF244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101,752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6C106E6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328A7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1BF7843A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4,618,038</w:t>
            </w:r>
          </w:p>
          <w:p w14:paraId="01985BFF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250,000</w:t>
            </w:r>
          </w:p>
        </w:tc>
      </w:tr>
      <w:tr w:rsidR="00440934" w14:paraId="6043577D" w14:textId="77777777" w:rsidTr="001C49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194" w:type="pct"/>
            <w:gridSpan w:val="2"/>
            <w:shd w:val="clear" w:color="auto" w:fill="auto"/>
            <w:vAlign w:val="center"/>
          </w:tcPr>
          <w:p w14:paraId="2CEC75C5" w14:textId="77777777" w:rsidR="00ED2F45" w:rsidRPr="00440934" w:rsidRDefault="00ED2F45" w:rsidP="000D49B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40934">
              <w:rPr>
                <w:rFonts w:ascii="細明體" w:eastAsia="細明體" w:hAnsi="細明體" w:hint="eastAsia"/>
                <w:noProof/>
                <w:sz w:val="18"/>
                <w:szCs w:val="18"/>
              </w:rPr>
              <w:t>102－112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66ECB21" w14:textId="77777777" w:rsidR="00ED2F45" w:rsidRDefault="00ED2F45" w:rsidP="000D49B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45D69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3736C2E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4,095,407</w:t>
            </w:r>
          </w:p>
          <w:p w14:paraId="5E0A0D9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6,336,971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2B7E40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1,965,727</w:t>
            </w:r>
          </w:p>
          <w:p w14:paraId="23B46ED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3,186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C0BDBD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2,061,324</w:t>
            </w:r>
          </w:p>
          <w:p w14:paraId="4DFE468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4,530,386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2EE4D7C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36B74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A20D07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68,356</w:t>
            </w:r>
          </w:p>
          <w:p w14:paraId="57E94FBF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1,803,399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CA5445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B3C151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B02493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1BF4A0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287A4DD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CCA69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E1F2BA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DA356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A3F8FCD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1,965,727</w:t>
            </w:r>
          </w:p>
          <w:p w14:paraId="237C8E1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3,186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C63709A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2,061,324</w:t>
            </w:r>
          </w:p>
          <w:p w14:paraId="0DE3ADE6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4,530,386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292FE0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2882ED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0933880E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68,356</w:t>
            </w:r>
          </w:p>
          <w:p w14:paraId="18F73F4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1,803,399</w:t>
            </w:r>
          </w:p>
        </w:tc>
      </w:tr>
      <w:tr w:rsidR="00440934" w14:paraId="57D31C42" w14:textId="77777777" w:rsidTr="001C49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194" w:type="pct"/>
            <w:gridSpan w:val="2"/>
            <w:shd w:val="clear" w:color="auto" w:fill="auto"/>
            <w:vAlign w:val="center"/>
          </w:tcPr>
          <w:p w14:paraId="1280484E" w14:textId="77777777" w:rsidR="00ED2F45" w:rsidRPr="00440934" w:rsidRDefault="00ED2F45" w:rsidP="000D49B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40934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E628F68" w14:textId="77777777" w:rsidR="00ED2F45" w:rsidRDefault="00ED2F45" w:rsidP="000D49B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45D69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6247608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FD0BDF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265,262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613806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318538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7D0B014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BFFB71F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265,262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4C21018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441C7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504D03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B445F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2ECDDD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08258D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79569E4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0C173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CE4369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0FC20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993920F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D572B8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42DD15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C463F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53B326D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0A4E9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265,262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575221D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AA7BAA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2C570D6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2A966A2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40934" w14:paraId="34328C24" w14:textId="77777777" w:rsidTr="001C49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194" w:type="pct"/>
            <w:gridSpan w:val="2"/>
            <w:shd w:val="clear" w:color="auto" w:fill="auto"/>
            <w:vAlign w:val="center"/>
          </w:tcPr>
          <w:p w14:paraId="58EFEDC9" w14:textId="77777777" w:rsidR="00ED2F45" w:rsidRPr="00440934" w:rsidRDefault="00ED2F45" w:rsidP="000D49B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40934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78221BF" w14:textId="77777777" w:rsidR="00ED2F45" w:rsidRPr="00440934" w:rsidRDefault="00ED2F45" w:rsidP="000D49BE">
            <w:pPr>
              <w:jc w:val="distribute"/>
              <w:rPr>
                <w:rFonts w:ascii="標楷體" w:eastAsia="標楷體" w:hAnsi="標楷體"/>
                <w:spacing w:val="-2"/>
                <w:sz w:val="20"/>
              </w:rPr>
            </w:pPr>
            <w:r w:rsidRPr="00440934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營業盈餘及事業收入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6555B2E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397AF6E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D31DFE2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D66C188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A1B75D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84A77A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E19BC26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53ECE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AB501F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190752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43A9D2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AC664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BDD25C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FE6D8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4BBA22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D48F6D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33301F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6DFCC88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2B648C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13168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553BB7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4AB0B2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300,000,000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46983EA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F68D6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739ADF96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80686B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440934" w14:paraId="02E0F54D" w14:textId="77777777" w:rsidTr="001C49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194" w:type="pct"/>
            <w:gridSpan w:val="2"/>
            <w:shd w:val="clear" w:color="auto" w:fill="auto"/>
            <w:vAlign w:val="center"/>
          </w:tcPr>
          <w:p w14:paraId="12370E8F" w14:textId="77777777" w:rsidR="00ED2F45" w:rsidRPr="00440934" w:rsidRDefault="00ED2F45" w:rsidP="000D49B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40934">
              <w:rPr>
                <w:rFonts w:ascii="細明體" w:eastAsia="細明體" w:hAnsi="細明體" w:hint="eastAsia"/>
                <w:noProof/>
                <w:sz w:val="18"/>
                <w:szCs w:val="18"/>
              </w:rPr>
              <w:t>108－112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65363061" w14:textId="77777777" w:rsidR="00ED2F45" w:rsidRDefault="00ED2F45" w:rsidP="000D49B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45D69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AEAEE6D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650,013,666</w:t>
            </w:r>
          </w:p>
          <w:p w14:paraId="51C9A8B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28,008,061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05B05BF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37,811,875</w:t>
            </w:r>
          </w:p>
          <w:p w14:paraId="7EF834DE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8,092,766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1311299A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236,553,478</w:t>
            </w:r>
          </w:p>
          <w:p w14:paraId="1475C3A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17,657,553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04DF94D2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5CE3C8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69B1891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375,648,313</w:t>
            </w:r>
          </w:p>
          <w:p w14:paraId="170A534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2,257,742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228E9FD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A54EA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EC80C6E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91B0C1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F3698F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96B55D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CB879C4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C242AE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28E731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37,811,875</w:t>
            </w:r>
          </w:p>
          <w:p w14:paraId="3DE2731A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8,092,766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366914D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236,553,478</w:t>
            </w:r>
          </w:p>
          <w:p w14:paraId="00E0FD2F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17,657,553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525DAF1E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13F0D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6B0B060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375,648,313</w:t>
            </w:r>
          </w:p>
          <w:p w14:paraId="20F21A2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2,257,742</w:t>
            </w:r>
          </w:p>
        </w:tc>
      </w:tr>
      <w:tr w:rsidR="00440934" w14:paraId="6260BC53" w14:textId="77777777" w:rsidTr="001C498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50"/>
        </w:trPr>
        <w:tc>
          <w:tcPr>
            <w:tcW w:w="194" w:type="pct"/>
            <w:gridSpan w:val="2"/>
            <w:shd w:val="clear" w:color="auto" w:fill="auto"/>
            <w:vAlign w:val="center"/>
          </w:tcPr>
          <w:p w14:paraId="0B2F3CE1" w14:textId="77777777" w:rsidR="00ED2F45" w:rsidRPr="00440934" w:rsidRDefault="00ED2F45" w:rsidP="000D49BE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440934">
              <w:rPr>
                <w:rFonts w:ascii="細明體" w:eastAsia="細明體" w:hAnsi="細明體" w:hint="eastAsia"/>
                <w:noProof/>
                <w:sz w:val="18"/>
                <w:szCs w:val="18"/>
              </w:rPr>
              <w:t>103－112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E3F362B" w14:textId="77777777" w:rsidR="00ED2F45" w:rsidRDefault="00ED2F45" w:rsidP="000D49B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45D69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4A0DE37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7,385,728</w:t>
            </w:r>
          </w:p>
          <w:p w14:paraId="11DBD3EA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95D700E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58,510</w:t>
            </w:r>
          </w:p>
          <w:p w14:paraId="50A09DD4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CD3B89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7,259,941</w:t>
            </w:r>
          </w:p>
          <w:p w14:paraId="215C5165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6DAB447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6D7818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28A510DA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67,277</w:t>
            </w:r>
          </w:p>
          <w:p w14:paraId="5F8456C2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730128F7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E8D796E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6478217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FA7B388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F9F4D3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60E9C0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9F4573F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C3E65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F67E136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58,510</w:t>
            </w:r>
          </w:p>
          <w:p w14:paraId="1F378D31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130499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7,259,941</w:t>
            </w:r>
          </w:p>
          <w:p w14:paraId="24844049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00A2F1D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254763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5F3058DC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/>
                <w:noProof/>
                <w:sz w:val="18"/>
                <w:szCs w:val="18"/>
              </w:rPr>
              <w:t>67,277</w:t>
            </w:r>
          </w:p>
          <w:p w14:paraId="5CCDE896" w14:textId="77777777" w:rsidR="00ED2F45" w:rsidRPr="008905B4" w:rsidRDefault="00ED2F45" w:rsidP="000D49BE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8905B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6F2C9A90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 w:rsidSect="004409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F1F8E" w14:textId="77777777" w:rsidR="00ED2F45" w:rsidRDefault="00ED2F45">
      <w:r>
        <w:separator/>
      </w:r>
    </w:p>
  </w:endnote>
  <w:endnote w:type="continuationSeparator" w:id="0">
    <w:p w14:paraId="6EFC18C1" w14:textId="77777777" w:rsidR="00ED2F45" w:rsidRDefault="00ED2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CB8FF" w14:textId="77777777" w:rsidR="00C005B0" w:rsidRDefault="00C005B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4DE43" w14:textId="77777777" w:rsidR="00C005B0" w:rsidRDefault="00C005B0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11F32" w14:textId="1F178C19" w:rsidR="001C4981" w:rsidRDefault="001C4981" w:rsidP="001C4981">
    <w:pPr>
      <w:pStyle w:val="a4"/>
      <w:jc w:val="center"/>
    </w:pPr>
    <w:r w:rsidRPr="00C005B0">
      <w:rPr>
        <w:rFonts w:ascii="標楷體" w:eastAsia="標楷體" w:hAnsi="標楷體" w:hint="eastAsia"/>
      </w:rPr>
      <w:t>第12-</w:t>
    </w:r>
    <w:sdt>
      <w:sdtPr>
        <w:rPr>
          <w:rFonts w:ascii="標楷體" w:eastAsia="標楷體" w:hAnsi="標楷體"/>
        </w:rPr>
        <w:id w:val="146944995"/>
        <w:docPartObj>
          <w:docPartGallery w:val="Page Numbers (Bottom of Page)"/>
          <w:docPartUnique/>
        </w:docPartObj>
      </w:sdtPr>
      <w:sdtEndPr>
        <w:rPr>
          <w:rFonts w:ascii="Times New Roman" w:eastAsia="新細明體" w:hAnsi="Times New Roman"/>
        </w:rPr>
      </w:sdtEndPr>
      <w:sdtContent>
        <w:r w:rsidRPr="00C005B0">
          <w:rPr>
            <w:rFonts w:ascii="標楷體" w:eastAsia="標楷體" w:hAnsi="標楷體"/>
          </w:rPr>
          <w:fldChar w:fldCharType="begin"/>
        </w:r>
        <w:r w:rsidRPr="00C005B0">
          <w:rPr>
            <w:rFonts w:ascii="標楷體" w:eastAsia="標楷體" w:hAnsi="標楷體"/>
          </w:rPr>
          <w:instrText>PAGE   \* MERGEFORMAT</w:instrText>
        </w:r>
        <w:r w:rsidRPr="00C005B0">
          <w:rPr>
            <w:rFonts w:ascii="標楷體" w:eastAsia="標楷體" w:hAnsi="標楷體"/>
          </w:rPr>
          <w:fldChar w:fldCharType="separate"/>
        </w:r>
        <w:r w:rsidRPr="00C005B0">
          <w:rPr>
            <w:rFonts w:ascii="標楷體" w:eastAsia="標楷體" w:hAnsi="標楷體"/>
            <w:lang w:val="zh-TW"/>
          </w:rPr>
          <w:t>2</w:t>
        </w:r>
        <w:r w:rsidRPr="00C005B0">
          <w:rPr>
            <w:rFonts w:ascii="標楷體" w:eastAsia="標楷體" w:hAnsi="標楷體"/>
          </w:rPr>
          <w:fldChar w:fldCharType="end"/>
        </w:r>
        <w:r w:rsidRPr="00C005B0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27D9A" w14:textId="77777777" w:rsidR="00ED2F45" w:rsidRDefault="00ED2F45">
      <w:r>
        <w:separator/>
      </w:r>
    </w:p>
  </w:footnote>
  <w:footnote w:type="continuationSeparator" w:id="0">
    <w:p w14:paraId="3D906587" w14:textId="77777777" w:rsidR="00ED2F45" w:rsidRDefault="00ED2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9404" w14:textId="77777777" w:rsidR="00C005B0" w:rsidRDefault="00C005B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EB92" w14:textId="649A707A" w:rsidR="00D46CDC" w:rsidRDefault="00636E42">
    <w:pPr>
      <w:jc w:val="center"/>
    </w:pPr>
    <w:r w:rsidRPr="00636E4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36E4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636E42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636E42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3CD23" w14:textId="5D6111D8" w:rsidR="00D46CDC" w:rsidRPr="001C4981" w:rsidRDefault="00636E42">
    <w:pPr>
      <w:jc w:val="center"/>
      <w:rPr>
        <w:b/>
        <w:sz w:val="36"/>
        <w:szCs w:val="36"/>
      </w:rPr>
    </w:pPr>
    <w:r w:rsidRPr="001C4981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拾貳</w:t>
    </w:r>
    <w:r w:rsidR="00860F6F" w:rsidRPr="001C4981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D46CDC" w:rsidRPr="001C4981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1C4981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proofErr w:type="gramEnd"/>
    <w:r w:rsidR="00D46CDC" w:rsidRPr="001C4981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1C4981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D46CDC" w:rsidRPr="001C4981">
      <w:rPr>
        <w:rFonts w:ascii="標楷體" w:eastAsia="標楷體" w:hint="eastAsia"/>
        <w:b/>
        <w:spacing w:val="60"/>
        <w:sz w:val="36"/>
        <w:szCs w:val="36"/>
        <w:u w:val="single"/>
      </w:rPr>
      <w:t>總決算以前年度歲入來源別轉入數決算審定</w:t>
    </w:r>
    <w:r w:rsidR="001512E9" w:rsidRPr="001C4981">
      <w:rPr>
        <w:rFonts w:ascii="標楷體" w:eastAsia="標楷體" w:hint="eastAsia"/>
        <w:b/>
        <w:spacing w:val="60"/>
        <w:sz w:val="36"/>
        <w:szCs w:val="36"/>
        <w:u w:val="single"/>
      </w:rPr>
      <w:t>總</w:t>
    </w:r>
    <w:r w:rsidR="00D46CDC" w:rsidRPr="001C4981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45"/>
    <w:rsid w:val="001021E7"/>
    <w:rsid w:val="001512E9"/>
    <w:rsid w:val="001C4981"/>
    <w:rsid w:val="001F4CCA"/>
    <w:rsid w:val="00440934"/>
    <w:rsid w:val="005E1975"/>
    <w:rsid w:val="00636E42"/>
    <w:rsid w:val="00653A7E"/>
    <w:rsid w:val="007D75E7"/>
    <w:rsid w:val="0085742D"/>
    <w:rsid w:val="00860F6F"/>
    <w:rsid w:val="008905B4"/>
    <w:rsid w:val="009E1C1B"/>
    <w:rsid w:val="00B205E3"/>
    <w:rsid w:val="00B40E8D"/>
    <w:rsid w:val="00B541D0"/>
    <w:rsid w:val="00BB53F0"/>
    <w:rsid w:val="00C005B0"/>
    <w:rsid w:val="00CB1EE5"/>
    <w:rsid w:val="00D46CDC"/>
    <w:rsid w:val="00EA1B26"/>
    <w:rsid w:val="00ED2F45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B63B9A8"/>
  <w15:chartTrackingRefBased/>
  <w15:docId w15:val="{0F8AFF5B-1239-4729-937F-9E0AF61F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1C498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NDbmsPRJG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zNDbmsPRJG以前年度歲入決算審定表.dot</Template>
  <TotalTime>3</TotalTime>
  <Pages>1</Pages>
  <Words>416</Words>
  <Characters>902</Characters>
  <Application>Microsoft Office Word</Application>
  <DocSecurity>0</DocSecurity>
  <Lines>7</Lines>
  <Paragraphs>2</Paragraphs>
  <ScaleCrop>false</ScaleCrop>
  <Company>N.A.O.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楊凱鈞</dc:creator>
  <cp:keywords/>
  <cp:lastModifiedBy>王詠萱</cp:lastModifiedBy>
  <cp:revision>4</cp:revision>
  <cp:lastPrinted>2025-06-13T02:20:00Z</cp:lastPrinted>
  <dcterms:created xsi:type="dcterms:W3CDTF">2025-06-16T01:12:00Z</dcterms:created>
  <dcterms:modified xsi:type="dcterms:W3CDTF">2025-06-28T14:58:00Z</dcterms:modified>
</cp:coreProperties>
</file>