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32B42" w14:textId="035E00A8" w:rsidR="00BF5AF4" w:rsidRDefault="00143BBD" w:rsidP="00DB3C9D">
      <w:pPr>
        <w:ind w:leftChars="-128" w:left="-307"/>
        <w:jc w:val="center"/>
        <w:rPr>
          <w:rFonts w:ascii="標楷體" w:hAnsi="標楷體"/>
          <w:b/>
          <w:color w:val="000000"/>
          <w:sz w:val="32"/>
          <w:u w:val="single"/>
        </w:rPr>
      </w:pPr>
      <w:r w:rsidRPr="0031571F">
        <w:rPr>
          <w:rFonts w:ascii="標楷體" w:hAnsi="標楷體" w:hint="eastAsia"/>
          <w:b/>
          <w:color w:val="000000"/>
          <w:sz w:val="32"/>
          <w:u w:val="single"/>
        </w:rPr>
        <w:t xml:space="preserve">　</w:t>
      </w:r>
      <w:r w:rsidR="00437251">
        <w:rPr>
          <w:rFonts w:ascii="標楷體" w:hAnsi="標楷體" w:hint="eastAsia"/>
          <w:b/>
          <w:color w:val="000000"/>
          <w:spacing w:val="60"/>
          <w:sz w:val="32"/>
          <w:u w:val="single"/>
        </w:rPr>
        <w:t>十</w:t>
      </w:r>
      <w:r w:rsidR="00BF5AF4" w:rsidRPr="008C74C2">
        <w:rPr>
          <w:rFonts w:ascii="標楷體" w:hAnsi="標楷體"/>
          <w:b/>
          <w:color w:val="000000"/>
          <w:spacing w:val="60"/>
          <w:sz w:val="32"/>
          <w:u w:val="single"/>
        </w:rPr>
        <w:t>、</w:t>
      </w:r>
      <w:r w:rsidR="00174C17" w:rsidRPr="00174C17">
        <w:rPr>
          <w:rFonts w:ascii="標楷體" w:hAnsi="標楷體" w:hint="eastAsia"/>
          <w:b/>
          <w:color w:val="000000"/>
          <w:spacing w:val="60"/>
          <w:sz w:val="32"/>
          <w:u w:val="single"/>
        </w:rPr>
        <w:t>收支賸餘</w:t>
      </w:r>
      <w:proofErr w:type="gramStart"/>
      <w:r w:rsidR="00174C17" w:rsidRPr="00174C17">
        <w:rPr>
          <w:rFonts w:ascii="標楷體" w:hAnsi="標楷體" w:hint="eastAsia"/>
          <w:b/>
          <w:color w:val="000000"/>
          <w:spacing w:val="60"/>
          <w:sz w:val="32"/>
          <w:u w:val="single"/>
        </w:rPr>
        <w:t>解繳公庫</w:t>
      </w:r>
      <w:proofErr w:type="gramEnd"/>
      <w:r w:rsidR="00174C17" w:rsidRPr="00174C17">
        <w:rPr>
          <w:rFonts w:ascii="標楷體" w:hAnsi="標楷體" w:hint="eastAsia"/>
          <w:b/>
          <w:color w:val="000000"/>
          <w:spacing w:val="60"/>
          <w:sz w:val="32"/>
          <w:u w:val="single"/>
        </w:rPr>
        <w:t>款明細表</w:t>
      </w:r>
      <w:r w:rsidR="0031571F" w:rsidRPr="0031571F">
        <w:rPr>
          <w:rFonts w:ascii="標楷體" w:hAnsi="標楷體" w:hint="eastAsia"/>
          <w:b/>
          <w:color w:val="000000"/>
          <w:sz w:val="32"/>
          <w:u w:val="single"/>
        </w:rPr>
        <w:t xml:space="preserve">　</w:t>
      </w:r>
    </w:p>
    <w:p w14:paraId="21FF46F0" w14:textId="3D9B7913" w:rsidR="00BF5AF4" w:rsidRPr="00BF5AF4" w:rsidRDefault="00BF5AF4" w:rsidP="00DB3C9D">
      <w:pPr>
        <w:tabs>
          <w:tab w:val="left" w:pos="17160"/>
        </w:tabs>
        <w:ind w:leftChars="2723" w:left="6535" w:rightChars="15" w:right="36"/>
        <w:jc w:val="right"/>
        <w:rPr>
          <w:spacing w:val="-20"/>
        </w:rPr>
      </w:pPr>
      <w:r>
        <w:rPr>
          <w:rFonts w:ascii="標楷體" w:hAnsi="標楷體" w:hint="eastAsia"/>
          <w:color w:val="000000"/>
          <w:spacing w:val="20"/>
        </w:rPr>
        <w:t>中華民國</w:t>
      </w:r>
      <w:proofErr w:type="gramStart"/>
      <w:r w:rsidR="00174C17" w:rsidRPr="00174C17">
        <w:rPr>
          <w:rFonts w:ascii="標楷體" w:hAnsi="標楷體" w:hint="eastAsia"/>
          <w:color w:val="000000"/>
          <w:spacing w:val="20"/>
        </w:rPr>
        <w:t>113</w:t>
      </w:r>
      <w:proofErr w:type="gramEnd"/>
      <w:r>
        <w:rPr>
          <w:rFonts w:ascii="標楷體" w:hAnsi="標楷體" w:hint="eastAsia"/>
          <w:color w:val="000000"/>
          <w:spacing w:val="20"/>
        </w:rPr>
        <w:t>年度</w:t>
      </w:r>
      <w:r>
        <w:rPr>
          <w:rFonts w:ascii="標楷體" w:hAnsi="標楷體"/>
          <w:color w:val="000000"/>
          <w:spacing w:val="20"/>
        </w:rPr>
        <w:tab/>
      </w:r>
      <w:r>
        <w:rPr>
          <w:rFonts w:ascii="標楷體" w:hAnsi="標楷體"/>
          <w:color w:val="000000"/>
          <w:spacing w:val="20"/>
        </w:rPr>
        <w:tab/>
      </w:r>
      <w:r w:rsidRPr="00BF5AF4">
        <w:rPr>
          <w:rFonts w:hint="eastAsia"/>
          <w:color w:val="000000"/>
          <w:spacing w:val="-20"/>
        </w:rPr>
        <w:t>單位：新臺幣</w:t>
      </w:r>
      <w:r w:rsidR="00174C17" w:rsidRPr="00174C17">
        <w:rPr>
          <w:rFonts w:hint="eastAsia"/>
          <w:color w:val="000000"/>
          <w:spacing w:val="-20"/>
        </w:rPr>
        <w:t>元</w:t>
      </w:r>
    </w:p>
    <w:tbl>
      <w:tblPr>
        <w:tblW w:w="22105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3"/>
        <w:gridCol w:w="2155"/>
        <w:gridCol w:w="2155"/>
        <w:gridCol w:w="2160"/>
        <w:gridCol w:w="2155"/>
        <w:gridCol w:w="2002"/>
        <w:gridCol w:w="1021"/>
        <w:gridCol w:w="6034"/>
      </w:tblGrid>
      <w:tr w:rsidR="00304607" w14:paraId="0FAA3EC6" w14:textId="77777777" w:rsidTr="00DB3C9D">
        <w:trPr>
          <w:cantSplit/>
          <w:trHeight w:val="425"/>
        </w:trPr>
        <w:tc>
          <w:tcPr>
            <w:tcW w:w="4423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1355C" w14:textId="77777777" w:rsidR="00304607" w:rsidRDefault="00304607" w:rsidP="00BF5AF4">
            <w:pPr>
              <w:ind w:left="113" w:right="113"/>
              <w:jc w:val="distribute"/>
            </w:pPr>
            <w:r>
              <w:rPr>
                <w:rFonts w:hint="eastAsia"/>
              </w:rPr>
              <w:t>基金名稱</w:t>
            </w:r>
          </w:p>
        </w:tc>
        <w:tc>
          <w:tcPr>
            <w:tcW w:w="21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F1E7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15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D87A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1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8495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修正數</w:t>
            </w:r>
          </w:p>
        </w:tc>
        <w:tc>
          <w:tcPr>
            <w:tcW w:w="21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580DCF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3023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BB8E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審定數與預算數比較增減</w:t>
            </w:r>
          </w:p>
        </w:tc>
        <w:tc>
          <w:tcPr>
            <w:tcW w:w="60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260C15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說明</w:t>
            </w:r>
          </w:p>
        </w:tc>
      </w:tr>
      <w:tr w:rsidR="00304607" w14:paraId="0E683AE1" w14:textId="77777777" w:rsidTr="00DB3C9D">
        <w:trPr>
          <w:cantSplit/>
          <w:trHeight w:val="425"/>
        </w:trPr>
        <w:tc>
          <w:tcPr>
            <w:tcW w:w="4423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1136EDCD" w14:textId="77777777" w:rsidR="00304607" w:rsidRDefault="00304607">
            <w:pPr>
              <w:ind w:left="113" w:right="113"/>
              <w:jc w:val="distribute"/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34D89F9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155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0B2C749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160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5940D57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155" w:type="dxa"/>
            <w:vMerge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BD0C0EF" w14:textId="77777777" w:rsidR="00304607" w:rsidRDefault="00304607" w:rsidP="00BF5AF4">
            <w:pPr>
              <w:ind w:leftChars="20" w:left="48" w:rightChars="20" w:right="48"/>
              <w:jc w:val="distribute"/>
            </w:pPr>
          </w:p>
        </w:tc>
        <w:tc>
          <w:tcPr>
            <w:tcW w:w="200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2867442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B26BCE1" w14:textId="77777777" w:rsidR="00304607" w:rsidRDefault="00304607" w:rsidP="00BF5AF4">
            <w:pPr>
              <w:ind w:leftChars="20" w:left="48" w:rightChars="20" w:right="48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6034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828C05B" w14:textId="77777777" w:rsidR="00304607" w:rsidRDefault="00304607">
            <w:pPr>
              <w:ind w:left="113" w:right="113"/>
              <w:jc w:val="distribute"/>
            </w:pPr>
          </w:p>
        </w:tc>
      </w:tr>
      <w:tr w:rsidR="00174C17" w14:paraId="3955C425" w14:textId="77777777" w:rsidTr="00DB3C9D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27583402" w14:textId="44726B26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174C17">
              <w:rPr>
                <w:rFonts w:ascii="標楷體" w:hAnsi="標楷體"/>
                <w:b/>
                <w:color w:val="000000"/>
                <w:sz w:val="22"/>
              </w:rPr>
              <w:t>合計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DCFFF06" w14:textId="2DE60BFD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30,164,367,000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F778244" w14:textId="17D48DBF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30,164,367,000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16CD3290" w14:textId="734F4CD0" w:rsidR="00174C17" w:rsidRPr="00DB3C9D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hAnsi="標楷體"/>
                <w:color w:val="000000"/>
                <w:sz w:val="20"/>
                <w:highlight w:val="yellow"/>
              </w:rPr>
            </w:pPr>
            <w:r w:rsidRPr="00DB3C9D">
              <w:rPr>
                <w:rFonts w:ascii="標楷體" w:hAnsi="標楷體"/>
                <w:b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59197934" w14:textId="2CC49961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b/>
                <w:color w:val="000000"/>
                <w:sz w:val="20"/>
              </w:rPr>
              <w:t>30,164,367,000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414BB740" w14:textId="7662104E" w:rsidR="00174C17" w:rsidRPr="00DB3C9D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hAnsi="標楷體"/>
                <w:color w:val="000000"/>
                <w:sz w:val="20"/>
                <w:highlight w:val="yellow"/>
              </w:rPr>
            </w:pPr>
            <w:r w:rsidRPr="00DB3C9D">
              <w:rPr>
                <w:rFonts w:ascii="標楷體" w:hAnsi="標楷體"/>
                <w:b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10C1F9A7" w14:textId="66ABD86E" w:rsidR="00174C17" w:rsidRPr="00DB3C9D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標楷體" w:hAnsi="標楷體"/>
                <w:color w:val="000000"/>
                <w:sz w:val="20"/>
                <w:highlight w:val="yellow"/>
              </w:rPr>
            </w:pPr>
            <w:r w:rsidRPr="00DB3C9D">
              <w:rPr>
                <w:rFonts w:ascii="標楷體" w:hAnsi="標楷體"/>
                <w:b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nil"/>
              <w:right w:val="nil"/>
            </w:tcBorders>
          </w:tcPr>
          <w:p w14:paraId="7C93489E" w14:textId="78C1F8CB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771BBD4E" w14:textId="77777777" w:rsidTr="00DB3C9D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57144486" w14:textId="77777777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174C17">
              <w:rPr>
                <w:rFonts w:ascii="標楷體" w:hAnsi="標楷體"/>
                <w:color w:val="000000"/>
                <w:sz w:val="22"/>
              </w:rPr>
              <w:t>行政院國家發展基金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F95B94C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28,372,261,000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DF272AC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28,372,261,000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09261711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154F8DEB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28,372,261,000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28042054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4158F395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nil"/>
              <w:right w:val="nil"/>
            </w:tcBorders>
          </w:tcPr>
          <w:p w14:paraId="0C857665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4C8C07FA" w14:textId="77777777" w:rsidTr="00DB3C9D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7E3A5783" w14:textId="77777777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174C17">
              <w:rPr>
                <w:rFonts w:ascii="標楷體" w:hAnsi="標楷體"/>
                <w:color w:val="000000"/>
                <w:sz w:val="22"/>
              </w:rPr>
              <w:t>國軍生產及服務作業基金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1F3C384C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1,500,000,000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64489140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1,500,000,000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4EF935B1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498DA14A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1,500,000,000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5971737D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706879EB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nil"/>
              <w:right w:val="nil"/>
            </w:tcBorders>
          </w:tcPr>
          <w:p w14:paraId="731A21B5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22F910EF" w14:textId="77777777" w:rsidTr="00DB3C9D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331AD8F7" w14:textId="77777777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174C17">
              <w:rPr>
                <w:rFonts w:ascii="標楷體" w:hAnsi="標楷體"/>
                <w:color w:val="000000"/>
                <w:sz w:val="22"/>
              </w:rPr>
              <w:t>經濟作業基金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280238B9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27,186,000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846E580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27,186,000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52DF469A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5AA45963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27,186,000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6E0603D4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77CDC630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nil"/>
              <w:right w:val="nil"/>
            </w:tcBorders>
          </w:tcPr>
          <w:p w14:paraId="2C39081D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5E271776" w14:textId="77777777" w:rsidTr="00DB3C9D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nil"/>
            </w:tcBorders>
          </w:tcPr>
          <w:p w14:paraId="480B76D7" w14:textId="77777777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174C17">
              <w:rPr>
                <w:rFonts w:ascii="標楷體" w:hAnsi="標楷體"/>
                <w:color w:val="000000"/>
                <w:sz w:val="22"/>
              </w:rPr>
              <w:t>管制藥品製藥工廠作業基金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7ADB0406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200,000,000</w:t>
            </w:r>
          </w:p>
        </w:tc>
        <w:tc>
          <w:tcPr>
            <w:tcW w:w="2155" w:type="dxa"/>
            <w:tcBorders>
              <w:top w:val="nil"/>
              <w:bottom w:val="nil"/>
            </w:tcBorders>
          </w:tcPr>
          <w:p w14:paraId="3F3645ED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200,000,000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202576BB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</w:tcBorders>
          </w:tcPr>
          <w:p w14:paraId="5848B169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200,000,000</w:t>
            </w:r>
          </w:p>
        </w:tc>
        <w:tc>
          <w:tcPr>
            <w:tcW w:w="2002" w:type="dxa"/>
            <w:tcBorders>
              <w:top w:val="nil"/>
              <w:bottom w:val="nil"/>
            </w:tcBorders>
          </w:tcPr>
          <w:p w14:paraId="77CADBF0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14:paraId="3C647B60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nil"/>
              <w:right w:val="nil"/>
            </w:tcBorders>
          </w:tcPr>
          <w:p w14:paraId="75DDEF02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  <w:tr w:rsidR="00174C17" w14:paraId="4549728F" w14:textId="77777777" w:rsidTr="00DB3C9D">
        <w:trPr>
          <w:cantSplit/>
          <w:trHeight w:val="2052"/>
        </w:trPr>
        <w:tc>
          <w:tcPr>
            <w:tcW w:w="4423" w:type="dxa"/>
            <w:tcBorders>
              <w:top w:val="nil"/>
              <w:left w:val="nil"/>
              <w:bottom w:val="single" w:sz="8" w:space="0" w:color="auto"/>
            </w:tcBorders>
          </w:tcPr>
          <w:p w14:paraId="1CBBEDE6" w14:textId="77777777" w:rsidR="00174C17" w:rsidRPr="00174C17" w:rsidRDefault="00174C17" w:rsidP="00174C17">
            <w:pPr>
              <w:ind w:leftChars="20" w:left="48" w:rightChars="20" w:right="48"/>
              <w:jc w:val="distribute"/>
              <w:rPr>
                <w:rFonts w:ascii="標楷體" w:hAnsi="標楷體"/>
                <w:color w:val="000000"/>
                <w:sz w:val="22"/>
                <w:highlight w:val="yellow"/>
              </w:rPr>
            </w:pPr>
            <w:r w:rsidRPr="00174C17">
              <w:rPr>
                <w:rFonts w:ascii="標楷體" w:hAnsi="標楷體"/>
                <w:color w:val="000000"/>
                <w:sz w:val="22"/>
              </w:rPr>
              <w:t>故宮文物藝術發展基金</w:t>
            </w:r>
          </w:p>
        </w:tc>
        <w:tc>
          <w:tcPr>
            <w:tcW w:w="2155" w:type="dxa"/>
            <w:tcBorders>
              <w:top w:val="nil"/>
              <w:bottom w:val="single" w:sz="8" w:space="0" w:color="auto"/>
            </w:tcBorders>
          </w:tcPr>
          <w:p w14:paraId="70A256D6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64,920,000</w:t>
            </w:r>
          </w:p>
        </w:tc>
        <w:tc>
          <w:tcPr>
            <w:tcW w:w="2155" w:type="dxa"/>
            <w:tcBorders>
              <w:top w:val="nil"/>
              <w:bottom w:val="single" w:sz="8" w:space="0" w:color="auto"/>
            </w:tcBorders>
          </w:tcPr>
          <w:p w14:paraId="1EEA381F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64,920,000</w:t>
            </w:r>
          </w:p>
        </w:tc>
        <w:tc>
          <w:tcPr>
            <w:tcW w:w="2160" w:type="dxa"/>
            <w:tcBorders>
              <w:top w:val="nil"/>
              <w:bottom w:val="single" w:sz="8" w:space="0" w:color="auto"/>
            </w:tcBorders>
          </w:tcPr>
          <w:p w14:paraId="1A77B1CA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</w:tcBorders>
          </w:tcPr>
          <w:p w14:paraId="7CEC5285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64,920,000</w:t>
            </w:r>
          </w:p>
        </w:tc>
        <w:tc>
          <w:tcPr>
            <w:tcW w:w="2002" w:type="dxa"/>
            <w:tcBorders>
              <w:top w:val="nil"/>
              <w:bottom w:val="single" w:sz="8" w:space="0" w:color="auto"/>
            </w:tcBorders>
          </w:tcPr>
          <w:p w14:paraId="1126A4BE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1021" w:type="dxa"/>
            <w:tcBorders>
              <w:top w:val="nil"/>
              <w:bottom w:val="single" w:sz="8" w:space="0" w:color="auto"/>
            </w:tcBorders>
          </w:tcPr>
          <w:p w14:paraId="128ABA35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eastAsia="新細明體" w:hAnsi="新細明體"/>
                <w:color w:val="000000"/>
                <w:sz w:val="20"/>
                <w:highlight w:val="yellow"/>
              </w:rPr>
            </w:pPr>
            <w:r w:rsidRPr="00174C17">
              <w:rPr>
                <w:rFonts w:ascii="新細明體" w:eastAsia="新細明體" w:hAnsi="新細明體"/>
                <w:color w:val="000000"/>
                <w:sz w:val="20"/>
              </w:rPr>
              <w:t>－</w:t>
            </w:r>
          </w:p>
        </w:tc>
        <w:tc>
          <w:tcPr>
            <w:tcW w:w="6034" w:type="dxa"/>
            <w:tcBorders>
              <w:top w:val="nil"/>
              <w:bottom w:val="single" w:sz="8" w:space="0" w:color="auto"/>
              <w:right w:val="nil"/>
            </w:tcBorders>
          </w:tcPr>
          <w:p w14:paraId="6F164B08" w14:textId="77777777" w:rsidR="00174C17" w:rsidRPr="00174C17" w:rsidRDefault="00174C17" w:rsidP="00174C17">
            <w:pPr>
              <w:autoSpaceDE w:val="0"/>
              <w:autoSpaceDN w:val="0"/>
              <w:adjustRightInd w:val="0"/>
              <w:ind w:right="113"/>
              <w:jc w:val="both"/>
              <w:rPr>
                <w:rFonts w:ascii="新細明體" w:eastAsia="新細明體" w:hAnsi="新細明體"/>
                <w:color w:val="000000"/>
                <w:highlight w:val="yellow"/>
              </w:rPr>
            </w:pPr>
          </w:p>
        </w:tc>
      </w:tr>
    </w:tbl>
    <w:p w14:paraId="495B68B5" w14:textId="77777777" w:rsidR="000150E2" w:rsidRDefault="000150E2" w:rsidP="00BF5AF4">
      <w:pPr>
        <w:spacing w:line="14" w:lineRule="exact"/>
        <w:rPr>
          <w:rFonts w:ascii="標楷體" w:hAnsi="標楷體"/>
          <w:sz w:val="20"/>
        </w:rPr>
      </w:pPr>
    </w:p>
    <w:sectPr w:rsidR="000150E2" w:rsidSect="00594A44">
      <w:headerReference w:type="even" r:id="rId7"/>
      <w:headerReference w:type="default" r:id="rId8"/>
      <w:footerReference w:type="default" r:id="rId9"/>
      <w:pgSz w:w="23814" w:h="16840" w:orient="landscape" w:code="8"/>
      <w:pgMar w:top="1418" w:right="851" w:bottom="1418" w:left="851" w:header="1021" w:footer="737" w:gutter="0"/>
      <w:cols w:space="425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3F225" w14:textId="77777777" w:rsidR="009A5D09" w:rsidRDefault="009A5D09">
      <w:r>
        <w:separator/>
      </w:r>
    </w:p>
  </w:endnote>
  <w:endnote w:type="continuationSeparator" w:id="0">
    <w:p w14:paraId="50B59960" w14:textId="77777777" w:rsidR="009A5D09" w:rsidRDefault="009A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FED85" w14:textId="77777777" w:rsidR="009A5D09" w:rsidRPr="00BF5AF4" w:rsidRDefault="009A5D09">
    <w:pPr>
      <w:pStyle w:val="a4"/>
      <w:jc w:val="center"/>
      <w:rPr>
        <w:rFonts w:ascii="標楷體" w:hAnsi="標楷體"/>
      </w:rPr>
    </w:pPr>
  </w:p>
  <w:p w14:paraId="36C7CD60" w14:textId="77777777" w:rsidR="009A5D09" w:rsidRPr="00BF5AF4" w:rsidRDefault="009A5D09">
    <w:pPr>
      <w:pStyle w:val="a4"/>
      <w:rPr>
        <w:rFonts w:ascii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44B1A" w14:textId="77777777" w:rsidR="009A5D09" w:rsidRDefault="009A5D09">
      <w:r>
        <w:separator/>
      </w:r>
    </w:p>
  </w:footnote>
  <w:footnote w:type="continuationSeparator" w:id="0">
    <w:p w14:paraId="7ED06250" w14:textId="77777777" w:rsidR="009A5D09" w:rsidRDefault="009A5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7D52B" w14:textId="77777777" w:rsidR="009A5D09" w:rsidRDefault="009A5D09" w:rsidP="00BF5AF4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78EA6" w14:textId="77777777" w:rsidR="009A5D09" w:rsidRDefault="009A5D09" w:rsidP="00594A44">
    <w:pPr>
      <w:pStyle w:val="a3"/>
      <w:ind w:right="360"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0"/>
  <w:evenAndOddHeaders/>
  <w:drawingGridHorizontalSpacing w:val="120"/>
  <w:drawingGridVerticalSpacing w:val="367"/>
  <w:displayHorizontalDrawingGridEvery w:val="0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AA7"/>
    <w:rsid w:val="000150E2"/>
    <w:rsid w:val="000206E3"/>
    <w:rsid w:val="00095ECE"/>
    <w:rsid w:val="00143BBD"/>
    <w:rsid w:val="00174C17"/>
    <w:rsid w:val="002970D6"/>
    <w:rsid w:val="00304607"/>
    <w:rsid w:val="0031571F"/>
    <w:rsid w:val="0037638F"/>
    <w:rsid w:val="003F6AA7"/>
    <w:rsid w:val="00437251"/>
    <w:rsid w:val="005354DE"/>
    <w:rsid w:val="00587EF8"/>
    <w:rsid w:val="00594A44"/>
    <w:rsid w:val="00873B91"/>
    <w:rsid w:val="008C74C2"/>
    <w:rsid w:val="0094572D"/>
    <w:rsid w:val="009A5D09"/>
    <w:rsid w:val="00AB39B8"/>
    <w:rsid w:val="00BF5AF4"/>
    <w:rsid w:val="00C45634"/>
    <w:rsid w:val="00DB3C9D"/>
    <w:rsid w:val="00EE584E"/>
    <w:rsid w:val="00F13CB0"/>
    <w:rsid w:val="00F2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683C1EF0"/>
  <w15:docId w15:val="{8F4DB25D-90F8-4193-A5E6-EEB395673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eastAsia="標楷體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6">
    <w:name w:val="甲乙丙"/>
    <w:basedOn w:val="a"/>
    <w:pPr>
      <w:spacing w:after="360" w:line="360" w:lineRule="auto"/>
      <w:jc w:val="center"/>
    </w:pPr>
    <w:rPr>
      <w:rFonts w:ascii="標楷體"/>
      <w:b/>
      <w:sz w:val="40"/>
    </w:rPr>
  </w:style>
  <w:style w:type="paragraph" w:customStyle="1" w:styleId="a7">
    <w:name w:val="壹貳參"/>
    <w:basedOn w:val="a6"/>
    <w:pPr>
      <w:spacing w:after="240"/>
      <w:ind w:left="624"/>
      <w:jc w:val="left"/>
    </w:pPr>
    <w:rPr>
      <w:sz w:val="36"/>
    </w:rPr>
  </w:style>
  <w:style w:type="paragraph" w:customStyle="1" w:styleId="a8">
    <w:name w:val="一二三"/>
    <w:basedOn w:val="a7"/>
    <w:pPr>
      <w:spacing w:after="120"/>
      <w:ind w:left="0"/>
    </w:pPr>
    <w:rPr>
      <w:b w:val="0"/>
      <w:sz w:val="32"/>
    </w:rPr>
  </w:style>
  <w:style w:type="paragraph" w:customStyle="1" w:styleId="a9">
    <w:name w:val="括號一二三"/>
    <w:basedOn w:val="a8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9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a">
    <w:name w:val="Body Text"/>
    <w:basedOn w:val="a"/>
    <w:semiHidden/>
    <w:pPr>
      <w:spacing w:line="360" w:lineRule="auto"/>
      <w:ind w:firstLine="482"/>
      <w:jc w:val="both"/>
    </w:pPr>
  </w:style>
  <w:style w:type="character" w:styleId="ab">
    <w:name w:val="page number"/>
    <w:basedOn w:val="a0"/>
    <w:semiHidden/>
  </w:style>
  <w:style w:type="character" w:styleId="ac">
    <w:name w:val="Placeholder Text"/>
    <w:basedOn w:val="a0"/>
    <w:uiPriority w:val="99"/>
    <w:semiHidden/>
    <w:rsid w:val="008C74C2"/>
    <w:rPr>
      <w:color w:val="808080"/>
    </w:rPr>
  </w:style>
  <w:style w:type="paragraph" w:styleId="ad">
    <w:name w:val="Balloon Text"/>
    <w:basedOn w:val="a"/>
    <w:link w:val="ae"/>
    <w:uiPriority w:val="99"/>
    <w:semiHidden/>
    <w:unhideWhenUsed/>
    <w:rsid w:val="008C74C2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8C74C2"/>
    <w:rPr>
      <w:rFonts w:asciiTheme="majorHAnsi" w:eastAsiaTheme="majorEastAsia" w:hAnsiTheme="majorHAnsi" w:cstheme="majorBidi"/>
      <w:kern w:val="2"/>
      <w:sz w:val="18"/>
      <w:szCs w:val="18"/>
    </w:rPr>
  </w:style>
  <w:style w:type="character" w:customStyle="1" w:styleId="a5">
    <w:name w:val="頁尾 字元"/>
    <w:basedOn w:val="a0"/>
    <w:link w:val="a4"/>
    <w:uiPriority w:val="99"/>
    <w:rsid w:val="00BF5AF4"/>
    <w:rPr>
      <w:rFonts w:eastAsia="標楷體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578AD-3FCA-41D3-83FB-3207D0483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278</Characters>
  <Application>Microsoft Office Word</Application>
  <DocSecurity>0</DocSecurity>
  <Lines>2</Lines>
  <Paragraphs>1</Paragraphs>
  <ScaleCrop>false</ScaleCrop>
  <Company>N.A.O.</Company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</dc:title>
  <dc:creator>mis15</dc:creator>
  <cp:lastModifiedBy>吳怡霈</cp:lastModifiedBy>
  <cp:revision>4</cp:revision>
  <cp:lastPrinted>2025-07-06T09:15:00Z</cp:lastPrinted>
  <dcterms:created xsi:type="dcterms:W3CDTF">2025-06-12T01:19:00Z</dcterms:created>
  <dcterms:modified xsi:type="dcterms:W3CDTF">2025-07-06T09:15:00Z</dcterms:modified>
</cp:coreProperties>
</file>