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6CD04" w14:textId="7AAFB52D" w:rsidR="00D02A3B" w:rsidRDefault="00345397" w:rsidP="00DF059D">
      <w:pPr>
        <w:widowControl w:val="0"/>
        <w:overflowPunct/>
        <w:snapToGrid w:val="0"/>
        <w:spacing w:afterLines="20" w:after="72" w:line="0" w:lineRule="atLeast"/>
        <w:ind w:firstLineChars="300" w:firstLine="961"/>
        <w:jc w:val="left"/>
        <w:rPr>
          <w:rFonts w:cs="Times New Roman"/>
          <w:b/>
          <w:color w:val="auto"/>
          <w:sz w:val="32"/>
          <w:szCs w:val="20"/>
        </w:rPr>
      </w:pPr>
      <w:r w:rsidRPr="003467D9">
        <w:rPr>
          <w:rFonts w:cs="Times New Roman" w:hint="eastAsia"/>
          <w:b/>
          <w:color w:val="auto"/>
          <w:sz w:val="32"/>
          <w:szCs w:val="20"/>
        </w:rPr>
        <w:t>2</w:t>
      </w:r>
      <w:r w:rsidR="00D02A3B" w:rsidRPr="003467D9">
        <w:rPr>
          <w:rFonts w:cs="Times New Roman"/>
          <w:b/>
          <w:color w:val="auto"/>
          <w:sz w:val="32"/>
          <w:szCs w:val="20"/>
        </w:rPr>
        <w:t>.</w:t>
      </w:r>
      <w:r w:rsidR="00D02A3B" w:rsidRPr="003467D9">
        <w:rPr>
          <w:rFonts w:cs="Times New Roman" w:hint="eastAsia"/>
          <w:b/>
          <w:color w:val="auto"/>
          <w:sz w:val="32"/>
          <w:szCs w:val="20"/>
        </w:rPr>
        <w:t>運動發展基金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96"/>
        <w:gridCol w:w="1402"/>
        <w:gridCol w:w="1404"/>
        <w:gridCol w:w="1402"/>
        <w:gridCol w:w="1404"/>
        <w:gridCol w:w="1396"/>
        <w:gridCol w:w="700"/>
      </w:tblGrid>
      <w:tr w:rsidR="0087095F" w:rsidRPr="00DD3D8A" w14:paraId="3166186B" w14:textId="77777777" w:rsidTr="0099013C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1F46C43B" w14:textId="0E65B774" w:rsidR="0087095F" w:rsidRDefault="0087095F" w:rsidP="00D0655B">
            <w:pPr>
              <w:tabs>
                <w:tab w:val="left" w:pos="393"/>
                <w:tab w:val="center" w:pos="4705"/>
              </w:tabs>
              <w:overflowPunct/>
              <w:adjustRightInd w:val="0"/>
              <w:snapToGrid w:val="0"/>
              <w:ind w:leftChars="-133" w:left="-319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運動發展基金</w:t>
            </w:r>
            <w:r w:rsidRPr="007C024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來源用途及</w:t>
            </w:r>
            <w:r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7C024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審定表　</w:t>
            </w:r>
          </w:p>
          <w:p w14:paraId="78E2D72F" w14:textId="3B628234" w:rsidR="0087095F" w:rsidRPr="007C024F" w:rsidRDefault="0087095F" w:rsidP="00D0655B">
            <w:pPr>
              <w:widowControl w:val="0"/>
              <w:tabs>
                <w:tab w:val="left" w:pos="4103"/>
                <w:tab w:val="left" w:pos="8736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7C024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7C024F">
              <w:rPr>
                <w:rFonts w:cs="Times New Roman" w:hint="eastAsia"/>
                <w:color w:val="auto"/>
                <w:szCs w:val="20"/>
              </w:rPr>
              <w:t>中華民國</w:t>
            </w:r>
            <w:proofErr w:type="gramStart"/>
            <w:r w:rsidRPr="007C024F">
              <w:rPr>
                <w:rFonts w:cs="Times New Roman" w:hint="eastAsia"/>
                <w:color w:val="auto"/>
                <w:szCs w:val="20"/>
              </w:rPr>
              <w:t>11</w:t>
            </w:r>
            <w:r w:rsidR="007A1E47">
              <w:rPr>
                <w:rFonts w:cs="Times New Roman"/>
                <w:color w:val="auto"/>
                <w:szCs w:val="20"/>
              </w:rPr>
              <w:t>3</w:t>
            </w:r>
            <w:proofErr w:type="gramEnd"/>
            <w:r w:rsidRPr="007C024F">
              <w:rPr>
                <w:rFonts w:cs="Times New Roman" w:hint="eastAsia"/>
                <w:color w:val="auto"/>
                <w:szCs w:val="20"/>
              </w:rPr>
              <w:t>年度</w:t>
            </w:r>
            <w:r w:rsidRPr="007C024F">
              <w:rPr>
                <w:rFonts w:cs="Times New Roman" w:hint="eastAsia"/>
                <w:color w:val="auto"/>
                <w:szCs w:val="20"/>
              </w:rPr>
              <w:tab/>
            </w:r>
            <w:r w:rsidRPr="007C024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87095F" w:rsidRPr="00DD3D8A" w14:paraId="12410854" w14:textId="77777777" w:rsidTr="000303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122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4C37B8A" w14:textId="230C629A" w:rsidR="0087095F" w:rsidRPr="001A18BE" w:rsidRDefault="0084591E" w:rsidP="000303F0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1A18BE">
              <w:rPr>
                <w:rFonts w:cs="Times New Roman" w:hint="eastAsia"/>
                <w:color w:val="auto"/>
                <w:szCs w:val="20"/>
              </w:rPr>
              <w:t>項</w:t>
            </w:r>
            <w:r w:rsidR="0087095F" w:rsidRPr="001A18BE">
              <w:rPr>
                <w:rFonts w:cs="Times New Roman" w:hint="eastAsia"/>
                <w:color w:val="auto"/>
                <w:szCs w:val="20"/>
              </w:rPr>
              <w:t>目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</w:tcBorders>
            <w:vAlign w:val="center"/>
          </w:tcPr>
          <w:p w14:paraId="4A673F97" w14:textId="77777777" w:rsidR="0087095F" w:rsidRPr="001A18BE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1A18BE">
              <w:rPr>
                <w:rFonts w:cs="Times New Roman" w:hint="eastAsia"/>
                <w:color w:val="auto"/>
                <w:spacing w:val="-20"/>
                <w:szCs w:val="20"/>
              </w:rPr>
              <w:t>預算數</w:t>
            </w:r>
          </w:p>
        </w:tc>
        <w:tc>
          <w:tcPr>
            <w:tcW w:w="688" w:type="pct"/>
            <w:vMerge w:val="restart"/>
            <w:tcBorders>
              <w:top w:val="single" w:sz="8" w:space="0" w:color="auto"/>
            </w:tcBorders>
            <w:vAlign w:val="center"/>
          </w:tcPr>
          <w:p w14:paraId="75FF5141" w14:textId="77777777" w:rsidR="0087095F" w:rsidRPr="001A18BE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1A18BE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</w:tcBorders>
            <w:vAlign w:val="center"/>
          </w:tcPr>
          <w:p w14:paraId="5EDD1CCD" w14:textId="77777777" w:rsidR="0087095F" w:rsidRPr="001A18BE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1A18BE">
              <w:rPr>
                <w:rFonts w:cs="Times New Roman" w:hint="eastAsia"/>
                <w:color w:val="auto"/>
                <w:szCs w:val="20"/>
              </w:rPr>
              <w:t>修正數</w:t>
            </w:r>
          </w:p>
        </w:tc>
        <w:tc>
          <w:tcPr>
            <w:tcW w:w="688" w:type="pct"/>
            <w:vMerge w:val="restart"/>
            <w:tcBorders>
              <w:top w:val="single" w:sz="8" w:space="0" w:color="auto"/>
            </w:tcBorders>
            <w:vAlign w:val="center"/>
          </w:tcPr>
          <w:p w14:paraId="63A6DDC8" w14:textId="77777777" w:rsidR="0087095F" w:rsidRPr="001A18BE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10"/>
                <w:szCs w:val="20"/>
              </w:rPr>
            </w:pPr>
            <w:r w:rsidRPr="001A18BE">
              <w:rPr>
                <w:rFonts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1027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3971E6C" w14:textId="77777777" w:rsidR="0087095F" w:rsidRPr="001A18BE" w:rsidRDefault="0087095F" w:rsidP="008743DA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1A18BE">
              <w:rPr>
                <w:rFonts w:cs="Times New Roman" w:hint="eastAsia"/>
                <w:color w:val="auto"/>
                <w:spacing w:val="-20"/>
                <w:szCs w:val="20"/>
              </w:rPr>
              <w:t>審定數與預算數</w:t>
            </w:r>
          </w:p>
          <w:p w14:paraId="2776C3C4" w14:textId="77777777" w:rsidR="0087095F" w:rsidRPr="007C024F" w:rsidRDefault="0087095F" w:rsidP="008743DA">
            <w:pPr>
              <w:widowControl w:val="0"/>
              <w:overflowPunct/>
              <w:spacing w:line="240" w:lineRule="exact"/>
              <w:ind w:leftChars="20" w:left="48" w:rightChars="2" w:right="5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1A18BE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8743DA" w:rsidRPr="00DD3D8A" w14:paraId="69F1AE2A" w14:textId="77777777" w:rsidTr="000303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122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3E934FD" w14:textId="77777777" w:rsidR="0087095F" w:rsidRPr="007C024F" w:rsidRDefault="0087095F" w:rsidP="0087095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87" w:type="pct"/>
            <w:vMerge/>
            <w:tcBorders>
              <w:bottom w:val="single" w:sz="8" w:space="0" w:color="auto"/>
            </w:tcBorders>
            <w:vAlign w:val="center"/>
          </w:tcPr>
          <w:p w14:paraId="04A2A9C7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88" w:type="pct"/>
            <w:vMerge/>
            <w:tcBorders>
              <w:bottom w:val="single" w:sz="8" w:space="0" w:color="auto"/>
            </w:tcBorders>
            <w:vAlign w:val="center"/>
          </w:tcPr>
          <w:p w14:paraId="6F57DEED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87" w:type="pct"/>
            <w:vMerge/>
            <w:tcBorders>
              <w:bottom w:val="single" w:sz="8" w:space="0" w:color="auto"/>
            </w:tcBorders>
            <w:vAlign w:val="center"/>
          </w:tcPr>
          <w:p w14:paraId="19102DAD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88" w:type="pct"/>
            <w:vMerge/>
            <w:tcBorders>
              <w:bottom w:val="single" w:sz="8" w:space="0" w:color="auto"/>
            </w:tcBorders>
            <w:vAlign w:val="center"/>
          </w:tcPr>
          <w:p w14:paraId="1CB4F7D4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684" w:type="pct"/>
            <w:tcBorders>
              <w:bottom w:val="single" w:sz="8" w:space="0" w:color="auto"/>
            </w:tcBorders>
            <w:vAlign w:val="center"/>
          </w:tcPr>
          <w:p w14:paraId="65943969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7C024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43" w:type="pct"/>
            <w:tcBorders>
              <w:bottom w:val="single" w:sz="8" w:space="0" w:color="auto"/>
              <w:right w:val="nil"/>
            </w:tcBorders>
            <w:vAlign w:val="center"/>
          </w:tcPr>
          <w:p w14:paraId="026B503C" w14:textId="77777777" w:rsidR="0087095F" w:rsidRPr="007C024F" w:rsidRDefault="0087095F" w:rsidP="008743D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7C024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8743DA" w:rsidRPr="00DD3D8A" w14:paraId="533E2D66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77B36D14" w14:textId="77777777" w:rsidR="007A1E47" w:rsidRPr="007C024F" w:rsidRDefault="007A1E47" w:rsidP="00E7391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96C97B8" w14:textId="0A36CD16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5,922,627,000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60546A3" w14:textId="3B035DF8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7,751,064,291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373980E" w14:textId="1A465F17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49D3DCE" w14:textId="4C42012C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7,751,064,291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7F58F72D" w14:textId="2C3955D8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1,828,437,291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130F7668" w14:textId="27E88564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30.87</w:t>
            </w:r>
          </w:p>
        </w:tc>
      </w:tr>
      <w:tr w:rsidR="008743DA" w:rsidRPr="00DD3D8A" w14:paraId="14C342E0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360960C" w14:textId="77777777" w:rsidR="007A1E47" w:rsidRPr="007C024F" w:rsidRDefault="007A1E47" w:rsidP="00E7391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B6904BA" w14:textId="4EB00592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5,800,000,000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6E74085" w14:textId="172A32F2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7,382,091,196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0A2E5FC" w14:textId="6680C0A7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45DF32D" w14:textId="623E12C6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7,382,091,196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346DE4A" w14:textId="2F0A3719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1,582,091,196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20CA87AA" w14:textId="69EBE775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27.28</w:t>
            </w:r>
          </w:p>
        </w:tc>
      </w:tr>
      <w:tr w:rsidR="008743DA" w:rsidRPr="00DD3D8A" w14:paraId="08A73974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21E9551B" w14:textId="77777777" w:rsidR="007A1E47" w:rsidRPr="007C024F" w:rsidRDefault="007A1E47" w:rsidP="00E7391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0F72BC76" w14:textId="29F3DA24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122,627,000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FB4B191" w14:textId="65608277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180,247,372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20CD215" w14:textId="5D05A5A5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0E43145" w14:textId="5D7500B6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180,247,372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1D42DC0A" w14:textId="3177D1F1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57,620,372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29003969" w14:textId="79B67B9A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46.99</w:t>
            </w:r>
          </w:p>
        </w:tc>
      </w:tr>
      <w:tr w:rsidR="008743DA" w:rsidRPr="00DD3D8A" w14:paraId="57378BB8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1253D57C" w14:textId="77777777" w:rsidR="007A1E47" w:rsidRPr="007C024F" w:rsidRDefault="007A1E47" w:rsidP="00E7391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531AE52" w14:textId="32AA229E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DF94313" w14:textId="3C088000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188,725,723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E8F0E16" w14:textId="3D7FDE34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11C4833" w14:textId="54D2D387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188,725,723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350A76B7" w14:textId="0B2362A8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188,725,723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6D790812" w14:textId="147B10EF" w:rsidR="007A1E47" w:rsidRPr="008743DA" w:rsidRDefault="007A1E47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8743DA" w:rsidRPr="00DD3D8A" w14:paraId="1C76EED7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8F7E6BE" w14:textId="77777777" w:rsidR="00FB6276" w:rsidRPr="007C024F" w:rsidRDefault="00FB6276" w:rsidP="00E7391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295BB2C9" w14:textId="01A9FE73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7,031,509,000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DE67F7E" w14:textId="2DAC12A9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7,475,466,471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5E0A3" w14:textId="52F289CA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</w:t>
            </w: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 </w:t>
            </w: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2,492,400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79B37" w14:textId="23A76AF3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7,472,974,071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8A6A31" w14:textId="76DAC010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441,465,071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18B225" w14:textId="69ED5465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6.</w:t>
            </w:r>
            <w:r w:rsidRPr="008743DA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28</w:t>
            </w:r>
          </w:p>
        </w:tc>
      </w:tr>
      <w:tr w:rsidR="008743DA" w:rsidRPr="00323DC3" w14:paraId="1CB77240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577D2E0" w14:textId="77777777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培訓體育運動人才及</w:t>
            </w:r>
          </w:p>
          <w:p w14:paraId="19B566D4" w14:textId="60E19D89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運動訓練環境改善計畫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5F3699BF" w14:textId="7774D11C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2,421,518,000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CB52035" w14:textId="6A754D84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2,492,502,713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BA179B4" w14:textId="0BA67CDF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- </w:t>
            </w:r>
            <w:r w:rsidRPr="008743D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</w:t>
            </w: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8743D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648</w:t>
            </w: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8743D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C6D02C" w14:textId="63171C8E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2,490,853,813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D0365" w14:textId="2E98AB7B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69,335,813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82A9C" w14:textId="3E9A269A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</w:t>
            </w:r>
            <w:r w:rsidRPr="008743D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86</w:t>
            </w:r>
          </w:p>
        </w:tc>
      </w:tr>
      <w:tr w:rsidR="008743DA" w:rsidRPr="00DD3D8A" w14:paraId="59990A66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BAC3B24" w14:textId="77777777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健全運動產業環境</w:t>
            </w:r>
          </w:p>
          <w:p w14:paraId="44A6B0FB" w14:textId="2965C1A0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促進體育運動發展計畫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49E05BB5" w14:textId="01C56E1A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671,503,000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F2B1661" w14:textId="557004F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636,914,871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3066918" w14:textId="01E46A9F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AA019" w14:textId="159FB62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636,914,871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CCBF4" w14:textId="387F6F4E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- 34,588,129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589268E" w14:textId="599D577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- 5.15</w:t>
            </w:r>
          </w:p>
        </w:tc>
      </w:tr>
      <w:tr w:rsidR="008743DA" w:rsidRPr="00DD3D8A" w14:paraId="60524AFA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36679BE6" w14:textId="7577784D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辦理大型國際體育</w:t>
            </w:r>
          </w:p>
          <w:p w14:paraId="5F30CBB6" w14:textId="3FD4965B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運動交流活動計畫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E03EB18" w14:textId="473E8F01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388,704,000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275ED9BA" w14:textId="6E8FE69D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607,075,834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CD37E85" w14:textId="08E6BA38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58A9BF3B" w14:textId="2DF04C81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607,075,834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31A31A6" w14:textId="6A26908D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218,371,834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1EEF6068" w14:textId="475F3B83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56.18</w:t>
            </w:r>
          </w:p>
        </w:tc>
      </w:tr>
      <w:tr w:rsidR="008743DA" w:rsidRPr="00DD3D8A" w14:paraId="0190B75A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036964B" w14:textId="59C8FD48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非亞奧運及基層</w:t>
            </w:r>
          </w:p>
          <w:p w14:paraId="50133774" w14:textId="49305C70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0C4346CB" w14:textId="25860F6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936,590,000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BFF9192" w14:textId="1DFC6028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961,215,300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6804DE0" w14:textId="37E04AA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3388149" w14:textId="447CB44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961,215,300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9C4B17A" w14:textId="0F45B55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24,625,300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59D954A2" w14:textId="473521E2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2.63</w:t>
            </w:r>
          </w:p>
        </w:tc>
      </w:tr>
      <w:tr w:rsidR="008743DA" w:rsidRPr="00DD3D8A" w14:paraId="4B217476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976EDDE" w14:textId="77777777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bookmarkStart w:id="0" w:name="_Hlk137066827"/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輔助各級學校</w:t>
            </w:r>
          </w:p>
          <w:p w14:paraId="27D6ABC6" w14:textId="729046B2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188879F" w14:textId="2CA39362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628,464,000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DC7C90D" w14:textId="07AEED9F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718,250,216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1478B158" w14:textId="6611BAAC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75384A97" w14:textId="3696CF6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718,250,216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B9289F4" w14:textId="1F7BFBD5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89,786,216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0FC31C4D" w14:textId="2201FF43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14.29</w:t>
            </w:r>
          </w:p>
        </w:tc>
      </w:tr>
      <w:bookmarkEnd w:id="0"/>
      <w:tr w:rsidR="008743DA" w:rsidRPr="00DD3D8A" w14:paraId="6A072BB4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4D85EE54" w14:textId="77777777" w:rsidR="00323DC3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推動菁英運動人才</w:t>
            </w:r>
          </w:p>
          <w:p w14:paraId="6D89379A" w14:textId="4B828246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36" w:right="8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培育計畫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44271092" w14:textId="282E259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1,976,000,000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29B3942C" w14:textId="744C8832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1,729,632,679</w:t>
            </w:r>
          </w:p>
        </w:tc>
        <w:tc>
          <w:tcPr>
            <w:tcW w:w="687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481B5F" w14:textId="7F81DFCB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 xml:space="preserve">- </w:t>
            </w:r>
            <w:r w:rsidRPr="008743D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843</w:t>
            </w: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,</w:t>
            </w:r>
            <w:r w:rsidRPr="008743DA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EFEFB" w14:textId="2F4C4DA9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1,728,789,179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9324" w14:textId="0A642001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-247,210,821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518926" w14:textId="330CCBA4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- 12.</w:t>
            </w:r>
            <w:r w:rsidR="00FB6276" w:rsidRPr="008743DA"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51</w:t>
            </w:r>
          </w:p>
        </w:tc>
      </w:tr>
      <w:tr w:rsidR="008743DA" w:rsidRPr="00DD3D8A" w14:paraId="2849F05E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5A3F9B5F" w14:textId="77777777" w:rsidR="00323DC3" w:rsidRDefault="00323DC3" w:rsidP="00E73913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A1E47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運動彩券發行賠損</w:t>
            </w:r>
          </w:p>
          <w:p w14:paraId="311E19B9" w14:textId="71836ED3" w:rsidR="00323DC3" w:rsidRPr="007C024F" w:rsidRDefault="00323DC3" w:rsidP="00E73913">
            <w:pPr>
              <w:widowControl w:val="0"/>
              <w:overflowPunct/>
              <w:spacing w:line="28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A1E47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責任準備金計畫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ACD9456" w14:textId="12F270A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BC0A80B" w14:textId="6A10F728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321,576,678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58FB9120" w14:textId="27E6ADAC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5FB5E74" w14:textId="57A167CA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321,576,678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57635C36" w14:textId="6617951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321,576,678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19D555D1" w14:textId="31BF4BA1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--</w:t>
            </w:r>
          </w:p>
        </w:tc>
      </w:tr>
      <w:tr w:rsidR="008743DA" w:rsidRPr="00DD3D8A" w14:paraId="725A1207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5D7DBF70" w14:textId="77777777" w:rsidR="00323DC3" w:rsidRPr="007C024F" w:rsidRDefault="00323DC3" w:rsidP="00E7391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C260D18" w14:textId="7AFDF1BF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8,730,000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1AD130A8" w14:textId="1852AD3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8,298,180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664455D3" w14:textId="3EE9ECCD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669D73B7" w14:textId="20ACCBA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sz w:val="18"/>
                <w:szCs w:val="18"/>
              </w:rPr>
              <w:t>8,298,180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416D1B2E" w14:textId="3B080A8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noProof/>
                <w:sz w:val="18"/>
                <w:szCs w:val="18"/>
              </w:rPr>
              <w:t>- 431,820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11B89C8A" w14:textId="749BE8EA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- 4.95</w:t>
            </w:r>
          </w:p>
        </w:tc>
      </w:tr>
      <w:tr w:rsidR="008743DA" w:rsidRPr="00DD3D8A" w14:paraId="0BE589A2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047283B8" w14:textId="77777777" w:rsidR="00FB6276" w:rsidRPr="00487EA6" w:rsidRDefault="00FB6276" w:rsidP="00D0655B">
            <w:pPr>
              <w:widowControl w:val="0"/>
              <w:overflowPunct/>
              <w:ind w:rightChars="-14" w:right="-34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487EA6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本期賸餘（短</w:t>
            </w:r>
            <w:proofErr w:type="gramStart"/>
            <w:r w:rsidRPr="00487EA6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487EA6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833CFFC" w14:textId="73332542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- 1,108,882,000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36BEBB7B" w14:textId="74E9E528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275,597,820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2B3BB8" w14:textId="38FABD9C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2,492,400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EDA1B" w14:textId="34C2F078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278,090,220</w:t>
            </w:r>
          </w:p>
        </w:tc>
        <w:tc>
          <w:tcPr>
            <w:tcW w:w="6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223CF6" w14:textId="7201FB6C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1,386,972,220</w:t>
            </w:r>
          </w:p>
        </w:tc>
        <w:tc>
          <w:tcPr>
            <w:tcW w:w="34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898CA5" w14:textId="19858A4A" w:rsidR="00FB6276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8743DA" w:rsidRPr="00DD3D8A" w14:paraId="00CDDEA4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</w:trPr>
        <w:tc>
          <w:tcPr>
            <w:tcW w:w="1223" w:type="pct"/>
            <w:tcBorders>
              <w:top w:val="nil"/>
              <w:left w:val="nil"/>
              <w:bottom w:val="nil"/>
            </w:tcBorders>
            <w:vAlign w:val="center"/>
          </w:tcPr>
          <w:p w14:paraId="7FDDD0B5" w14:textId="77777777" w:rsidR="00323DC3" w:rsidRPr="007C024F" w:rsidRDefault="00323DC3" w:rsidP="00D0655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7B9CAD2E" w14:textId="119BB56A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13,906,592,000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44ACC09C" w14:textId="73FD7822" w:rsidR="00DF059D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15,576,927,436</w:t>
            </w:r>
          </w:p>
        </w:tc>
        <w:tc>
          <w:tcPr>
            <w:tcW w:w="687" w:type="pct"/>
            <w:tcBorders>
              <w:top w:val="nil"/>
              <w:bottom w:val="nil"/>
            </w:tcBorders>
            <w:vAlign w:val="center"/>
          </w:tcPr>
          <w:p w14:paraId="3266071A" w14:textId="2EE1BBF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－</w:t>
            </w:r>
          </w:p>
        </w:tc>
        <w:tc>
          <w:tcPr>
            <w:tcW w:w="688" w:type="pct"/>
            <w:tcBorders>
              <w:top w:val="nil"/>
              <w:bottom w:val="nil"/>
            </w:tcBorders>
            <w:vAlign w:val="center"/>
          </w:tcPr>
          <w:p w14:paraId="0F2B2F8A" w14:textId="578DBCF4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15,576,927,436</w:t>
            </w:r>
          </w:p>
        </w:tc>
        <w:tc>
          <w:tcPr>
            <w:tcW w:w="684" w:type="pct"/>
            <w:tcBorders>
              <w:top w:val="nil"/>
              <w:bottom w:val="nil"/>
            </w:tcBorders>
            <w:vAlign w:val="center"/>
          </w:tcPr>
          <w:p w14:paraId="06CB725D" w14:textId="77C3BFC6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noProof/>
                <w:sz w:val="18"/>
                <w:szCs w:val="18"/>
              </w:rPr>
              <w:t>1,670,335,436</w:t>
            </w:r>
          </w:p>
        </w:tc>
        <w:tc>
          <w:tcPr>
            <w:tcW w:w="343" w:type="pct"/>
            <w:tcBorders>
              <w:top w:val="nil"/>
              <w:bottom w:val="nil"/>
              <w:right w:val="nil"/>
            </w:tcBorders>
            <w:vAlign w:val="center"/>
          </w:tcPr>
          <w:p w14:paraId="45EF1A39" w14:textId="5DCB51B7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12.01</w:t>
            </w:r>
          </w:p>
        </w:tc>
      </w:tr>
      <w:tr w:rsidR="008743DA" w:rsidRPr="00DD3D8A" w14:paraId="4AEAA75B" w14:textId="77777777" w:rsidTr="00E739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</w:trPr>
        <w:tc>
          <w:tcPr>
            <w:tcW w:w="122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E2FC90" w14:textId="77777777" w:rsidR="00323DC3" w:rsidRPr="007C024F" w:rsidRDefault="00323DC3" w:rsidP="00D0655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7C024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687" w:type="pct"/>
            <w:tcBorders>
              <w:top w:val="nil"/>
              <w:bottom w:val="single" w:sz="8" w:space="0" w:color="auto"/>
            </w:tcBorders>
            <w:vAlign w:val="center"/>
          </w:tcPr>
          <w:p w14:paraId="430008FD" w14:textId="25AD1300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12,797,710,000</w:t>
            </w:r>
          </w:p>
        </w:tc>
        <w:tc>
          <w:tcPr>
            <w:tcW w:w="688" w:type="pct"/>
            <w:tcBorders>
              <w:top w:val="nil"/>
              <w:bottom w:val="single" w:sz="8" w:space="0" w:color="auto"/>
            </w:tcBorders>
            <w:vAlign w:val="center"/>
          </w:tcPr>
          <w:p w14:paraId="7365ADD8" w14:textId="5D77C69E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15,852,525,256</w:t>
            </w:r>
          </w:p>
        </w:tc>
        <w:tc>
          <w:tcPr>
            <w:tcW w:w="687" w:type="pct"/>
            <w:tcBorders>
              <w:top w:val="nil"/>
              <w:bottom w:val="single" w:sz="8" w:space="0" w:color="auto"/>
            </w:tcBorders>
            <w:vAlign w:val="center"/>
          </w:tcPr>
          <w:p w14:paraId="1ECB32CE" w14:textId="49449BB8" w:rsidR="00323DC3" w:rsidRPr="008743DA" w:rsidRDefault="00FB6276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sz w:val="18"/>
                <w:szCs w:val="18"/>
              </w:rPr>
              <w:t>2,492,400</w:t>
            </w:r>
          </w:p>
        </w:tc>
        <w:tc>
          <w:tcPr>
            <w:tcW w:w="688" w:type="pct"/>
            <w:tcBorders>
              <w:top w:val="nil"/>
              <w:bottom w:val="single" w:sz="8" w:space="0" w:color="auto"/>
            </w:tcBorders>
            <w:vAlign w:val="center"/>
          </w:tcPr>
          <w:p w14:paraId="7468BBB6" w14:textId="3AE2DCDA" w:rsidR="00323DC3" w:rsidRPr="008743DA" w:rsidRDefault="00C77F8F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/>
                <w:b/>
                <w:sz w:val="18"/>
                <w:szCs w:val="18"/>
              </w:rPr>
              <w:t>15,855,017,656</w:t>
            </w:r>
          </w:p>
        </w:tc>
        <w:tc>
          <w:tcPr>
            <w:tcW w:w="684" w:type="pct"/>
            <w:tcBorders>
              <w:top w:val="nil"/>
              <w:bottom w:val="single" w:sz="8" w:space="0" w:color="auto"/>
            </w:tcBorders>
            <w:vAlign w:val="center"/>
          </w:tcPr>
          <w:p w14:paraId="70F61BC4" w14:textId="6F724D7D" w:rsidR="00323DC3" w:rsidRPr="008743DA" w:rsidRDefault="00C77F8F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3,057,307,656</w:t>
            </w:r>
          </w:p>
        </w:tc>
        <w:tc>
          <w:tcPr>
            <w:tcW w:w="34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C9428B6" w14:textId="015284CE" w:rsidR="00323DC3" w:rsidRPr="008743DA" w:rsidRDefault="00323DC3" w:rsidP="00E73913">
            <w:pPr>
              <w:widowControl w:val="0"/>
              <w:overflowPunct/>
              <w:ind w:leftChars="20" w:left="48" w:rightChars="20" w:right="48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8743DA">
              <w:rPr>
                <w:rFonts w:asciiTheme="minorEastAsia" w:eastAsiaTheme="minorEastAsia" w:hAnsiTheme="minorEastAsia" w:hint="eastAsia"/>
                <w:b/>
                <w:kern w:val="0"/>
                <w:sz w:val="18"/>
                <w:szCs w:val="18"/>
              </w:rPr>
              <w:t>23.8</w:t>
            </w:r>
            <w:r w:rsidR="00C77F8F" w:rsidRPr="008743DA"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  <w:t>9</w:t>
            </w:r>
          </w:p>
        </w:tc>
      </w:tr>
    </w:tbl>
    <w:p w14:paraId="3D0D0816" w14:textId="77777777" w:rsidR="0075065D" w:rsidRDefault="0075065D" w:rsidP="00650D8D">
      <w:pPr>
        <w:spacing w:line="20" w:lineRule="exact"/>
        <w:ind w:firstLine="480"/>
        <w:rPr>
          <w:highlight w:val="yellow"/>
        </w:rPr>
      </w:pPr>
    </w:p>
    <w:p w14:paraId="3E7BC2DD" w14:textId="1322F395" w:rsidR="0087095F" w:rsidRDefault="000156F4" w:rsidP="00D0655B">
      <w:pPr>
        <w:tabs>
          <w:tab w:val="left" w:pos="540"/>
          <w:tab w:val="center" w:pos="4830"/>
        </w:tabs>
        <w:overflowPunct/>
        <w:adjustRightInd w:val="0"/>
        <w:snapToGrid w:val="0"/>
        <w:ind w:leftChars="-134" w:left="-322" w:firstLineChars="0" w:firstLine="0"/>
        <w:jc w:val="center"/>
        <w:rPr>
          <w:rFonts w:cs="Times New Roman"/>
          <w:b/>
          <w:color w:val="auto"/>
          <w:sz w:val="32"/>
          <w:szCs w:val="20"/>
          <w:u w:val="single"/>
        </w:rPr>
      </w:pPr>
      <w:r>
        <w:rPr>
          <w:rFonts w:cs="Times New Roman"/>
          <w:b/>
          <w:color w:val="auto"/>
          <w:sz w:val="32"/>
          <w:szCs w:val="20"/>
          <w:u w:val="single"/>
        </w:rPr>
        <w:br w:type="column"/>
      </w:r>
      <w:r w:rsidR="0087095F" w:rsidRPr="00D66F91">
        <w:rPr>
          <w:rFonts w:cs="Times New Roman" w:hint="eastAsia"/>
          <w:b/>
          <w:color w:val="auto"/>
          <w:sz w:val="32"/>
          <w:szCs w:val="20"/>
          <w:u w:val="single"/>
        </w:rPr>
        <w:lastRenderedPageBreak/>
        <w:t xml:space="preserve">　</w:t>
      </w:r>
      <w:r w:rsidR="0087095F" w:rsidRPr="00D66F91">
        <w:rPr>
          <w:rFonts w:hAnsi="Times New Roman" w:cs="Times New Roman"/>
          <w:b/>
          <w:color w:val="auto"/>
          <w:sz w:val="32"/>
          <w:szCs w:val="32"/>
          <w:u w:val="single"/>
        </w:rPr>
        <w:t>運動發展基金</w:t>
      </w:r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餘</w:t>
      </w:r>
      <w:proofErr w:type="gramStart"/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絀</w:t>
      </w:r>
      <w:proofErr w:type="gramEnd"/>
      <w:r w:rsidR="0087095F" w:rsidRPr="00D66F91">
        <w:rPr>
          <w:rFonts w:hAnsi="Times New Roman" w:cs="Times New Roman" w:hint="eastAsia"/>
          <w:b/>
          <w:color w:val="auto"/>
          <w:sz w:val="32"/>
          <w:szCs w:val="32"/>
          <w:u w:val="single"/>
        </w:rPr>
        <w:t>審定後現金流量表</w:t>
      </w:r>
      <w:r w:rsidR="0087095F" w:rsidRPr="00D66F91">
        <w:rPr>
          <w:rFonts w:cs="Times New Roman" w:hint="eastAsia"/>
          <w:b/>
          <w:color w:val="auto"/>
          <w:sz w:val="32"/>
          <w:szCs w:val="20"/>
          <w:u w:val="single"/>
        </w:rPr>
        <w:t xml:space="preserve">　</w:t>
      </w:r>
    </w:p>
    <w:p w14:paraId="2CEF70C7" w14:textId="0BE4DD88" w:rsidR="0087095F" w:rsidRPr="00D66F91" w:rsidRDefault="007908D5" w:rsidP="00D0655B">
      <w:pPr>
        <w:widowControl w:val="0"/>
        <w:tabs>
          <w:tab w:val="left" w:pos="5320"/>
          <w:tab w:val="left" w:pos="8147"/>
        </w:tabs>
        <w:overflowPunct/>
        <w:snapToGrid w:val="0"/>
        <w:ind w:left="3514" w:rightChars="11" w:right="26" w:firstLineChars="0" w:firstLine="0"/>
        <w:jc w:val="right"/>
        <w:rPr>
          <w:rFonts w:cs="Times New Roman"/>
          <w:color w:val="auto"/>
          <w:szCs w:val="20"/>
        </w:rPr>
      </w:pPr>
      <w:r w:rsidRPr="00D66F91">
        <w:rPr>
          <w:rFonts w:hAnsi="Times New Roman" w:cs="Times New Roman" w:hint="eastAsia"/>
          <w:color w:val="auto"/>
        </w:rPr>
        <w:t>中華民國</w:t>
      </w:r>
      <w:proofErr w:type="gramStart"/>
      <w:r w:rsidRPr="00D66F91">
        <w:rPr>
          <w:rFonts w:hAnsi="Times New Roman" w:cs="Times New Roman"/>
          <w:bCs/>
          <w:color w:val="auto"/>
        </w:rPr>
        <w:t>11</w:t>
      </w:r>
      <w:r w:rsidR="007A1E47">
        <w:rPr>
          <w:rFonts w:hAnsi="Times New Roman" w:cs="Times New Roman"/>
          <w:bCs/>
          <w:color w:val="auto"/>
        </w:rPr>
        <w:t>3</w:t>
      </w:r>
      <w:proofErr w:type="gramEnd"/>
      <w:r w:rsidRPr="00D66F91">
        <w:rPr>
          <w:rFonts w:hAnsi="Times New Roman" w:cs="Times New Roman" w:hint="eastAsia"/>
          <w:bCs/>
          <w:color w:val="auto"/>
        </w:rPr>
        <w:t>年度</w:t>
      </w:r>
      <w:r w:rsidRPr="00D66F91">
        <w:rPr>
          <w:rFonts w:hAnsi="Times New Roman" w:cs="Times New Roman" w:hint="eastAsia"/>
          <w:color w:val="auto"/>
        </w:rPr>
        <w:tab/>
      </w:r>
      <w:r w:rsidRPr="00D66F91">
        <w:rPr>
          <w:rFonts w:hAnsi="Times New Roman" w:cs="Times New Roman" w:hint="eastAsia"/>
          <w:color w:val="auto"/>
          <w:spacing w:val="-20"/>
        </w:rPr>
        <w:t>單位：新</w:t>
      </w:r>
      <w:r w:rsidRPr="00D66F91">
        <w:rPr>
          <w:rFonts w:hAnsi="Times New Roman" w:cs="Times New Roman" w:hint="eastAsia"/>
          <w:bCs/>
          <w:color w:val="auto"/>
          <w:spacing w:val="-20"/>
        </w:rPr>
        <w:t>臺</w:t>
      </w:r>
      <w:r w:rsidRPr="00D66F91">
        <w:rPr>
          <w:rFonts w:hAnsi="Times New Roman" w:cs="Times New Roman" w:hint="eastAsia"/>
          <w:color w:val="auto"/>
          <w:spacing w:val="-20"/>
        </w:rPr>
        <w:t>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87095F" w:rsidRPr="00351ED2" w14:paraId="1D05D2A7" w14:textId="77777777" w:rsidTr="0099013C">
        <w:trPr>
          <w:cantSplit/>
          <w:trHeight w:val="380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C6499F" w14:textId="77777777" w:rsidR="0087095F" w:rsidRPr="00351ED2" w:rsidRDefault="0087095F" w:rsidP="000303F0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noProof/>
                <w:color w:val="auto"/>
              </w:rPr>
            </w:pPr>
            <w:r w:rsidRPr="00351ED2">
              <w:rPr>
                <w:rFonts w:cs="Times New Roman" w:hint="eastAsia"/>
                <w:noProof/>
                <w:color w:val="auto"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A0355F7" w14:textId="77777777" w:rsidR="0087095F" w:rsidRPr="00351ED2" w:rsidRDefault="0087095F" w:rsidP="000303F0">
            <w:pPr>
              <w:widowControl w:val="0"/>
              <w:overflowPunct/>
              <w:ind w:left="113" w:right="113" w:firstLineChars="5" w:firstLine="12"/>
              <w:jc w:val="distribute"/>
              <w:rPr>
                <w:rFonts w:cs="Times New Roman"/>
                <w:noProof/>
                <w:color w:val="auto"/>
              </w:rPr>
            </w:pPr>
            <w:r w:rsidRPr="00351ED2">
              <w:rPr>
                <w:rFonts w:cs="Times New Roman" w:hint="eastAsia"/>
                <w:noProof/>
                <w:color w:val="auto"/>
              </w:rPr>
              <w:t>決算數</w:t>
            </w:r>
          </w:p>
        </w:tc>
      </w:tr>
      <w:tr w:rsidR="0087095F" w:rsidRPr="00351ED2" w14:paraId="4265FACB" w14:textId="77777777" w:rsidTr="0099013C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36F160E" w14:textId="77777777" w:rsidR="0087095F" w:rsidRPr="00351ED2" w:rsidRDefault="0087095F" w:rsidP="0087095F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cs="Times New Roman"/>
                <w:noProof/>
                <w:color w:val="auto"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ADD234" w14:textId="77777777" w:rsidR="0087095F" w:rsidRPr="00351ED2" w:rsidRDefault="0087095F" w:rsidP="0087095F">
            <w:pPr>
              <w:widowControl w:val="0"/>
              <w:overflowPunct/>
              <w:spacing w:before="120"/>
              <w:ind w:firstLineChars="0" w:firstLine="0"/>
              <w:jc w:val="distribute"/>
              <w:rPr>
                <w:rFonts w:cs="Times New Roman"/>
                <w:noProof/>
                <w:color w:val="auto"/>
                <w:sz w:val="26"/>
              </w:rPr>
            </w:pPr>
          </w:p>
        </w:tc>
      </w:tr>
      <w:tr w:rsidR="0087095F" w:rsidRPr="00351ED2" w14:paraId="5FCC6DE5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5318C8" w14:textId="58B8BA2E" w:rsidR="0087095F" w:rsidRPr="00351ED2" w:rsidRDefault="0087095F" w:rsidP="00E73913">
            <w:pPr>
              <w:widowControl w:val="0"/>
              <w:overflowPunct/>
              <w:spacing w:before="120"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57EAA518" w14:textId="77777777" w:rsidR="0087095F" w:rsidRPr="00351ED2" w:rsidRDefault="0087095F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</w:p>
        </w:tc>
      </w:tr>
      <w:tr w:rsidR="001A3AA1" w:rsidRPr="007A1E47" w14:paraId="6CF3215F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A0E4C6" w14:textId="77777777" w:rsidR="001A3AA1" w:rsidRPr="00351ED2" w:rsidRDefault="001A3AA1" w:rsidP="00D0655B">
            <w:pPr>
              <w:widowControl w:val="0"/>
              <w:overflowPunct/>
              <w:spacing w:before="120"/>
              <w:ind w:leftChars="200" w:left="480" w:rightChars="-10" w:right="-24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noProof/>
                <w:color w:val="auto"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5600F" w14:textId="18D73954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278,090,220</w:t>
            </w:r>
          </w:p>
        </w:tc>
      </w:tr>
      <w:tr w:rsidR="001A3AA1" w:rsidRPr="007A1E47" w14:paraId="7AB73A2D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543884" w14:textId="77777777" w:rsidR="001A3AA1" w:rsidRPr="00351ED2" w:rsidRDefault="001A3AA1" w:rsidP="00E73913">
            <w:pPr>
              <w:widowControl w:val="0"/>
              <w:overflowPunct/>
              <w:spacing w:before="120"/>
              <w:ind w:leftChars="200" w:left="480"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noProof/>
                <w:color w:val="auto"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8F54C" w14:textId="76358F6C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1,350,293,914</w:t>
            </w:r>
          </w:p>
        </w:tc>
      </w:tr>
      <w:tr w:rsidR="001A3AA1" w:rsidRPr="007A1E47" w14:paraId="0559502A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3FBAD2" w14:textId="77777777" w:rsidR="001A3AA1" w:rsidRPr="00351ED2" w:rsidRDefault="001A3AA1" w:rsidP="00D0655B">
            <w:pPr>
              <w:widowControl w:val="0"/>
              <w:overflowPunct/>
              <w:spacing w:before="120"/>
              <w:ind w:leftChars="100" w:left="240" w:rightChars="12" w:right="29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b/>
                <w:noProof/>
                <w:color w:val="auto"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EE879" w14:textId="74104CB2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1,628,384,134</w:t>
            </w:r>
          </w:p>
        </w:tc>
      </w:tr>
      <w:tr w:rsidR="0016375F" w:rsidRPr="007A1E47" w14:paraId="08824AFE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1A29C4" w14:textId="14CD9732" w:rsidR="0016375F" w:rsidRPr="00351ED2" w:rsidRDefault="0016375F" w:rsidP="00E73913">
            <w:pPr>
              <w:widowControl w:val="0"/>
              <w:overflowPunct/>
              <w:spacing w:before="120"/>
              <w:ind w:rightChars="20" w:right="48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5342D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11654" w14:textId="77777777" w:rsidR="0016375F" w:rsidRPr="007A1E47" w:rsidRDefault="0016375F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</w:p>
        </w:tc>
      </w:tr>
      <w:tr w:rsidR="0016375F" w:rsidRPr="007A1E47" w14:paraId="0B3D9BAD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83A7C7" w14:textId="559B27F0" w:rsidR="0016375F" w:rsidRPr="00351ED2" w:rsidRDefault="00121955" w:rsidP="00E73913">
            <w:pPr>
              <w:widowControl w:val="0"/>
              <w:overflowPunct/>
              <w:spacing w:before="120"/>
              <w:ind w:leftChars="200" w:left="480" w:rightChars="36" w:right="86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121955">
              <w:rPr>
                <w:rFonts w:cs="Times New Roman"/>
                <w:noProof/>
                <w:color w:val="auto"/>
                <w:spacing w:val="-24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824EF" w14:textId="658E2AB2" w:rsidR="0016375F" w:rsidRPr="007A1E47" w:rsidRDefault="0016375F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121955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  <w:t>210,000</w:t>
            </w:r>
          </w:p>
        </w:tc>
      </w:tr>
      <w:tr w:rsidR="00121955" w:rsidRPr="007A1E47" w14:paraId="562E4D35" w14:textId="77777777" w:rsidTr="00E73913">
        <w:trPr>
          <w:cantSplit/>
          <w:trHeight w:hRule="exact" w:val="1021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A25437" w14:textId="752E4B11" w:rsidR="00121955" w:rsidRPr="00121955" w:rsidRDefault="00121955" w:rsidP="00E73913">
            <w:pPr>
              <w:widowControl w:val="0"/>
              <w:overflowPunct/>
              <w:spacing w:before="120"/>
              <w:ind w:leftChars="200" w:left="480" w:rightChars="47" w:right="113" w:firstLineChars="0" w:firstLine="0"/>
              <w:jc w:val="distribute"/>
              <w:rPr>
                <w:rFonts w:cs="Times New Roman"/>
                <w:noProof/>
                <w:color w:val="auto"/>
                <w:spacing w:val="-24"/>
                <w:sz w:val="22"/>
                <w:szCs w:val="22"/>
              </w:rPr>
            </w:pPr>
            <w:r w:rsidRPr="00121955">
              <w:rPr>
                <w:rFonts w:cs="Times New Roman" w:hint="eastAsia"/>
                <w:noProof/>
                <w:color w:val="auto"/>
                <w:spacing w:val="-24"/>
                <w:sz w:val="22"/>
                <w:szCs w:val="22"/>
              </w:rPr>
              <w:t>增加長期貸墊款及準備金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57D8D" w14:textId="23662F09" w:rsidR="00121955" w:rsidRPr="007A1E47" w:rsidRDefault="00121955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121955"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  <w:t>- 295,958,363</w:t>
            </w:r>
          </w:p>
        </w:tc>
      </w:tr>
      <w:tr w:rsidR="0016375F" w:rsidRPr="007A1E47" w14:paraId="653E763A" w14:textId="77777777" w:rsidTr="00E73913">
        <w:trPr>
          <w:cantSplit/>
          <w:trHeight w:hRule="exact" w:val="104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589EDD3" w14:textId="33A55869" w:rsidR="0016375F" w:rsidRPr="00351ED2" w:rsidRDefault="0016375F" w:rsidP="00D0655B">
            <w:pPr>
              <w:widowControl w:val="0"/>
              <w:overflowPunct/>
              <w:spacing w:before="120"/>
              <w:ind w:leftChars="100" w:left="240" w:rightChars="12" w:right="29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75342D">
              <w:rPr>
                <w:rFonts w:cs="Times New Roman"/>
                <w:b/>
                <w:noProof/>
                <w:color w:val="auto"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75976A" w14:textId="43E750A7" w:rsidR="0016375F" w:rsidRPr="007A1E47" w:rsidRDefault="00121955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121955"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18"/>
              </w:rPr>
              <w:t>- 295,748,363</w:t>
            </w:r>
          </w:p>
        </w:tc>
      </w:tr>
      <w:tr w:rsidR="001A3AA1" w:rsidRPr="007A1E47" w14:paraId="4DC8FA5B" w14:textId="77777777" w:rsidTr="00E73913">
        <w:trPr>
          <w:cantSplit/>
          <w:trHeight w:hRule="exact" w:val="104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802BE1" w14:textId="77777777" w:rsidR="001A3AA1" w:rsidRPr="00351ED2" w:rsidRDefault="001A3AA1" w:rsidP="00D0655B">
            <w:pPr>
              <w:widowControl w:val="0"/>
              <w:overflowPunct/>
              <w:spacing w:before="120"/>
              <w:ind w:rightChars="12" w:right="29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b/>
                <w:noProof/>
                <w:color w:val="auto"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03CCA" w14:textId="27C99BAB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1,332,635,771</w:t>
            </w:r>
          </w:p>
        </w:tc>
      </w:tr>
      <w:tr w:rsidR="001A3AA1" w:rsidRPr="007A1E47" w14:paraId="67570E90" w14:textId="77777777" w:rsidTr="00E73913">
        <w:trPr>
          <w:cantSplit/>
          <w:trHeight w:hRule="exact" w:val="1060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396155" w14:textId="77777777" w:rsidR="001A3AA1" w:rsidRPr="00351ED2" w:rsidRDefault="001A3AA1" w:rsidP="00E73913">
            <w:pPr>
              <w:widowControl w:val="0"/>
              <w:overflowPunct/>
              <w:spacing w:before="120"/>
              <w:ind w:rightChars="36" w:right="86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7BF69" w14:textId="649F7C48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14,386,063,166</w:t>
            </w:r>
          </w:p>
        </w:tc>
      </w:tr>
      <w:tr w:rsidR="001A3AA1" w:rsidRPr="007A1E47" w14:paraId="0AF332EC" w14:textId="77777777" w:rsidTr="00E73913">
        <w:trPr>
          <w:cantSplit/>
          <w:trHeight w:hRule="exact" w:val="1060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1D687FA" w14:textId="77777777" w:rsidR="001A3AA1" w:rsidRPr="00351ED2" w:rsidRDefault="001A3AA1" w:rsidP="00E73913">
            <w:pPr>
              <w:widowControl w:val="0"/>
              <w:overflowPunct/>
              <w:spacing w:before="120"/>
              <w:ind w:rightChars="36" w:right="86" w:firstLineChars="0" w:firstLine="0"/>
              <w:jc w:val="distribute"/>
              <w:rPr>
                <w:rFonts w:cs="Times New Roman"/>
                <w:b/>
                <w:noProof/>
                <w:color w:val="auto"/>
                <w:sz w:val="22"/>
                <w:szCs w:val="22"/>
              </w:rPr>
            </w:pPr>
            <w:r w:rsidRPr="00351ED2">
              <w:rPr>
                <w:rFonts w:cs="Times New Roman"/>
                <w:b/>
                <w:noProof/>
                <w:color w:val="auto"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6E2B373E" w14:textId="3E17DDC0" w:rsidR="001A3AA1" w:rsidRPr="007A1E47" w:rsidRDefault="001A3AA1" w:rsidP="00E73913">
            <w:pPr>
              <w:widowControl w:val="0"/>
              <w:overflowPunct/>
              <w:spacing w:before="12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  <w:highlight w:val="yellow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15,718,698,937</w:t>
            </w:r>
          </w:p>
        </w:tc>
      </w:tr>
    </w:tbl>
    <w:p w14:paraId="71DF7ABF" w14:textId="77777777" w:rsidR="0087095F" w:rsidRPr="00351ED2" w:rsidRDefault="0087095F" w:rsidP="00534054">
      <w:pPr>
        <w:widowControl w:val="0"/>
        <w:overflowPunct/>
        <w:snapToGrid w:val="0"/>
        <w:spacing w:line="250" w:lineRule="exact"/>
        <w:ind w:left="284" w:rightChars="192" w:right="461" w:firstLineChars="0" w:hanging="284"/>
        <w:rPr>
          <w:rFonts w:cs="Times New Roman"/>
          <w:bCs/>
          <w:color w:val="auto"/>
          <w:sz w:val="18"/>
          <w:szCs w:val="18"/>
        </w:rPr>
      </w:pPr>
      <w:proofErr w:type="gramStart"/>
      <w:r w:rsidRPr="00351ED2">
        <w:rPr>
          <w:rFonts w:cs="Times New Roman"/>
          <w:bCs/>
          <w:color w:val="auto"/>
          <w:sz w:val="18"/>
          <w:szCs w:val="18"/>
        </w:rPr>
        <w:t>註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：1.本表係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採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現金及約當現金基礎，包括現金及自投資日起3個月內到期或清償之債權證券。</w:t>
      </w:r>
    </w:p>
    <w:p w14:paraId="3004FAA9" w14:textId="77777777" w:rsidR="0087095F" w:rsidRPr="00351ED2" w:rsidRDefault="0087095F" w:rsidP="00534054">
      <w:pPr>
        <w:widowControl w:val="0"/>
        <w:overflowPunct/>
        <w:snapToGrid w:val="0"/>
        <w:spacing w:line="250" w:lineRule="exact"/>
        <w:ind w:leftChars="150" w:left="540" w:hangingChars="100" w:hanging="180"/>
        <w:rPr>
          <w:rFonts w:cs="Times New Roman"/>
          <w:bCs/>
          <w:color w:val="auto"/>
          <w:sz w:val="18"/>
          <w:szCs w:val="18"/>
        </w:rPr>
      </w:pPr>
      <w:r w:rsidRPr="00351ED2">
        <w:rPr>
          <w:rFonts w:cs="Times New Roman"/>
          <w:bCs/>
          <w:color w:val="auto"/>
          <w:sz w:val="18"/>
          <w:szCs w:val="18"/>
        </w:rPr>
        <w:t>2.本表「調整非現金項目」欄所列，包括提存呆帳及評價損益、折舊、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折耗及攤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銷、處理資產損失（利益）、其他、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流動資產淨減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（淨增）及流動負債淨增（淨減）。</w:t>
      </w:r>
    </w:p>
    <w:p w14:paraId="2EF542B4" w14:textId="4A10F3FE" w:rsidR="0087095F" w:rsidRPr="00351ED2" w:rsidRDefault="0087095F" w:rsidP="00534054">
      <w:pPr>
        <w:widowControl w:val="0"/>
        <w:overflowPunct/>
        <w:snapToGrid w:val="0"/>
        <w:spacing w:line="250" w:lineRule="exact"/>
        <w:ind w:leftChars="150" w:left="540" w:hangingChars="100" w:hanging="180"/>
        <w:rPr>
          <w:rFonts w:cs="Times New Roman"/>
          <w:color w:val="auto"/>
          <w:sz w:val="18"/>
          <w:szCs w:val="18"/>
        </w:rPr>
      </w:pPr>
      <w:r w:rsidRPr="00351ED2">
        <w:rPr>
          <w:rFonts w:cs="Times New Roman"/>
          <w:bCs/>
          <w:color w:val="auto"/>
          <w:sz w:val="18"/>
          <w:szCs w:val="18"/>
        </w:rPr>
        <w:t>3.</w:t>
      </w:r>
      <w:proofErr w:type="gramStart"/>
      <w:r w:rsidRPr="00351ED2">
        <w:rPr>
          <w:rFonts w:cs="Times New Roman"/>
          <w:bCs/>
          <w:color w:val="auto"/>
          <w:sz w:val="18"/>
          <w:szCs w:val="18"/>
        </w:rPr>
        <w:t>本表編製</w:t>
      </w:r>
      <w:proofErr w:type="gramEnd"/>
      <w:r w:rsidRPr="00351ED2">
        <w:rPr>
          <w:rFonts w:cs="Times New Roman"/>
          <w:bCs/>
          <w:color w:val="auto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0"/>
        <w:gridCol w:w="1604"/>
        <w:gridCol w:w="757"/>
        <w:gridCol w:w="1590"/>
        <w:gridCol w:w="776"/>
        <w:gridCol w:w="1614"/>
        <w:gridCol w:w="743"/>
      </w:tblGrid>
      <w:tr w:rsidR="0087095F" w:rsidRPr="00351ED2" w14:paraId="20F9B7D6" w14:textId="77777777" w:rsidTr="0099013C">
        <w:trPr>
          <w:tblHeader/>
        </w:trPr>
        <w:tc>
          <w:tcPr>
            <w:tcW w:w="5000" w:type="pct"/>
            <w:gridSpan w:val="7"/>
            <w:tcBorders>
              <w:bottom w:val="single" w:sz="8" w:space="0" w:color="auto"/>
            </w:tcBorders>
          </w:tcPr>
          <w:p w14:paraId="2CE18B0F" w14:textId="171BB494" w:rsidR="0087095F" w:rsidRDefault="0087095F" w:rsidP="00D0655B">
            <w:pPr>
              <w:tabs>
                <w:tab w:val="center" w:pos="4761"/>
              </w:tabs>
              <w:overflowPunct/>
              <w:adjustRightInd w:val="0"/>
              <w:snapToGrid w:val="0"/>
              <w:ind w:left="-321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</w:t>
            </w:r>
            <w:r w:rsidRPr="00351ED2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運動發展基金</w:t>
            </w:r>
            <w:r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餘</w:t>
            </w:r>
            <w:proofErr w:type="gramStart"/>
            <w:r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>絀</w:t>
            </w:r>
            <w:proofErr w:type="gramEnd"/>
            <w:r w:rsidRPr="00351ED2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審定後平衡表　</w:t>
            </w:r>
          </w:p>
          <w:p w14:paraId="63A08ACD" w14:textId="4509F3C8" w:rsidR="0087095F" w:rsidRPr="00351ED2" w:rsidRDefault="0087095F" w:rsidP="00D0655B">
            <w:pPr>
              <w:widowControl w:val="0"/>
              <w:tabs>
                <w:tab w:val="left" w:pos="3627"/>
                <w:tab w:val="left" w:pos="8736"/>
              </w:tabs>
              <w:overflowPunct/>
              <w:snapToGrid w:val="0"/>
              <w:ind w:rightChars="-43" w:right="-103" w:firstLineChars="0" w:firstLine="0"/>
              <w:jc w:val="lef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51ED2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351ED2">
              <w:rPr>
                <w:rFonts w:cs="Times New Roman" w:hint="eastAsia"/>
                <w:color w:val="auto"/>
                <w:szCs w:val="20"/>
              </w:rPr>
              <w:t>中華民國</w:t>
            </w:r>
            <w:r w:rsidRPr="00351ED2">
              <w:rPr>
                <w:rFonts w:cs="Times New Roman"/>
                <w:color w:val="auto"/>
                <w:szCs w:val="20"/>
              </w:rPr>
              <w:t>11</w:t>
            </w:r>
            <w:r w:rsidR="007A1E47">
              <w:rPr>
                <w:rFonts w:cs="Times New Roman"/>
                <w:color w:val="auto"/>
                <w:szCs w:val="20"/>
              </w:rPr>
              <w:t>3</w:t>
            </w:r>
            <w:r w:rsidRPr="00351ED2">
              <w:rPr>
                <w:rFonts w:cs="Times New Roman" w:hint="eastAsia"/>
                <w:color w:val="auto"/>
                <w:szCs w:val="20"/>
              </w:rPr>
              <w:t>年12月31日</w:t>
            </w:r>
            <w:r w:rsidRPr="00351ED2">
              <w:rPr>
                <w:rFonts w:cs="Times New Roman" w:hint="eastAsia"/>
                <w:color w:val="auto"/>
                <w:szCs w:val="20"/>
              </w:rPr>
              <w:tab/>
            </w:r>
            <w:r w:rsidRPr="00351ED2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1C0F14" w:rsidRPr="00351ED2" w14:paraId="6E18EBAB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1529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70E4CA8" w14:textId="77777777" w:rsidR="0087095F" w:rsidRPr="00351ED2" w:rsidRDefault="0087095F" w:rsidP="000303F0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1157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A9FA08C" w14:textId="682B4DD1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51ED2">
              <w:rPr>
                <w:rFonts w:cs="Times New Roman"/>
                <w:color w:val="auto"/>
                <w:szCs w:val="20"/>
              </w:rPr>
              <w:t>11</w:t>
            </w:r>
            <w:r w:rsidR="007A1E47">
              <w:rPr>
                <w:rFonts w:cs="Times New Roman"/>
                <w:color w:val="auto"/>
                <w:szCs w:val="20"/>
              </w:rPr>
              <w:t>3</w:t>
            </w:r>
            <w:r w:rsidRPr="00351ED2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1159" w:type="pct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8DEFAB2" w14:textId="3E78B8FA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51ED2">
              <w:rPr>
                <w:rFonts w:cs="Times New Roman"/>
                <w:color w:val="auto"/>
                <w:szCs w:val="20"/>
              </w:rPr>
              <w:t>1</w:t>
            </w:r>
            <w:r w:rsidR="00A45C45" w:rsidRPr="00351ED2">
              <w:rPr>
                <w:rFonts w:cs="Times New Roman"/>
                <w:color w:val="auto"/>
                <w:szCs w:val="20"/>
              </w:rPr>
              <w:t>1</w:t>
            </w:r>
            <w:r w:rsidR="007A1E47">
              <w:rPr>
                <w:rFonts w:cs="Times New Roman"/>
                <w:color w:val="auto"/>
                <w:szCs w:val="20"/>
              </w:rPr>
              <w:t>2</w:t>
            </w:r>
            <w:r w:rsidRPr="00351ED2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1155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D443E5A" w14:textId="77777777" w:rsidR="0087095F" w:rsidRPr="00351ED2" w:rsidRDefault="0087095F" w:rsidP="000303F0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1C0F14" w:rsidRPr="00351ED2" w14:paraId="67D3CED2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5"/>
          <w:tblHeader/>
        </w:trPr>
        <w:tc>
          <w:tcPr>
            <w:tcW w:w="1529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D15EB64" w14:textId="77777777" w:rsidR="0087095F" w:rsidRPr="00351ED2" w:rsidRDefault="0087095F" w:rsidP="0087095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786" w:type="pct"/>
            <w:tcBorders>
              <w:bottom w:val="single" w:sz="8" w:space="0" w:color="auto"/>
            </w:tcBorders>
            <w:vAlign w:val="center"/>
          </w:tcPr>
          <w:p w14:paraId="5CF4474C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71" w:type="pct"/>
            <w:tcBorders>
              <w:bottom w:val="single" w:sz="8" w:space="0" w:color="auto"/>
            </w:tcBorders>
            <w:vAlign w:val="center"/>
          </w:tcPr>
          <w:p w14:paraId="22602500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779" w:type="pct"/>
            <w:tcBorders>
              <w:bottom w:val="single" w:sz="8" w:space="0" w:color="auto"/>
            </w:tcBorders>
            <w:vAlign w:val="center"/>
          </w:tcPr>
          <w:p w14:paraId="5D78242D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80" w:type="pct"/>
            <w:tcBorders>
              <w:bottom w:val="single" w:sz="8" w:space="0" w:color="auto"/>
            </w:tcBorders>
            <w:vAlign w:val="center"/>
          </w:tcPr>
          <w:p w14:paraId="6510AE82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791" w:type="pct"/>
            <w:tcBorders>
              <w:bottom w:val="single" w:sz="8" w:space="0" w:color="auto"/>
            </w:tcBorders>
            <w:vAlign w:val="center"/>
          </w:tcPr>
          <w:p w14:paraId="4C039B1A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364" w:type="pct"/>
            <w:tcBorders>
              <w:bottom w:val="single" w:sz="8" w:space="0" w:color="auto"/>
              <w:right w:val="nil"/>
            </w:tcBorders>
            <w:vAlign w:val="center"/>
          </w:tcPr>
          <w:p w14:paraId="4162012C" w14:textId="77777777" w:rsidR="0087095F" w:rsidRPr="00351ED2" w:rsidRDefault="0087095F" w:rsidP="000303F0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51ED2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1C0F14" w:rsidRPr="00351ED2" w14:paraId="651CDF1F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43B24653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Cs w:val="22"/>
              </w:rPr>
            </w:pPr>
            <w:r w:rsidRPr="00351ED2">
              <w:rPr>
                <w:rFonts w:cs="Times New Roman"/>
                <w:b/>
                <w:color w:val="auto"/>
                <w:spacing w:val="-6"/>
                <w:kern w:val="0"/>
                <w:szCs w:val="22"/>
              </w:rPr>
              <w:t>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2940B78B" w14:textId="1D594D7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18,184,045,598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32CE1DB9" w14:textId="17E516E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28570DF6" w14:textId="09B69BD1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17,854,838,049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EBF6259" w14:textId="16A9FBF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7F2CAAD9" w14:textId="7C2BDC7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noProof/>
                <w:sz w:val="18"/>
              </w:rPr>
              <w:t>329,207,549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6FA341B6" w14:textId="333FB60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kern w:val="0"/>
                <w:sz w:val="18"/>
              </w:rPr>
              <w:t>1.84</w:t>
            </w:r>
          </w:p>
        </w:tc>
      </w:tr>
      <w:tr w:rsidR="001C0F14" w:rsidRPr="00351ED2" w14:paraId="5142533D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1FA899C8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22204841" w14:textId="3F1283CB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17,812,244,273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4B809ABD" w14:textId="507C392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97.96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FBD162F" w14:textId="08D4E5B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17,778,785,087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408D487" w14:textId="752779EB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99.57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51CE1582" w14:textId="3852C13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33,459,186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6A1C0D97" w14:textId="0D44AF5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0.19</w:t>
            </w:r>
          </w:p>
        </w:tc>
      </w:tr>
      <w:tr w:rsidR="001C0F14" w:rsidRPr="00351ED2" w14:paraId="7B092FD4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78802EE3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6893B199" w14:textId="16D2D6D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15,718,698,937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05113398" w14:textId="51DBAEBB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86.44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FF50F1A" w14:textId="0880537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14,386,063,166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751642F" w14:textId="5B8D52D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80.57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087D5624" w14:textId="67C2D22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1,332,635,771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4B5E4851" w14:textId="2067582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9.26</w:t>
            </w:r>
          </w:p>
        </w:tc>
      </w:tr>
      <w:tr w:rsidR="001C0F14" w:rsidRPr="00351ED2" w14:paraId="1F4AACF5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2A7CC124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0F0A55ED" w14:textId="4F85505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713,623,000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1A8F2264" w14:textId="38854C8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3.92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0272023" w14:textId="7504C21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1,793,911,172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088EF7" w14:textId="701275A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10.05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7B619908" w14:textId="2187450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- 1,080,288,172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6A38C782" w14:textId="3ADCEAB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- 60.22</w:t>
            </w:r>
          </w:p>
        </w:tc>
      </w:tr>
      <w:tr w:rsidR="001C0F14" w:rsidRPr="00351ED2" w14:paraId="13C4A2B7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12C0F6C0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0FC6E1DE" w14:textId="0B83075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1,379,922,336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5BD3CB60" w14:textId="3B5988D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7.59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72E17E3" w14:textId="310D80A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1,598,810,749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E573C86" w14:textId="21B81A8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8.95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23B9D173" w14:textId="50B1C6E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- 218,888,413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2AA4EA7E" w14:textId="6AC0C94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- 13.69</w:t>
            </w:r>
          </w:p>
        </w:tc>
      </w:tr>
      <w:tr w:rsidR="001C0F14" w:rsidRPr="00351ED2" w14:paraId="666CA5C8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38B7338B" w14:textId="0E0C8C9E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004D6F">
              <w:rPr>
                <w:spacing w:val="-6"/>
                <w:kern w:val="0"/>
                <w:sz w:val="22"/>
              </w:rPr>
              <w:t>長</w:t>
            </w:r>
            <w:proofErr w:type="gramStart"/>
            <w:r w:rsidRPr="00004D6F">
              <w:rPr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spacing w:val="-6"/>
                <w:kern w:val="0"/>
                <w:sz w:val="22"/>
              </w:rPr>
              <w:t>墊款及準備金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674133AF" w14:textId="127B320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295,958,363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4B68B8C2" w14:textId="1B3A61C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1.63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B84D1CE" w14:textId="29C6BE9B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17191D3" w14:textId="488AFE9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7CF3F1CA" w14:textId="1755251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295,958,363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358FBDAF" w14:textId="387BEAF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C0F14" w:rsidRPr="00351ED2" w14:paraId="59ED3380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47FB64F8" w14:textId="04F123BA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004D6F">
              <w:rPr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125D69D8" w14:textId="31F459E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295,958,363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24B23E97" w14:textId="062AE49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1.63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517E665" w14:textId="36913D1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0EE8BBA" w14:textId="7CE278D1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3A735302" w14:textId="1741F0B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295,958,363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54457E7" w14:textId="57BCBA5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1C0F14" w:rsidRPr="00351ED2" w14:paraId="3BCAE834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79A31022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7FAED764" w14:textId="0795C93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319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718A1F05" w14:textId="7D407ED1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AD50138" w14:textId="04EF3C8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319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89CABAB" w14:textId="0A3D04E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6D728F4B" w14:textId="3109CD7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5EF017B8" w14:textId="520109B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C0F14" w:rsidRPr="00351ED2" w14:paraId="42122269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723ADE1E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機械及設備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57680CD3" w14:textId="64F4CFB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157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4DC0D218" w14:textId="0200A43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948BB95" w14:textId="0673831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157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6512D4D" w14:textId="0FC560D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2343CBA6" w14:textId="0561ECD7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AE86FB3" w14:textId="3BCE6F5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C0F14" w:rsidRPr="00351ED2" w14:paraId="2CD546BB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09F99B85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雜項設備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47CFF5F6" w14:textId="5E74F9A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162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101BC47F" w14:textId="6B43D80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144E05B8" w14:textId="74147DD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162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03E258F" w14:textId="42E88A20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3B339DE4" w14:textId="3945AB61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463CFD7C" w14:textId="018740DB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C0F14" w:rsidRPr="00351ED2" w14:paraId="6230027B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0D072EC1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其他資產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67996C24" w14:textId="000832A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75,842,643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03D68C9B" w14:textId="664E2047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8DCBC85" w14:textId="4D8A8ED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76,052,643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7392C95" w14:textId="55E7742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0.43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57702A0B" w14:textId="3EF4300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- 210,000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0509C0A4" w14:textId="7CEA162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- 0.28</w:t>
            </w:r>
          </w:p>
        </w:tc>
      </w:tr>
      <w:tr w:rsidR="001C0F14" w:rsidRPr="00351ED2" w14:paraId="1286E2F8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66DC1DA5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30" w:right="72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什項資產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256A318A" w14:textId="51B0F05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75,842,643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75FB3280" w14:textId="079D0AB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0CD619E" w14:textId="0185CF8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76,052,643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226D3D3" w14:textId="5176FC70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0.43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46990EEF" w14:textId="308DF35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- 210,000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8DEB306" w14:textId="75B5AE7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- 0.28</w:t>
            </w:r>
          </w:p>
        </w:tc>
      </w:tr>
      <w:tr w:rsidR="001C0F14" w:rsidRPr="00351ED2" w14:paraId="0618630E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5BBE0C40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Cs w:val="22"/>
              </w:rPr>
            </w:pPr>
            <w:r w:rsidRPr="00351ED2">
              <w:rPr>
                <w:rFonts w:cs="Times New Roman"/>
                <w:b/>
                <w:color w:val="auto"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24E8CA05" w14:textId="56AC43A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18,184,045,598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119AE255" w14:textId="35D8C7E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7DE99969" w14:textId="305842E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17,854,838,049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5AF5CBD" w14:textId="083CC55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3385816C" w14:textId="02006119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noProof/>
                <w:sz w:val="18"/>
              </w:rPr>
              <w:t>329,207,549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23C2E002" w14:textId="1A38AF6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kern w:val="0"/>
                <w:sz w:val="18"/>
              </w:rPr>
              <w:t>1.84</w:t>
            </w:r>
          </w:p>
        </w:tc>
      </w:tr>
      <w:tr w:rsidR="001C0F14" w:rsidRPr="00351ED2" w14:paraId="78CF8459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709CB7A5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Cs w:val="22"/>
              </w:rPr>
            </w:pPr>
            <w:r w:rsidRPr="00351ED2">
              <w:rPr>
                <w:rFonts w:cs="Times New Roman"/>
                <w:b/>
                <w:color w:val="auto"/>
                <w:spacing w:val="-6"/>
                <w:kern w:val="0"/>
                <w:szCs w:val="22"/>
              </w:rPr>
              <w:t>負債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473E318C" w14:textId="59302D9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2,329,027,623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37FFA466" w14:textId="5552C7B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12.81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5529D0B" w14:textId="1948632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2,277,910,294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D5F8D7B" w14:textId="4DC34C1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12.76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45C38365" w14:textId="1618AEC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noProof/>
                <w:sz w:val="18"/>
              </w:rPr>
              <w:t>51,117,329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894A01E" w14:textId="1843374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kern w:val="0"/>
                <w:sz w:val="18"/>
              </w:rPr>
              <w:t>2.24</w:t>
            </w:r>
          </w:p>
        </w:tc>
      </w:tr>
      <w:tr w:rsidR="001C0F14" w:rsidRPr="00351ED2" w14:paraId="248D681B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4C154870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6788BF23" w14:textId="03D48D5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2,007,450,689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04198260" w14:textId="4D2CD86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11.04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61AB5C7D" w14:textId="6D89DDF1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2,238,826,408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08096C" w14:textId="734C4522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12.54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7D5E17D2" w14:textId="4862D47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- 231,375,719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1DC4DE35" w14:textId="220E4CC8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- 10.33</w:t>
            </w:r>
          </w:p>
        </w:tc>
      </w:tr>
      <w:tr w:rsidR="001C0F14" w:rsidRPr="00351ED2" w14:paraId="10376CC8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5FDF86E8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1D476DD7" w14:textId="12F23996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2,007,450,689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584D98BC" w14:textId="6C74E40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11.04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33E95703" w14:textId="6EB3B9F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2,238,826,408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9BBEB74" w14:textId="74D6141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12.54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5944810E" w14:textId="4F6746E7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- 231,375,719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3417CD9A" w14:textId="566625B3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- 10.33</w:t>
            </w:r>
          </w:p>
        </w:tc>
      </w:tr>
      <w:tr w:rsidR="001C0F14" w:rsidRPr="00351ED2" w14:paraId="0F84D0AA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3954F459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其他負債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0B2EBCF2" w14:textId="2DB8362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321,576,934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1B1355C0" w14:textId="7E83BCD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FCD6551" w14:textId="35E76CDC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39,083,886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5B4A19B" w14:textId="08227094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0.22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4DA86E3B" w14:textId="3AE22E70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282,493,048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5199ACBE" w14:textId="60F0AD95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722.79</w:t>
            </w:r>
          </w:p>
        </w:tc>
      </w:tr>
      <w:tr w:rsidR="001C0F14" w:rsidRPr="00351ED2" w14:paraId="7E0C2377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7545C2DA" w14:textId="77777777" w:rsidR="000D7F4A" w:rsidRPr="00351ED2" w:rsidRDefault="000D7F4A" w:rsidP="00264BF8">
            <w:pPr>
              <w:widowControl w:val="0"/>
              <w:overflowPunct/>
              <w:spacing w:line="36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什項負債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10510EC6" w14:textId="38DAF87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321,576,934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10B072DC" w14:textId="7D7841F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5C332CD9" w14:textId="02F333EF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39,083,886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24C7340" w14:textId="195D80FD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0.22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39EE1FBD" w14:textId="0EF66E2A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282,493,048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F44660E" w14:textId="0724778E" w:rsidR="000D7F4A" w:rsidRPr="00E73913" w:rsidRDefault="000D7F4A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722.79</w:t>
            </w:r>
          </w:p>
        </w:tc>
      </w:tr>
      <w:tr w:rsidR="001C0F14" w:rsidRPr="00351ED2" w14:paraId="376F32A2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32B97A27" w14:textId="77777777" w:rsidR="008522EE" w:rsidRPr="00351ED2" w:rsidRDefault="008522EE" w:rsidP="00264BF8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b/>
                <w:color w:val="auto"/>
                <w:spacing w:val="-6"/>
                <w:kern w:val="0"/>
                <w:szCs w:val="22"/>
              </w:rPr>
              <w:t>淨資產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108FEFA1" w14:textId="0318C442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15,855,017,975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7CE8B592" w14:textId="427DD4D0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87.19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068AAA30" w14:textId="70DBBA76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15,576,927,755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0AFA891" w14:textId="1EE65733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87.24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3DE26DD6" w14:textId="7A53CBB1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noProof/>
                <w:sz w:val="18"/>
              </w:rPr>
              <w:t>278,090,220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329C7632" w14:textId="315196E8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kern w:val="0"/>
                <w:sz w:val="18"/>
              </w:rPr>
              <w:t>1.79</w:t>
            </w:r>
          </w:p>
        </w:tc>
      </w:tr>
      <w:tr w:rsidR="001C0F14" w:rsidRPr="00351ED2" w14:paraId="3D912E27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3FF63BDB" w14:textId="77777777" w:rsidR="008522EE" w:rsidRPr="00351ED2" w:rsidRDefault="008522EE" w:rsidP="00264BF8">
            <w:pPr>
              <w:widowControl w:val="0"/>
              <w:overflowPunct/>
              <w:spacing w:line="360" w:lineRule="exact"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64631394" w14:textId="473BFC34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15,855,017,975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47F2F87F" w14:textId="3F362FCF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87.19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F33F0E9" w14:textId="35226AA9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15,576,927,755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16ADED25" w14:textId="55EFA4BD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87.24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296F5765" w14:textId="6C95D7CF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278,090,220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2F7884F3" w14:textId="4BC8F1B8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1.79</w:t>
            </w:r>
          </w:p>
        </w:tc>
      </w:tr>
      <w:tr w:rsidR="001C0F14" w:rsidRPr="00351ED2" w14:paraId="307B9C96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nil"/>
            </w:tcBorders>
            <w:vAlign w:val="center"/>
          </w:tcPr>
          <w:p w14:paraId="05A459C6" w14:textId="77777777" w:rsidR="008522EE" w:rsidRPr="00351ED2" w:rsidRDefault="008522EE" w:rsidP="00264BF8">
            <w:pPr>
              <w:widowControl w:val="0"/>
              <w:overflowPunct/>
              <w:spacing w:line="360" w:lineRule="exact"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786" w:type="pct"/>
            <w:tcBorders>
              <w:top w:val="nil"/>
              <w:bottom w:val="nil"/>
            </w:tcBorders>
            <w:vAlign w:val="center"/>
          </w:tcPr>
          <w:p w14:paraId="0D14BEF9" w14:textId="319DEC90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15,855,017,975</w:t>
            </w:r>
          </w:p>
        </w:tc>
        <w:tc>
          <w:tcPr>
            <w:tcW w:w="371" w:type="pct"/>
            <w:tcBorders>
              <w:top w:val="nil"/>
              <w:bottom w:val="nil"/>
            </w:tcBorders>
            <w:vAlign w:val="center"/>
          </w:tcPr>
          <w:p w14:paraId="6FEF1937" w14:textId="31A77CE9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sz w:val="18"/>
              </w:rPr>
              <w:t>87.19</w:t>
            </w:r>
          </w:p>
        </w:tc>
        <w:tc>
          <w:tcPr>
            <w:tcW w:w="779" w:type="pct"/>
            <w:tcBorders>
              <w:top w:val="nil"/>
              <w:bottom w:val="nil"/>
            </w:tcBorders>
            <w:vAlign w:val="center"/>
          </w:tcPr>
          <w:p w14:paraId="42A74D1D" w14:textId="5976820A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15,576,927,755</w:t>
            </w: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27462E60" w14:textId="4A54FD58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  <w:t>87.24</w:t>
            </w:r>
          </w:p>
        </w:tc>
        <w:tc>
          <w:tcPr>
            <w:tcW w:w="791" w:type="pct"/>
            <w:tcBorders>
              <w:top w:val="nil"/>
              <w:bottom w:val="nil"/>
            </w:tcBorders>
            <w:vAlign w:val="center"/>
          </w:tcPr>
          <w:p w14:paraId="4A6DCE60" w14:textId="221AA58D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noProof/>
                <w:sz w:val="18"/>
              </w:rPr>
              <w:t>278,090,220</w:t>
            </w:r>
          </w:p>
        </w:tc>
        <w:tc>
          <w:tcPr>
            <w:tcW w:w="364" w:type="pct"/>
            <w:tcBorders>
              <w:top w:val="nil"/>
              <w:bottom w:val="nil"/>
              <w:right w:val="nil"/>
            </w:tcBorders>
            <w:vAlign w:val="center"/>
          </w:tcPr>
          <w:p w14:paraId="719306DF" w14:textId="0BEADB94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kern w:val="0"/>
                <w:sz w:val="18"/>
              </w:rPr>
              <w:t>1.79</w:t>
            </w:r>
          </w:p>
        </w:tc>
      </w:tr>
      <w:tr w:rsidR="001C0F14" w:rsidRPr="00351ED2" w14:paraId="7120C448" w14:textId="77777777" w:rsidTr="001C0F1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39"/>
        </w:trPr>
        <w:tc>
          <w:tcPr>
            <w:tcW w:w="1529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132FED6" w14:textId="77777777" w:rsidR="008522EE" w:rsidRPr="00351ED2" w:rsidRDefault="008522EE" w:rsidP="00264BF8">
            <w:pPr>
              <w:widowControl w:val="0"/>
              <w:overflowPunct/>
              <w:spacing w:line="360" w:lineRule="exact"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2"/>
              </w:rPr>
            </w:pPr>
            <w:r w:rsidRPr="00351ED2">
              <w:rPr>
                <w:rFonts w:cs="Times New Roman"/>
                <w:b/>
                <w:color w:val="auto"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786" w:type="pct"/>
            <w:tcBorders>
              <w:top w:val="nil"/>
              <w:bottom w:val="single" w:sz="8" w:space="0" w:color="auto"/>
            </w:tcBorders>
            <w:vAlign w:val="center"/>
          </w:tcPr>
          <w:p w14:paraId="6C671123" w14:textId="3A952B99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18,184,045,598</w:t>
            </w:r>
          </w:p>
        </w:tc>
        <w:tc>
          <w:tcPr>
            <w:tcW w:w="371" w:type="pct"/>
            <w:tcBorders>
              <w:top w:val="nil"/>
              <w:bottom w:val="single" w:sz="8" w:space="0" w:color="auto"/>
            </w:tcBorders>
            <w:vAlign w:val="center"/>
          </w:tcPr>
          <w:p w14:paraId="49094ACC" w14:textId="7A142AEC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779" w:type="pct"/>
            <w:tcBorders>
              <w:top w:val="nil"/>
              <w:bottom w:val="single" w:sz="8" w:space="0" w:color="auto"/>
            </w:tcBorders>
            <w:vAlign w:val="center"/>
          </w:tcPr>
          <w:p w14:paraId="04876149" w14:textId="30E210B5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17,854,838,049</w:t>
            </w:r>
          </w:p>
        </w:tc>
        <w:tc>
          <w:tcPr>
            <w:tcW w:w="380" w:type="pct"/>
            <w:tcBorders>
              <w:top w:val="nil"/>
              <w:bottom w:val="single" w:sz="8" w:space="0" w:color="auto"/>
            </w:tcBorders>
            <w:vAlign w:val="center"/>
          </w:tcPr>
          <w:p w14:paraId="58ABD395" w14:textId="1C66DAFE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E73913">
              <w:rPr>
                <w:rFonts w:ascii="新細明體" w:eastAsia="新細明體" w:hAnsi="新細明體" w:cs="Times New Roman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791" w:type="pct"/>
            <w:tcBorders>
              <w:top w:val="nil"/>
              <w:bottom w:val="single" w:sz="8" w:space="0" w:color="auto"/>
            </w:tcBorders>
            <w:vAlign w:val="center"/>
          </w:tcPr>
          <w:p w14:paraId="52E0DF75" w14:textId="49E6390E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noProof/>
                <w:sz w:val="18"/>
              </w:rPr>
              <w:t>329,207,549</w:t>
            </w:r>
          </w:p>
        </w:tc>
        <w:tc>
          <w:tcPr>
            <w:tcW w:w="364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7E96DAA" w14:textId="2CE63AD2" w:rsidR="008522EE" w:rsidRPr="00E73913" w:rsidRDefault="008522EE" w:rsidP="00E73913">
            <w:pPr>
              <w:widowControl w:val="0"/>
              <w:overflowPunct/>
              <w:spacing w:line="360" w:lineRule="exact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  <w:highlight w:val="yellow"/>
              </w:rPr>
            </w:pPr>
            <w:r w:rsidRPr="00E73913">
              <w:rPr>
                <w:rFonts w:ascii="新細明體" w:hAnsi="新細明體"/>
                <w:b/>
                <w:kern w:val="0"/>
                <w:sz w:val="18"/>
              </w:rPr>
              <w:t>1.84</w:t>
            </w:r>
          </w:p>
        </w:tc>
      </w:tr>
    </w:tbl>
    <w:p w14:paraId="3A66152B" w14:textId="26475FCB" w:rsidR="0087095F" w:rsidRPr="00351ED2" w:rsidRDefault="0087095F" w:rsidP="00E73913">
      <w:pPr>
        <w:widowControl w:val="0"/>
        <w:tabs>
          <w:tab w:val="left" w:pos="408"/>
        </w:tabs>
        <w:overflowPunct/>
        <w:adjustRightInd w:val="0"/>
        <w:snapToGrid w:val="0"/>
        <w:spacing w:line="260" w:lineRule="exact"/>
        <w:ind w:firstLineChars="0" w:firstLine="0"/>
        <w:jc w:val="left"/>
        <w:rPr>
          <w:rFonts w:cs="Times New Roman"/>
          <w:color w:val="auto"/>
          <w:sz w:val="18"/>
          <w:szCs w:val="18"/>
        </w:rPr>
      </w:pPr>
      <w:proofErr w:type="gramStart"/>
      <w:r w:rsidRPr="00351ED2">
        <w:rPr>
          <w:rFonts w:cs="Times New Roman"/>
          <w:color w:val="auto"/>
          <w:sz w:val="18"/>
          <w:szCs w:val="18"/>
        </w:rPr>
        <w:t>註</w:t>
      </w:r>
      <w:proofErr w:type="gramEnd"/>
      <w:r w:rsidRPr="00351ED2">
        <w:rPr>
          <w:rFonts w:cs="Times New Roman"/>
          <w:color w:val="auto"/>
          <w:sz w:val="18"/>
          <w:szCs w:val="18"/>
        </w:rPr>
        <w:t>：1.</w:t>
      </w:r>
      <w:r w:rsidR="0016375F" w:rsidRPr="0016375F">
        <w:rPr>
          <w:rFonts w:cs="Times New Roman" w:hint="eastAsia"/>
          <w:color w:val="auto"/>
          <w:sz w:val="18"/>
          <w:szCs w:val="18"/>
        </w:rPr>
        <w:t>信託代理與保證資產（負債），</w:t>
      </w:r>
      <w:r w:rsidR="000D7F4A" w:rsidRPr="000D7F4A">
        <w:rPr>
          <w:rFonts w:cs="Times New Roman"/>
          <w:color w:val="auto"/>
          <w:sz w:val="18"/>
          <w:szCs w:val="18"/>
        </w:rPr>
        <w:t>113年底及112年底各有2,000,000,000元及3,050,000,000元</w:t>
      </w:r>
      <w:r w:rsidR="0016375F" w:rsidRPr="0016375F">
        <w:rPr>
          <w:rFonts w:cs="Times New Roman"/>
          <w:color w:val="auto"/>
          <w:sz w:val="18"/>
          <w:szCs w:val="18"/>
        </w:rPr>
        <w:t>。</w:t>
      </w:r>
    </w:p>
    <w:p w14:paraId="14EDA659" w14:textId="019D42C2" w:rsidR="0099581E" w:rsidRDefault="0087095F" w:rsidP="00E73913">
      <w:pPr>
        <w:widowControl w:val="0"/>
        <w:tabs>
          <w:tab w:val="left" w:pos="408"/>
        </w:tabs>
        <w:overflowPunct/>
        <w:adjustRightInd w:val="0"/>
        <w:snapToGrid w:val="0"/>
        <w:spacing w:line="260" w:lineRule="exact"/>
        <w:ind w:leftChars="150" w:left="360" w:firstLineChars="0" w:firstLine="0"/>
        <w:jc w:val="left"/>
        <w:rPr>
          <w:rFonts w:cs="Times New Roman"/>
          <w:color w:val="auto"/>
          <w:sz w:val="18"/>
          <w:szCs w:val="18"/>
        </w:rPr>
      </w:pPr>
      <w:r w:rsidRPr="00351ED2">
        <w:rPr>
          <w:rFonts w:cs="Times New Roman"/>
          <w:color w:val="auto"/>
          <w:sz w:val="18"/>
          <w:szCs w:val="18"/>
        </w:rPr>
        <w:t>2.</w:t>
      </w:r>
      <w:proofErr w:type="gramStart"/>
      <w:r w:rsidRPr="00351ED2">
        <w:rPr>
          <w:rFonts w:cs="Times New Roman"/>
          <w:color w:val="auto"/>
          <w:sz w:val="18"/>
          <w:szCs w:val="18"/>
        </w:rPr>
        <w:t>本表編製</w:t>
      </w:r>
      <w:proofErr w:type="gramEnd"/>
      <w:r w:rsidRPr="00351ED2">
        <w:rPr>
          <w:rFonts w:cs="Times New Roman"/>
          <w:color w:val="auto"/>
          <w:sz w:val="18"/>
          <w:szCs w:val="18"/>
        </w:rPr>
        <w:t>基礎係依會計法刪除第29條後，納入固定資產及長期負債等科目，與預算編列基礎不同。</w:t>
      </w:r>
    </w:p>
    <w:sectPr w:rsidR="0099581E" w:rsidSect="006436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9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6F5E1" w14:textId="77777777" w:rsidR="006879F6" w:rsidRDefault="006879F6" w:rsidP="00F70532">
      <w:pPr>
        <w:ind w:firstLine="480"/>
      </w:pPr>
      <w:r>
        <w:separator/>
      </w:r>
    </w:p>
    <w:p w14:paraId="6843A72E" w14:textId="77777777" w:rsidR="006879F6" w:rsidRDefault="006879F6" w:rsidP="00F70532">
      <w:pPr>
        <w:ind w:firstLine="480"/>
      </w:pPr>
    </w:p>
    <w:p w14:paraId="067185E0" w14:textId="77777777" w:rsidR="006879F6" w:rsidRDefault="006879F6" w:rsidP="009B0ED7">
      <w:pPr>
        <w:ind w:firstLine="480"/>
      </w:pPr>
    </w:p>
  </w:endnote>
  <w:endnote w:type="continuationSeparator" w:id="0">
    <w:p w14:paraId="74F8E040" w14:textId="77777777" w:rsidR="006879F6" w:rsidRDefault="006879F6" w:rsidP="00F70532">
      <w:pPr>
        <w:ind w:firstLine="480"/>
      </w:pPr>
      <w:r>
        <w:continuationSeparator/>
      </w:r>
    </w:p>
    <w:p w14:paraId="0ABFE001" w14:textId="77777777" w:rsidR="006879F6" w:rsidRDefault="006879F6" w:rsidP="00F70532">
      <w:pPr>
        <w:ind w:firstLine="480"/>
      </w:pPr>
    </w:p>
    <w:p w14:paraId="7E013770" w14:textId="77777777" w:rsidR="006879F6" w:rsidRDefault="006879F6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0258" w14:textId="77777777" w:rsidR="00DF059D" w:rsidRPr="00A518C3" w:rsidRDefault="00DF059D" w:rsidP="00A518C3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81A38" w14:textId="77777777" w:rsidR="00DF059D" w:rsidRPr="00A518C3" w:rsidRDefault="00DF059D" w:rsidP="00A518C3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52A0" w14:textId="77777777" w:rsidR="00E40CF1" w:rsidRDefault="00E40CF1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20F41" w14:textId="77777777" w:rsidR="006879F6" w:rsidRDefault="006879F6" w:rsidP="00F70532">
      <w:pPr>
        <w:ind w:firstLine="480"/>
      </w:pPr>
      <w:r>
        <w:separator/>
      </w:r>
    </w:p>
    <w:p w14:paraId="73FFFBC3" w14:textId="77777777" w:rsidR="006879F6" w:rsidRDefault="006879F6" w:rsidP="00F70532">
      <w:pPr>
        <w:ind w:firstLine="480"/>
      </w:pPr>
    </w:p>
    <w:p w14:paraId="3E6A6F29" w14:textId="77777777" w:rsidR="006879F6" w:rsidRDefault="006879F6" w:rsidP="009B0ED7">
      <w:pPr>
        <w:ind w:firstLine="480"/>
      </w:pPr>
    </w:p>
  </w:footnote>
  <w:footnote w:type="continuationSeparator" w:id="0">
    <w:p w14:paraId="298C67DE" w14:textId="77777777" w:rsidR="006879F6" w:rsidRDefault="006879F6" w:rsidP="00F70532">
      <w:pPr>
        <w:ind w:firstLine="480"/>
      </w:pPr>
      <w:r>
        <w:continuationSeparator/>
      </w:r>
    </w:p>
    <w:p w14:paraId="0A7972DD" w14:textId="77777777" w:rsidR="006879F6" w:rsidRDefault="006879F6" w:rsidP="00F70532">
      <w:pPr>
        <w:ind w:firstLine="480"/>
      </w:pPr>
    </w:p>
    <w:p w14:paraId="70383923" w14:textId="77777777" w:rsidR="006879F6" w:rsidRDefault="006879F6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171C" w14:textId="77777777" w:rsidR="00E40CF1" w:rsidRDefault="00E40CF1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F5CE1" w14:textId="77777777" w:rsidR="00E40CF1" w:rsidRDefault="00E40CF1" w:rsidP="004626DB">
    <w:pPr>
      <w:pStyle w:val="a3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3689D" w14:textId="77777777" w:rsidR="00E40CF1" w:rsidRDefault="00E40CF1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6536583"/>
    <w:multiLevelType w:val="hybridMultilevel"/>
    <w:tmpl w:val="81981086"/>
    <w:lvl w:ilvl="0" w:tplc="593488F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12"/>
  </w:num>
  <w:num w:numId="5">
    <w:abstractNumId w:val="23"/>
  </w:num>
  <w:num w:numId="6">
    <w:abstractNumId w:val="4"/>
  </w:num>
  <w:num w:numId="7">
    <w:abstractNumId w:val="8"/>
  </w:num>
  <w:num w:numId="8">
    <w:abstractNumId w:val="26"/>
  </w:num>
  <w:num w:numId="9">
    <w:abstractNumId w:val="10"/>
  </w:num>
  <w:num w:numId="10">
    <w:abstractNumId w:val="18"/>
  </w:num>
  <w:num w:numId="11">
    <w:abstractNumId w:val="17"/>
  </w:num>
  <w:num w:numId="12">
    <w:abstractNumId w:val="24"/>
  </w:num>
  <w:num w:numId="13">
    <w:abstractNumId w:val="11"/>
  </w:num>
  <w:num w:numId="14">
    <w:abstractNumId w:val="9"/>
  </w:num>
  <w:num w:numId="15">
    <w:abstractNumId w:val="5"/>
  </w:num>
  <w:num w:numId="16">
    <w:abstractNumId w:val="21"/>
  </w:num>
  <w:num w:numId="17">
    <w:abstractNumId w:val="22"/>
  </w:num>
  <w:num w:numId="18">
    <w:abstractNumId w:val="3"/>
  </w:num>
  <w:num w:numId="19">
    <w:abstractNumId w:val="15"/>
  </w:num>
  <w:num w:numId="20">
    <w:abstractNumId w:val="6"/>
  </w:num>
  <w:num w:numId="21">
    <w:abstractNumId w:val="25"/>
  </w:num>
  <w:num w:numId="22">
    <w:abstractNumId w:val="14"/>
  </w:num>
  <w:num w:numId="23">
    <w:abstractNumId w:val="27"/>
  </w:num>
  <w:num w:numId="24">
    <w:abstractNumId w:val="28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 w:numId="2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8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4980"/>
    <w:rsid w:val="00006038"/>
    <w:rsid w:val="0000711D"/>
    <w:rsid w:val="000077AA"/>
    <w:rsid w:val="0001010C"/>
    <w:rsid w:val="000156F4"/>
    <w:rsid w:val="0001579B"/>
    <w:rsid w:val="00016A0D"/>
    <w:rsid w:val="00021118"/>
    <w:rsid w:val="00025EDB"/>
    <w:rsid w:val="0002664F"/>
    <w:rsid w:val="000303F0"/>
    <w:rsid w:val="00032332"/>
    <w:rsid w:val="00032E0D"/>
    <w:rsid w:val="00033184"/>
    <w:rsid w:val="00034122"/>
    <w:rsid w:val="00037276"/>
    <w:rsid w:val="00037FEB"/>
    <w:rsid w:val="00040F70"/>
    <w:rsid w:val="00041B99"/>
    <w:rsid w:val="00046684"/>
    <w:rsid w:val="000476E1"/>
    <w:rsid w:val="00047ACA"/>
    <w:rsid w:val="00052070"/>
    <w:rsid w:val="000522FD"/>
    <w:rsid w:val="000545C4"/>
    <w:rsid w:val="00057B12"/>
    <w:rsid w:val="00060E0A"/>
    <w:rsid w:val="000620A1"/>
    <w:rsid w:val="00066027"/>
    <w:rsid w:val="00067800"/>
    <w:rsid w:val="00071DF7"/>
    <w:rsid w:val="00072CA8"/>
    <w:rsid w:val="00073A10"/>
    <w:rsid w:val="00075470"/>
    <w:rsid w:val="000758F9"/>
    <w:rsid w:val="00076A4A"/>
    <w:rsid w:val="00080DDE"/>
    <w:rsid w:val="00080F56"/>
    <w:rsid w:val="00081513"/>
    <w:rsid w:val="0008165F"/>
    <w:rsid w:val="0008733E"/>
    <w:rsid w:val="000953E3"/>
    <w:rsid w:val="00095905"/>
    <w:rsid w:val="000A4E18"/>
    <w:rsid w:val="000B330F"/>
    <w:rsid w:val="000B4411"/>
    <w:rsid w:val="000B44D4"/>
    <w:rsid w:val="000B5159"/>
    <w:rsid w:val="000B6E4C"/>
    <w:rsid w:val="000C00CE"/>
    <w:rsid w:val="000C2AC3"/>
    <w:rsid w:val="000C670E"/>
    <w:rsid w:val="000C68A9"/>
    <w:rsid w:val="000D3A1B"/>
    <w:rsid w:val="000D3FFB"/>
    <w:rsid w:val="000D6694"/>
    <w:rsid w:val="000D7187"/>
    <w:rsid w:val="000D7F4A"/>
    <w:rsid w:val="000E2386"/>
    <w:rsid w:val="000E6815"/>
    <w:rsid w:val="000F66BD"/>
    <w:rsid w:val="001001A6"/>
    <w:rsid w:val="0010031C"/>
    <w:rsid w:val="00107A5C"/>
    <w:rsid w:val="00111415"/>
    <w:rsid w:val="00111DA3"/>
    <w:rsid w:val="00117A9B"/>
    <w:rsid w:val="00121356"/>
    <w:rsid w:val="00121955"/>
    <w:rsid w:val="001226FE"/>
    <w:rsid w:val="00122AC7"/>
    <w:rsid w:val="0012775A"/>
    <w:rsid w:val="0013099A"/>
    <w:rsid w:val="00130B61"/>
    <w:rsid w:val="001311DC"/>
    <w:rsid w:val="001318B5"/>
    <w:rsid w:val="00134B24"/>
    <w:rsid w:val="00134DA1"/>
    <w:rsid w:val="00135DAB"/>
    <w:rsid w:val="001368D7"/>
    <w:rsid w:val="00142437"/>
    <w:rsid w:val="00145C4D"/>
    <w:rsid w:val="00154463"/>
    <w:rsid w:val="00155F7E"/>
    <w:rsid w:val="00161F8E"/>
    <w:rsid w:val="0016375F"/>
    <w:rsid w:val="00163F0B"/>
    <w:rsid w:val="00164BC2"/>
    <w:rsid w:val="0016549E"/>
    <w:rsid w:val="001663B9"/>
    <w:rsid w:val="001670B3"/>
    <w:rsid w:val="001675B4"/>
    <w:rsid w:val="00170298"/>
    <w:rsid w:val="00170E5C"/>
    <w:rsid w:val="00171BBE"/>
    <w:rsid w:val="0017299B"/>
    <w:rsid w:val="001746D1"/>
    <w:rsid w:val="0018432D"/>
    <w:rsid w:val="001858E2"/>
    <w:rsid w:val="00191601"/>
    <w:rsid w:val="00193257"/>
    <w:rsid w:val="00193FB2"/>
    <w:rsid w:val="0019518C"/>
    <w:rsid w:val="001A0CDE"/>
    <w:rsid w:val="001A18BE"/>
    <w:rsid w:val="001A2E59"/>
    <w:rsid w:val="001A3AA1"/>
    <w:rsid w:val="001A4CFE"/>
    <w:rsid w:val="001A512F"/>
    <w:rsid w:val="001B11E8"/>
    <w:rsid w:val="001B2BC3"/>
    <w:rsid w:val="001B4A87"/>
    <w:rsid w:val="001B5641"/>
    <w:rsid w:val="001B6125"/>
    <w:rsid w:val="001B6E6A"/>
    <w:rsid w:val="001B7E39"/>
    <w:rsid w:val="001C0F14"/>
    <w:rsid w:val="001C156F"/>
    <w:rsid w:val="001C4622"/>
    <w:rsid w:val="001C7C33"/>
    <w:rsid w:val="001C7CB0"/>
    <w:rsid w:val="001D1B7C"/>
    <w:rsid w:val="001D4F51"/>
    <w:rsid w:val="001D5E2D"/>
    <w:rsid w:val="001D6223"/>
    <w:rsid w:val="001D7F94"/>
    <w:rsid w:val="001E0825"/>
    <w:rsid w:val="001E0C69"/>
    <w:rsid w:val="001E1622"/>
    <w:rsid w:val="001E3C7F"/>
    <w:rsid w:val="001E69E9"/>
    <w:rsid w:val="001E7EA5"/>
    <w:rsid w:val="001F2110"/>
    <w:rsid w:val="001F3F8B"/>
    <w:rsid w:val="001F481F"/>
    <w:rsid w:val="001F6A5B"/>
    <w:rsid w:val="001F740D"/>
    <w:rsid w:val="00204F99"/>
    <w:rsid w:val="00206A02"/>
    <w:rsid w:val="002138A7"/>
    <w:rsid w:val="00216BD2"/>
    <w:rsid w:val="00224F63"/>
    <w:rsid w:val="00225597"/>
    <w:rsid w:val="002268AB"/>
    <w:rsid w:val="002273EE"/>
    <w:rsid w:val="00227820"/>
    <w:rsid w:val="00232B98"/>
    <w:rsid w:val="00232D84"/>
    <w:rsid w:val="00235036"/>
    <w:rsid w:val="00235FFA"/>
    <w:rsid w:val="00236171"/>
    <w:rsid w:val="0023704A"/>
    <w:rsid w:val="00240D57"/>
    <w:rsid w:val="002426FC"/>
    <w:rsid w:val="00242F4A"/>
    <w:rsid w:val="00243539"/>
    <w:rsid w:val="0024388E"/>
    <w:rsid w:val="00243D97"/>
    <w:rsid w:val="00243F6A"/>
    <w:rsid w:val="00245F49"/>
    <w:rsid w:val="002515DA"/>
    <w:rsid w:val="002548EF"/>
    <w:rsid w:val="00257A5C"/>
    <w:rsid w:val="00260701"/>
    <w:rsid w:val="00262CE1"/>
    <w:rsid w:val="00263CF6"/>
    <w:rsid w:val="00264BF8"/>
    <w:rsid w:val="0027246E"/>
    <w:rsid w:val="00272CB7"/>
    <w:rsid w:val="0027317A"/>
    <w:rsid w:val="0027373A"/>
    <w:rsid w:val="002739DC"/>
    <w:rsid w:val="00276F78"/>
    <w:rsid w:val="0028067F"/>
    <w:rsid w:val="00284A54"/>
    <w:rsid w:val="002863AF"/>
    <w:rsid w:val="00287208"/>
    <w:rsid w:val="002873F2"/>
    <w:rsid w:val="00290CB3"/>
    <w:rsid w:val="00296243"/>
    <w:rsid w:val="002A2BCD"/>
    <w:rsid w:val="002A3E71"/>
    <w:rsid w:val="002A4FCA"/>
    <w:rsid w:val="002A5C2A"/>
    <w:rsid w:val="002B126A"/>
    <w:rsid w:val="002B7309"/>
    <w:rsid w:val="002C253B"/>
    <w:rsid w:val="002C332C"/>
    <w:rsid w:val="002C50F3"/>
    <w:rsid w:val="002C5607"/>
    <w:rsid w:val="002C771F"/>
    <w:rsid w:val="002D13C5"/>
    <w:rsid w:val="002D5886"/>
    <w:rsid w:val="002D62D6"/>
    <w:rsid w:val="002E0358"/>
    <w:rsid w:val="002E0CAB"/>
    <w:rsid w:val="002E30C3"/>
    <w:rsid w:val="002E4A0C"/>
    <w:rsid w:val="002E63DD"/>
    <w:rsid w:val="002E6A0F"/>
    <w:rsid w:val="002F0E91"/>
    <w:rsid w:val="0030368B"/>
    <w:rsid w:val="0030614A"/>
    <w:rsid w:val="00306988"/>
    <w:rsid w:val="003113C0"/>
    <w:rsid w:val="00311418"/>
    <w:rsid w:val="003117CE"/>
    <w:rsid w:val="00314020"/>
    <w:rsid w:val="003173A9"/>
    <w:rsid w:val="00320596"/>
    <w:rsid w:val="00320EFD"/>
    <w:rsid w:val="00323DC3"/>
    <w:rsid w:val="00324B97"/>
    <w:rsid w:val="0032556A"/>
    <w:rsid w:val="00325576"/>
    <w:rsid w:val="00327B03"/>
    <w:rsid w:val="0033425D"/>
    <w:rsid w:val="00336A56"/>
    <w:rsid w:val="0034013B"/>
    <w:rsid w:val="003428BA"/>
    <w:rsid w:val="00345397"/>
    <w:rsid w:val="003467D9"/>
    <w:rsid w:val="003476FB"/>
    <w:rsid w:val="00351ED2"/>
    <w:rsid w:val="003549DA"/>
    <w:rsid w:val="00356112"/>
    <w:rsid w:val="00356935"/>
    <w:rsid w:val="00356A70"/>
    <w:rsid w:val="00365F0C"/>
    <w:rsid w:val="00367B62"/>
    <w:rsid w:val="003738C1"/>
    <w:rsid w:val="00386A4E"/>
    <w:rsid w:val="00390FD7"/>
    <w:rsid w:val="0039228F"/>
    <w:rsid w:val="0039271D"/>
    <w:rsid w:val="00396512"/>
    <w:rsid w:val="00396C8F"/>
    <w:rsid w:val="003A058E"/>
    <w:rsid w:val="003A57D0"/>
    <w:rsid w:val="003A66D0"/>
    <w:rsid w:val="003A7FC3"/>
    <w:rsid w:val="003B23AA"/>
    <w:rsid w:val="003B40D1"/>
    <w:rsid w:val="003B419E"/>
    <w:rsid w:val="003B43D7"/>
    <w:rsid w:val="003B4825"/>
    <w:rsid w:val="003B6EC0"/>
    <w:rsid w:val="003C050D"/>
    <w:rsid w:val="003C12AA"/>
    <w:rsid w:val="003C2964"/>
    <w:rsid w:val="003C31C9"/>
    <w:rsid w:val="003C447F"/>
    <w:rsid w:val="003C5899"/>
    <w:rsid w:val="003D0029"/>
    <w:rsid w:val="003D126D"/>
    <w:rsid w:val="003D2442"/>
    <w:rsid w:val="003D37F2"/>
    <w:rsid w:val="003D6685"/>
    <w:rsid w:val="003D68E5"/>
    <w:rsid w:val="003E02C5"/>
    <w:rsid w:val="003E5512"/>
    <w:rsid w:val="003E78D9"/>
    <w:rsid w:val="003E7ED0"/>
    <w:rsid w:val="003F1239"/>
    <w:rsid w:val="003F24FE"/>
    <w:rsid w:val="003F28E7"/>
    <w:rsid w:val="00400C43"/>
    <w:rsid w:val="00401A72"/>
    <w:rsid w:val="00406C63"/>
    <w:rsid w:val="00410D7D"/>
    <w:rsid w:val="00412EE9"/>
    <w:rsid w:val="00412F9A"/>
    <w:rsid w:val="00413BE8"/>
    <w:rsid w:val="0041571C"/>
    <w:rsid w:val="00424B6D"/>
    <w:rsid w:val="00425E21"/>
    <w:rsid w:val="00427C1C"/>
    <w:rsid w:val="00432502"/>
    <w:rsid w:val="00435055"/>
    <w:rsid w:val="004376D1"/>
    <w:rsid w:val="00446EB1"/>
    <w:rsid w:val="00451BA6"/>
    <w:rsid w:val="00457606"/>
    <w:rsid w:val="00460BEB"/>
    <w:rsid w:val="0046133F"/>
    <w:rsid w:val="00461A8B"/>
    <w:rsid w:val="004626DB"/>
    <w:rsid w:val="00463463"/>
    <w:rsid w:val="004637F6"/>
    <w:rsid w:val="00463EF3"/>
    <w:rsid w:val="0047083F"/>
    <w:rsid w:val="0047195D"/>
    <w:rsid w:val="0047416F"/>
    <w:rsid w:val="00474965"/>
    <w:rsid w:val="004758EF"/>
    <w:rsid w:val="00477E7E"/>
    <w:rsid w:val="004806B9"/>
    <w:rsid w:val="00481B5A"/>
    <w:rsid w:val="00484990"/>
    <w:rsid w:val="00487EA6"/>
    <w:rsid w:val="004908C1"/>
    <w:rsid w:val="00492E41"/>
    <w:rsid w:val="00493852"/>
    <w:rsid w:val="00496BE4"/>
    <w:rsid w:val="004A0EC7"/>
    <w:rsid w:val="004A1360"/>
    <w:rsid w:val="004A2722"/>
    <w:rsid w:val="004A6D33"/>
    <w:rsid w:val="004B2741"/>
    <w:rsid w:val="004B6CC9"/>
    <w:rsid w:val="004D1446"/>
    <w:rsid w:val="004D6E37"/>
    <w:rsid w:val="004E2B00"/>
    <w:rsid w:val="004E3ECE"/>
    <w:rsid w:val="004E66D8"/>
    <w:rsid w:val="004F1285"/>
    <w:rsid w:val="004F15E9"/>
    <w:rsid w:val="004F6A95"/>
    <w:rsid w:val="005023AE"/>
    <w:rsid w:val="00503402"/>
    <w:rsid w:val="00504910"/>
    <w:rsid w:val="00504934"/>
    <w:rsid w:val="00504BA4"/>
    <w:rsid w:val="00505118"/>
    <w:rsid w:val="005059D7"/>
    <w:rsid w:val="005106BA"/>
    <w:rsid w:val="00515AF2"/>
    <w:rsid w:val="00516B48"/>
    <w:rsid w:val="005224C4"/>
    <w:rsid w:val="00523531"/>
    <w:rsid w:val="005246D5"/>
    <w:rsid w:val="005268EF"/>
    <w:rsid w:val="00531C6E"/>
    <w:rsid w:val="00534054"/>
    <w:rsid w:val="00535369"/>
    <w:rsid w:val="00535471"/>
    <w:rsid w:val="00536082"/>
    <w:rsid w:val="005371AC"/>
    <w:rsid w:val="00544DA5"/>
    <w:rsid w:val="00545EE9"/>
    <w:rsid w:val="00550E24"/>
    <w:rsid w:val="00550FE6"/>
    <w:rsid w:val="00555ABB"/>
    <w:rsid w:val="00556992"/>
    <w:rsid w:val="00560660"/>
    <w:rsid w:val="005630C6"/>
    <w:rsid w:val="00563D7F"/>
    <w:rsid w:val="005641D3"/>
    <w:rsid w:val="005658F2"/>
    <w:rsid w:val="00566130"/>
    <w:rsid w:val="00566888"/>
    <w:rsid w:val="00567AB6"/>
    <w:rsid w:val="005704CA"/>
    <w:rsid w:val="00573EE1"/>
    <w:rsid w:val="00575430"/>
    <w:rsid w:val="00580CD3"/>
    <w:rsid w:val="005813B7"/>
    <w:rsid w:val="005826A7"/>
    <w:rsid w:val="00582A09"/>
    <w:rsid w:val="00585BE1"/>
    <w:rsid w:val="00586D2E"/>
    <w:rsid w:val="0059112A"/>
    <w:rsid w:val="00592520"/>
    <w:rsid w:val="0059254B"/>
    <w:rsid w:val="0059598C"/>
    <w:rsid w:val="00596186"/>
    <w:rsid w:val="00596665"/>
    <w:rsid w:val="005A3E64"/>
    <w:rsid w:val="005A4548"/>
    <w:rsid w:val="005A497D"/>
    <w:rsid w:val="005B151C"/>
    <w:rsid w:val="005B679C"/>
    <w:rsid w:val="005C6090"/>
    <w:rsid w:val="005D0275"/>
    <w:rsid w:val="005D0543"/>
    <w:rsid w:val="005D6DDD"/>
    <w:rsid w:val="005E1671"/>
    <w:rsid w:val="005E2691"/>
    <w:rsid w:val="005E34C7"/>
    <w:rsid w:val="005F6E45"/>
    <w:rsid w:val="005F7824"/>
    <w:rsid w:val="005F7E20"/>
    <w:rsid w:val="006011C0"/>
    <w:rsid w:val="0060724C"/>
    <w:rsid w:val="006075D3"/>
    <w:rsid w:val="00614F1A"/>
    <w:rsid w:val="00616A4A"/>
    <w:rsid w:val="00616B73"/>
    <w:rsid w:val="00617E24"/>
    <w:rsid w:val="00621001"/>
    <w:rsid w:val="006219C0"/>
    <w:rsid w:val="00622F01"/>
    <w:rsid w:val="00623178"/>
    <w:rsid w:val="00623D08"/>
    <w:rsid w:val="006361A9"/>
    <w:rsid w:val="00636252"/>
    <w:rsid w:val="00637EBA"/>
    <w:rsid w:val="00642424"/>
    <w:rsid w:val="006436C6"/>
    <w:rsid w:val="006448AE"/>
    <w:rsid w:val="00645CF5"/>
    <w:rsid w:val="00646361"/>
    <w:rsid w:val="00650D8D"/>
    <w:rsid w:val="006558FF"/>
    <w:rsid w:val="006609DA"/>
    <w:rsid w:val="00660C01"/>
    <w:rsid w:val="00660D5F"/>
    <w:rsid w:val="006701B1"/>
    <w:rsid w:val="00672E7D"/>
    <w:rsid w:val="006735F9"/>
    <w:rsid w:val="006760EC"/>
    <w:rsid w:val="00677B03"/>
    <w:rsid w:val="00677D89"/>
    <w:rsid w:val="006811F9"/>
    <w:rsid w:val="00685288"/>
    <w:rsid w:val="006879F6"/>
    <w:rsid w:val="00687F44"/>
    <w:rsid w:val="0069444D"/>
    <w:rsid w:val="0069554C"/>
    <w:rsid w:val="006962E7"/>
    <w:rsid w:val="006A1C95"/>
    <w:rsid w:val="006A22B4"/>
    <w:rsid w:val="006A233E"/>
    <w:rsid w:val="006A3F5E"/>
    <w:rsid w:val="006A6A20"/>
    <w:rsid w:val="006B352B"/>
    <w:rsid w:val="006B40CB"/>
    <w:rsid w:val="006B42C3"/>
    <w:rsid w:val="006B66D5"/>
    <w:rsid w:val="006B73E0"/>
    <w:rsid w:val="006B7C8A"/>
    <w:rsid w:val="006C1106"/>
    <w:rsid w:val="006C3481"/>
    <w:rsid w:val="006C48F4"/>
    <w:rsid w:val="006C4C3A"/>
    <w:rsid w:val="006C6968"/>
    <w:rsid w:val="006D0E51"/>
    <w:rsid w:val="006D608A"/>
    <w:rsid w:val="006D7818"/>
    <w:rsid w:val="006D79B5"/>
    <w:rsid w:val="006D7AAB"/>
    <w:rsid w:val="006E4DD6"/>
    <w:rsid w:val="006E5DBF"/>
    <w:rsid w:val="006F1585"/>
    <w:rsid w:val="007002A0"/>
    <w:rsid w:val="00701103"/>
    <w:rsid w:val="0070265C"/>
    <w:rsid w:val="00702DEA"/>
    <w:rsid w:val="00710746"/>
    <w:rsid w:val="00711B0D"/>
    <w:rsid w:val="00713659"/>
    <w:rsid w:val="0072139F"/>
    <w:rsid w:val="00722C6F"/>
    <w:rsid w:val="00724E9B"/>
    <w:rsid w:val="0072635B"/>
    <w:rsid w:val="007277BA"/>
    <w:rsid w:val="00734EFA"/>
    <w:rsid w:val="00740F67"/>
    <w:rsid w:val="00743574"/>
    <w:rsid w:val="00743EC9"/>
    <w:rsid w:val="00746C07"/>
    <w:rsid w:val="0075065D"/>
    <w:rsid w:val="00752ECC"/>
    <w:rsid w:val="0075342D"/>
    <w:rsid w:val="007547E0"/>
    <w:rsid w:val="00757E6C"/>
    <w:rsid w:val="0076354B"/>
    <w:rsid w:val="00764DDD"/>
    <w:rsid w:val="00770811"/>
    <w:rsid w:val="00787C21"/>
    <w:rsid w:val="007908D5"/>
    <w:rsid w:val="00792124"/>
    <w:rsid w:val="0079423E"/>
    <w:rsid w:val="00794BE5"/>
    <w:rsid w:val="007A1718"/>
    <w:rsid w:val="007A1E47"/>
    <w:rsid w:val="007A2084"/>
    <w:rsid w:val="007A36DC"/>
    <w:rsid w:val="007A568F"/>
    <w:rsid w:val="007A7CA6"/>
    <w:rsid w:val="007B3858"/>
    <w:rsid w:val="007B3A38"/>
    <w:rsid w:val="007B436A"/>
    <w:rsid w:val="007B7053"/>
    <w:rsid w:val="007C024F"/>
    <w:rsid w:val="007C0E4C"/>
    <w:rsid w:val="007C309F"/>
    <w:rsid w:val="007C727D"/>
    <w:rsid w:val="007C7B0F"/>
    <w:rsid w:val="007D0C7A"/>
    <w:rsid w:val="007D5236"/>
    <w:rsid w:val="007E09C1"/>
    <w:rsid w:val="007E3C4C"/>
    <w:rsid w:val="007E3CDE"/>
    <w:rsid w:val="007E44EA"/>
    <w:rsid w:val="007E5C86"/>
    <w:rsid w:val="007F13C0"/>
    <w:rsid w:val="007F3E8F"/>
    <w:rsid w:val="007F4874"/>
    <w:rsid w:val="007F5F95"/>
    <w:rsid w:val="00810CAC"/>
    <w:rsid w:val="008147CE"/>
    <w:rsid w:val="00816B3C"/>
    <w:rsid w:val="00817AD7"/>
    <w:rsid w:val="0082312F"/>
    <w:rsid w:val="00823C9E"/>
    <w:rsid w:val="00823FA5"/>
    <w:rsid w:val="008267CD"/>
    <w:rsid w:val="00831B2D"/>
    <w:rsid w:val="0083560E"/>
    <w:rsid w:val="00836355"/>
    <w:rsid w:val="00840196"/>
    <w:rsid w:val="00840BDF"/>
    <w:rsid w:val="00843E7E"/>
    <w:rsid w:val="00844A7C"/>
    <w:rsid w:val="00844BF5"/>
    <w:rsid w:val="0084591E"/>
    <w:rsid w:val="008507B1"/>
    <w:rsid w:val="008522EE"/>
    <w:rsid w:val="008526B7"/>
    <w:rsid w:val="00855C68"/>
    <w:rsid w:val="008564A8"/>
    <w:rsid w:val="00860E47"/>
    <w:rsid w:val="0086110D"/>
    <w:rsid w:val="00864DA9"/>
    <w:rsid w:val="0086505B"/>
    <w:rsid w:val="00866275"/>
    <w:rsid w:val="0087095F"/>
    <w:rsid w:val="00873842"/>
    <w:rsid w:val="008743DA"/>
    <w:rsid w:val="00874BB1"/>
    <w:rsid w:val="008757D6"/>
    <w:rsid w:val="008814BA"/>
    <w:rsid w:val="008835B7"/>
    <w:rsid w:val="00884681"/>
    <w:rsid w:val="00890A07"/>
    <w:rsid w:val="00895762"/>
    <w:rsid w:val="008958ED"/>
    <w:rsid w:val="008A0131"/>
    <w:rsid w:val="008A0C80"/>
    <w:rsid w:val="008A3448"/>
    <w:rsid w:val="008A4C53"/>
    <w:rsid w:val="008A5061"/>
    <w:rsid w:val="008A5B64"/>
    <w:rsid w:val="008A62A1"/>
    <w:rsid w:val="008B1812"/>
    <w:rsid w:val="008B3294"/>
    <w:rsid w:val="008B3C30"/>
    <w:rsid w:val="008B4E26"/>
    <w:rsid w:val="008B6284"/>
    <w:rsid w:val="008C0F43"/>
    <w:rsid w:val="008C7DB6"/>
    <w:rsid w:val="008D1AF1"/>
    <w:rsid w:val="008D2C67"/>
    <w:rsid w:val="008D6920"/>
    <w:rsid w:val="008E75E9"/>
    <w:rsid w:val="008F0694"/>
    <w:rsid w:val="008F0BCD"/>
    <w:rsid w:val="008F31B1"/>
    <w:rsid w:val="008F4355"/>
    <w:rsid w:val="008F711C"/>
    <w:rsid w:val="0090125B"/>
    <w:rsid w:val="0090571E"/>
    <w:rsid w:val="009060E4"/>
    <w:rsid w:val="00911BD4"/>
    <w:rsid w:val="00915B4D"/>
    <w:rsid w:val="009163BD"/>
    <w:rsid w:val="00916DC0"/>
    <w:rsid w:val="009215B6"/>
    <w:rsid w:val="0092168D"/>
    <w:rsid w:val="00924AF9"/>
    <w:rsid w:val="00924EA2"/>
    <w:rsid w:val="009252A2"/>
    <w:rsid w:val="00931DEB"/>
    <w:rsid w:val="00931F1A"/>
    <w:rsid w:val="00936382"/>
    <w:rsid w:val="009402DE"/>
    <w:rsid w:val="009430BE"/>
    <w:rsid w:val="00944A16"/>
    <w:rsid w:val="00947E85"/>
    <w:rsid w:val="009565DE"/>
    <w:rsid w:val="0096089C"/>
    <w:rsid w:val="009618F0"/>
    <w:rsid w:val="009632C2"/>
    <w:rsid w:val="00965062"/>
    <w:rsid w:val="00970F05"/>
    <w:rsid w:val="00973749"/>
    <w:rsid w:val="00974D9B"/>
    <w:rsid w:val="00976424"/>
    <w:rsid w:val="0097746E"/>
    <w:rsid w:val="00981527"/>
    <w:rsid w:val="0098227A"/>
    <w:rsid w:val="009853FF"/>
    <w:rsid w:val="00985E58"/>
    <w:rsid w:val="0099013C"/>
    <w:rsid w:val="0099083A"/>
    <w:rsid w:val="0099581E"/>
    <w:rsid w:val="009A420B"/>
    <w:rsid w:val="009A7A1D"/>
    <w:rsid w:val="009A7BF1"/>
    <w:rsid w:val="009B06BE"/>
    <w:rsid w:val="009B0CB3"/>
    <w:rsid w:val="009B0ED7"/>
    <w:rsid w:val="009B34FA"/>
    <w:rsid w:val="009B5154"/>
    <w:rsid w:val="009C6417"/>
    <w:rsid w:val="009C6E1E"/>
    <w:rsid w:val="009C6F14"/>
    <w:rsid w:val="009C7A3D"/>
    <w:rsid w:val="009D108D"/>
    <w:rsid w:val="009D25F0"/>
    <w:rsid w:val="009E148B"/>
    <w:rsid w:val="009E24A8"/>
    <w:rsid w:val="009E55D0"/>
    <w:rsid w:val="009E6DCD"/>
    <w:rsid w:val="009F20C4"/>
    <w:rsid w:val="009F600C"/>
    <w:rsid w:val="009F6BF3"/>
    <w:rsid w:val="00A02876"/>
    <w:rsid w:val="00A03896"/>
    <w:rsid w:val="00A0605D"/>
    <w:rsid w:val="00A06260"/>
    <w:rsid w:val="00A06A9C"/>
    <w:rsid w:val="00A07396"/>
    <w:rsid w:val="00A07BE1"/>
    <w:rsid w:val="00A07ECF"/>
    <w:rsid w:val="00A102B5"/>
    <w:rsid w:val="00A10A29"/>
    <w:rsid w:val="00A118D4"/>
    <w:rsid w:val="00A12E03"/>
    <w:rsid w:val="00A13CBD"/>
    <w:rsid w:val="00A13F1D"/>
    <w:rsid w:val="00A17DE0"/>
    <w:rsid w:val="00A23C73"/>
    <w:rsid w:val="00A263EC"/>
    <w:rsid w:val="00A27361"/>
    <w:rsid w:val="00A305C1"/>
    <w:rsid w:val="00A32A67"/>
    <w:rsid w:val="00A36F24"/>
    <w:rsid w:val="00A44BA8"/>
    <w:rsid w:val="00A4572F"/>
    <w:rsid w:val="00A45C45"/>
    <w:rsid w:val="00A460C8"/>
    <w:rsid w:val="00A46A0E"/>
    <w:rsid w:val="00A46B00"/>
    <w:rsid w:val="00A50775"/>
    <w:rsid w:val="00A518C3"/>
    <w:rsid w:val="00A55AB4"/>
    <w:rsid w:val="00A57C9F"/>
    <w:rsid w:val="00A60CF6"/>
    <w:rsid w:val="00A61845"/>
    <w:rsid w:val="00A70654"/>
    <w:rsid w:val="00A714A6"/>
    <w:rsid w:val="00A76F0B"/>
    <w:rsid w:val="00A801CC"/>
    <w:rsid w:val="00A8081A"/>
    <w:rsid w:val="00A83989"/>
    <w:rsid w:val="00A83DA8"/>
    <w:rsid w:val="00A84651"/>
    <w:rsid w:val="00A868ED"/>
    <w:rsid w:val="00A90F4F"/>
    <w:rsid w:val="00A91282"/>
    <w:rsid w:val="00A9192A"/>
    <w:rsid w:val="00A94DB8"/>
    <w:rsid w:val="00A9548F"/>
    <w:rsid w:val="00AA32B3"/>
    <w:rsid w:val="00AA4521"/>
    <w:rsid w:val="00AA4807"/>
    <w:rsid w:val="00AA6BE8"/>
    <w:rsid w:val="00AB1070"/>
    <w:rsid w:val="00AB134A"/>
    <w:rsid w:val="00AB1690"/>
    <w:rsid w:val="00AB6B91"/>
    <w:rsid w:val="00AC3017"/>
    <w:rsid w:val="00AC516C"/>
    <w:rsid w:val="00AC5BD4"/>
    <w:rsid w:val="00AC5D80"/>
    <w:rsid w:val="00AC6367"/>
    <w:rsid w:val="00AC7B88"/>
    <w:rsid w:val="00AC7E51"/>
    <w:rsid w:val="00AD1A15"/>
    <w:rsid w:val="00AD3B90"/>
    <w:rsid w:val="00AD4BEA"/>
    <w:rsid w:val="00AD7925"/>
    <w:rsid w:val="00AF22CB"/>
    <w:rsid w:val="00AF2B56"/>
    <w:rsid w:val="00AF2C21"/>
    <w:rsid w:val="00AF50C9"/>
    <w:rsid w:val="00AF55F1"/>
    <w:rsid w:val="00AF56B4"/>
    <w:rsid w:val="00AF736B"/>
    <w:rsid w:val="00B00F0E"/>
    <w:rsid w:val="00B01584"/>
    <w:rsid w:val="00B0492E"/>
    <w:rsid w:val="00B04C59"/>
    <w:rsid w:val="00B074DD"/>
    <w:rsid w:val="00B07C6A"/>
    <w:rsid w:val="00B10DC9"/>
    <w:rsid w:val="00B11757"/>
    <w:rsid w:val="00B11D8D"/>
    <w:rsid w:val="00B12AF6"/>
    <w:rsid w:val="00B13E92"/>
    <w:rsid w:val="00B15FAE"/>
    <w:rsid w:val="00B173A7"/>
    <w:rsid w:val="00B209A4"/>
    <w:rsid w:val="00B21B81"/>
    <w:rsid w:val="00B22F74"/>
    <w:rsid w:val="00B25328"/>
    <w:rsid w:val="00B2767B"/>
    <w:rsid w:val="00B33D79"/>
    <w:rsid w:val="00B376EA"/>
    <w:rsid w:val="00B41316"/>
    <w:rsid w:val="00B427D1"/>
    <w:rsid w:val="00B521AD"/>
    <w:rsid w:val="00B5535C"/>
    <w:rsid w:val="00B56F67"/>
    <w:rsid w:val="00B57C4C"/>
    <w:rsid w:val="00B630C6"/>
    <w:rsid w:val="00B63689"/>
    <w:rsid w:val="00B638D8"/>
    <w:rsid w:val="00B65D2F"/>
    <w:rsid w:val="00B745F2"/>
    <w:rsid w:val="00B76FA9"/>
    <w:rsid w:val="00B81463"/>
    <w:rsid w:val="00B84F0C"/>
    <w:rsid w:val="00B944F2"/>
    <w:rsid w:val="00BA2C03"/>
    <w:rsid w:val="00BA73D5"/>
    <w:rsid w:val="00BB6222"/>
    <w:rsid w:val="00BB6DF7"/>
    <w:rsid w:val="00BB7105"/>
    <w:rsid w:val="00BC22F3"/>
    <w:rsid w:val="00BC2E75"/>
    <w:rsid w:val="00BC3593"/>
    <w:rsid w:val="00BC4EA9"/>
    <w:rsid w:val="00BC6487"/>
    <w:rsid w:val="00BC722F"/>
    <w:rsid w:val="00BD7866"/>
    <w:rsid w:val="00BD7DA0"/>
    <w:rsid w:val="00BE7CF3"/>
    <w:rsid w:val="00BF0259"/>
    <w:rsid w:val="00BF50DB"/>
    <w:rsid w:val="00BF53D0"/>
    <w:rsid w:val="00BF6A81"/>
    <w:rsid w:val="00BF6FA7"/>
    <w:rsid w:val="00C01707"/>
    <w:rsid w:val="00C15DA0"/>
    <w:rsid w:val="00C173A6"/>
    <w:rsid w:val="00C230CC"/>
    <w:rsid w:val="00C24E5F"/>
    <w:rsid w:val="00C26FBD"/>
    <w:rsid w:val="00C31419"/>
    <w:rsid w:val="00C32769"/>
    <w:rsid w:val="00C34F82"/>
    <w:rsid w:val="00C36A47"/>
    <w:rsid w:val="00C44BA8"/>
    <w:rsid w:val="00C45851"/>
    <w:rsid w:val="00C475C5"/>
    <w:rsid w:val="00C50DB0"/>
    <w:rsid w:val="00C52680"/>
    <w:rsid w:val="00C54D05"/>
    <w:rsid w:val="00C55BC4"/>
    <w:rsid w:val="00C57E25"/>
    <w:rsid w:val="00C62892"/>
    <w:rsid w:val="00C65E09"/>
    <w:rsid w:val="00C72DB3"/>
    <w:rsid w:val="00C76D80"/>
    <w:rsid w:val="00C77F8B"/>
    <w:rsid w:val="00C77F8F"/>
    <w:rsid w:val="00C81A5A"/>
    <w:rsid w:val="00C8440B"/>
    <w:rsid w:val="00C85E57"/>
    <w:rsid w:val="00C85EAD"/>
    <w:rsid w:val="00C91C45"/>
    <w:rsid w:val="00C92E8A"/>
    <w:rsid w:val="00C9399E"/>
    <w:rsid w:val="00C952BF"/>
    <w:rsid w:val="00C95FD3"/>
    <w:rsid w:val="00C971F9"/>
    <w:rsid w:val="00CA0C7A"/>
    <w:rsid w:val="00CA29E9"/>
    <w:rsid w:val="00CA3B0E"/>
    <w:rsid w:val="00CA5F1A"/>
    <w:rsid w:val="00CA7CDC"/>
    <w:rsid w:val="00CB0805"/>
    <w:rsid w:val="00CB1F97"/>
    <w:rsid w:val="00CB383C"/>
    <w:rsid w:val="00CB54CF"/>
    <w:rsid w:val="00CB6A07"/>
    <w:rsid w:val="00CB73FE"/>
    <w:rsid w:val="00CC045F"/>
    <w:rsid w:val="00CC137B"/>
    <w:rsid w:val="00CC153B"/>
    <w:rsid w:val="00CC2A98"/>
    <w:rsid w:val="00CC596A"/>
    <w:rsid w:val="00CC62B6"/>
    <w:rsid w:val="00CC70A4"/>
    <w:rsid w:val="00CD1A5B"/>
    <w:rsid w:val="00CD6581"/>
    <w:rsid w:val="00CD7FA6"/>
    <w:rsid w:val="00CE1CDA"/>
    <w:rsid w:val="00CE255D"/>
    <w:rsid w:val="00CE56DD"/>
    <w:rsid w:val="00CF5052"/>
    <w:rsid w:val="00CF5580"/>
    <w:rsid w:val="00D02A3B"/>
    <w:rsid w:val="00D03333"/>
    <w:rsid w:val="00D05ABE"/>
    <w:rsid w:val="00D0655B"/>
    <w:rsid w:val="00D06E36"/>
    <w:rsid w:val="00D07404"/>
    <w:rsid w:val="00D1082F"/>
    <w:rsid w:val="00D1094D"/>
    <w:rsid w:val="00D1345F"/>
    <w:rsid w:val="00D13E4E"/>
    <w:rsid w:val="00D1453C"/>
    <w:rsid w:val="00D1792A"/>
    <w:rsid w:val="00D26D34"/>
    <w:rsid w:val="00D34FCC"/>
    <w:rsid w:val="00D36AEB"/>
    <w:rsid w:val="00D40CE2"/>
    <w:rsid w:val="00D41D36"/>
    <w:rsid w:val="00D4483A"/>
    <w:rsid w:val="00D44860"/>
    <w:rsid w:val="00D45F8A"/>
    <w:rsid w:val="00D47383"/>
    <w:rsid w:val="00D51014"/>
    <w:rsid w:val="00D537CB"/>
    <w:rsid w:val="00D53D71"/>
    <w:rsid w:val="00D547FB"/>
    <w:rsid w:val="00D56617"/>
    <w:rsid w:val="00D614F2"/>
    <w:rsid w:val="00D618C7"/>
    <w:rsid w:val="00D61936"/>
    <w:rsid w:val="00D62496"/>
    <w:rsid w:val="00D6256E"/>
    <w:rsid w:val="00D62906"/>
    <w:rsid w:val="00D6351D"/>
    <w:rsid w:val="00D66F91"/>
    <w:rsid w:val="00D6746A"/>
    <w:rsid w:val="00D70387"/>
    <w:rsid w:val="00D711D6"/>
    <w:rsid w:val="00D7478F"/>
    <w:rsid w:val="00D751C2"/>
    <w:rsid w:val="00D77A84"/>
    <w:rsid w:val="00D830F7"/>
    <w:rsid w:val="00D83430"/>
    <w:rsid w:val="00D84260"/>
    <w:rsid w:val="00D904CF"/>
    <w:rsid w:val="00D93783"/>
    <w:rsid w:val="00D9428C"/>
    <w:rsid w:val="00D950FB"/>
    <w:rsid w:val="00D971CA"/>
    <w:rsid w:val="00DA0932"/>
    <w:rsid w:val="00DA25FF"/>
    <w:rsid w:val="00DA47EC"/>
    <w:rsid w:val="00DA5BC1"/>
    <w:rsid w:val="00DA62C7"/>
    <w:rsid w:val="00DA7388"/>
    <w:rsid w:val="00DB4AF3"/>
    <w:rsid w:val="00DB5AFF"/>
    <w:rsid w:val="00DC0766"/>
    <w:rsid w:val="00DC29E1"/>
    <w:rsid w:val="00DC2C8C"/>
    <w:rsid w:val="00DC2EC2"/>
    <w:rsid w:val="00DC3DA6"/>
    <w:rsid w:val="00DC47DE"/>
    <w:rsid w:val="00DD351D"/>
    <w:rsid w:val="00DD3D8A"/>
    <w:rsid w:val="00DD6111"/>
    <w:rsid w:val="00DD6E51"/>
    <w:rsid w:val="00DE1B35"/>
    <w:rsid w:val="00DE35F9"/>
    <w:rsid w:val="00DE77E5"/>
    <w:rsid w:val="00DF059D"/>
    <w:rsid w:val="00DF48B6"/>
    <w:rsid w:val="00E01EFF"/>
    <w:rsid w:val="00E02460"/>
    <w:rsid w:val="00E03658"/>
    <w:rsid w:val="00E12A60"/>
    <w:rsid w:val="00E14ED6"/>
    <w:rsid w:val="00E23670"/>
    <w:rsid w:val="00E2559A"/>
    <w:rsid w:val="00E27AEC"/>
    <w:rsid w:val="00E34D31"/>
    <w:rsid w:val="00E37325"/>
    <w:rsid w:val="00E40CF1"/>
    <w:rsid w:val="00E430D8"/>
    <w:rsid w:val="00E43638"/>
    <w:rsid w:val="00E47B50"/>
    <w:rsid w:val="00E538F6"/>
    <w:rsid w:val="00E57764"/>
    <w:rsid w:val="00E57A29"/>
    <w:rsid w:val="00E6368E"/>
    <w:rsid w:val="00E64128"/>
    <w:rsid w:val="00E64634"/>
    <w:rsid w:val="00E6492B"/>
    <w:rsid w:val="00E670AF"/>
    <w:rsid w:val="00E67D1D"/>
    <w:rsid w:val="00E7217D"/>
    <w:rsid w:val="00E7242C"/>
    <w:rsid w:val="00E73913"/>
    <w:rsid w:val="00E8027B"/>
    <w:rsid w:val="00E80B8D"/>
    <w:rsid w:val="00E8278D"/>
    <w:rsid w:val="00E84B35"/>
    <w:rsid w:val="00E84C6C"/>
    <w:rsid w:val="00E84D16"/>
    <w:rsid w:val="00E905E3"/>
    <w:rsid w:val="00E91BF1"/>
    <w:rsid w:val="00E91C78"/>
    <w:rsid w:val="00E9204D"/>
    <w:rsid w:val="00E94895"/>
    <w:rsid w:val="00E95B4A"/>
    <w:rsid w:val="00EA0117"/>
    <w:rsid w:val="00EA0475"/>
    <w:rsid w:val="00EA1DA3"/>
    <w:rsid w:val="00EA551E"/>
    <w:rsid w:val="00EA7597"/>
    <w:rsid w:val="00EA7B2B"/>
    <w:rsid w:val="00EB488D"/>
    <w:rsid w:val="00EB4B3B"/>
    <w:rsid w:val="00EC3113"/>
    <w:rsid w:val="00EC39F6"/>
    <w:rsid w:val="00EC64B8"/>
    <w:rsid w:val="00ED29B9"/>
    <w:rsid w:val="00EE2079"/>
    <w:rsid w:val="00EE7092"/>
    <w:rsid w:val="00EF1377"/>
    <w:rsid w:val="00EF31CD"/>
    <w:rsid w:val="00EF539A"/>
    <w:rsid w:val="00EF660F"/>
    <w:rsid w:val="00F0239C"/>
    <w:rsid w:val="00F026ED"/>
    <w:rsid w:val="00F068AA"/>
    <w:rsid w:val="00F06938"/>
    <w:rsid w:val="00F10583"/>
    <w:rsid w:val="00F11B84"/>
    <w:rsid w:val="00F11DAB"/>
    <w:rsid w:val="00F123F0"/>
    <w:rsid w:val="00F13B04"/>
    <w:rsid w:val="00F141EE"/>
    <w:rsid w:val="00F14A55"/>
    <w:rsid w:val="00F14EB7"/>
    <w:rsid w:val="00F15CA3"/>
    <w:rsid w:val="00F15D72"/>
    <w:rsid w:val="00F16E16"/>
    <w:rsid w:val="00F21BC6"/>
    <w:rsid w:val="00F30D84"/>
    <w:rsid w:val="00F33612"/>
    <w:rsid w:val="00F34413"/>
    <w:rsid w:val="00F35050"/>
    <w:rsid w:val="00F353A3"/>
    <w:rsid w:val="00F35A72"/>
    <w:rsid w:val="00F36C4D"/>
    <w:rsid w:val="00F36FB8"/>
    <w:rsid w:val="00F37E41"/>
    <w:rsid w:val="00F413CF"/>
    <w:rsid w:val="00F4314F"/>
    <w:rsid w:val="00F44F54"/>
    <w:rsid w:val="00F452EB"/>
    <w:rsid w:val="00F457E6"/>
    <w:rsid w:val="00F539A3"/>
    <w:rsid w:val="00F613B3"/>
    <w:rsid w:val="00F61772"/>
    <w:rsid w:val="00F63A9E"/>
    <w:rsid w:val="00F65639"/>
    <w:rsid w:val="00F65BD5"/>
    <w:rsid w:val="00F70532"/>
    <w:rsid w:val="00F71AC3"/>
    <w:rsid w:val="00F7321A"/>
    <w:rsid w:val="00F73AC6"/>
    <w:rsid w:val="00F7680D"/>
    <w:rsid w:val="00F76F85"/>
    <w:rsid w:val="00F83E42"/>
    <w:rsid w:val="00F857E3"/>
    <w:rsid w:val="00F94ACF"/>
    <w:rsid w:val="00F94EC6"/>
    <w:rsid w:val="00F958B3"/>
    <w:rsid w:val="00F97BD0"/>
    <w:rsid w:val="00FA398A"/>
    <w:rsid w:val="00FA3BA1"/>
    <w:rsid w:val="00FB6276"/>
    <w:rsid w:val="00FC0EB6"/>
    <w:rsid w:val="00FC1251"/>
    <w:rsid w:val="00FC13D9"/>
    <w:rsid w:val="00FC3CF3"/>
    <w:rsid w:val="00FC4B01"/>
    <w:rsid w:val="00FD22B2"/>
    <w:rsid w:val="00FD2989"/>
    <w:rsid w:val="00FD36A6"/>
    <w:rsid w:val="00FD6B45"/>
    <w:rsid w:val="00FD7132"/>
    <w:rsid w:val="00FE1927"/>
    <w:rsid w:val="00FE1C7C"/>
    <w:rsid w:val="00FE2253"/>
    <w:rsid w:val="00FE5CC9"/>
    <w:rsid w:val="00FE6C57"/>
    <w:rsid w:val="00FE7504"/>
    <w:rsid w:val="00FF3E71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enu v:ext="edit" fillcolor="none"/>
    </o:shapedefaults>
    <o:shapelayout v:ext="edit">
      <o:idmap v:ext="edit" data="1"/>
    </o:shapelayout>
  </w:shapeDefaults>
  <w:decimalSymbol w:val="."/>
  <w:listSeparator w:val=","/>
  <w14:docId w14:val="61EFD607"/>
  <w15:docId w15:val="{9924ABDC-9579-4DCF-BE51-6B2EF1BEE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17">
    <w:name w:val="清單段落1"/>
    <w:basedOn w:val="a"/>
    <w:uiPriority w:val="34"/>
    <w:qFormat/>
    <w:rsid w:val="00D36AEB"/>
    <w:pPr>
      <w:widowControl w:val="0"/>
      <w:overflowPunct/>
      <w:ind w:leftChars="200" w:left="480" w:firstLineChars="0" w:firstLine="0"/>
      <w:jc w:val="left"/>
    </w:pPr>
    <w:rPr>
      <w:rFonts w:ascii="Calibri" w:eastAsia="新細明體" w:hAnsi="Calibri" w:cs="Calibri"/>
      <w:color w:val="auto"/>
    </w:rPr>
  </w:style>
  <w:style w:type="table" w:customStyle="1" w:styleId="80">
    <w:name w:val="表格格線8"/>
    <w:basedOn w:val="a1"/>
    <w:uiPriority w:val="59"/>
    <w:qFormat/>
    <w:rsid w:val="00A305C1"/>
    <w:rPr>
      <w:rFonts w:ascii="Calibri" w:eastAsia="新細明體" w:hAnsi="Calibri"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D9B38-0AA4-4521-B4BF-347157DA6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148</TotalTime>
  <Pages>3</Pages>
  <Words>476</Words>
  <Characters>2715</Characters>
  <Application>Microsoft Office Word</Application>
  <DocSecurity>0</DocSecurity>
  <Lines>22</Lines>
  <Paragraphs>6</Paragraphs>
  <ScaleCrop>false</ScaleCrop>
  <Company>C.M.T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吳怡霈</cp:lastModifiedBy>
  <cp:revision>28</cp:revision>
  <cp:lastPrinted>2025-06-25T08:20:00Z</cp:lastPrinted>
  <dcterms:created xsi:type="dcterms:W3CDTF">2024-06-25T10:13:00Z</dcterms:created>
  <dcterms:modified xsi:type="dcterms:W3CDTF">2025-07-11T09:35:00Z</dcterms:modified>
</cp:coreProperties>
</file>