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7576A" w14:textId="77777777" w:rsidR="00F0075C" w:rsidRPr="002016E0" w:rsidRDefault="00F0075C" w:rsidP="00F0075C">
      <w:pPr>
        <w:adjustRightInd w:val="0"/>
        <w:snapToGrid w:val="0"/>
        <w:spacing w:afterLines="100" w:after="240" w:line="400" w:lineRule="exact"/>
        <w:jc w:val="center"/>
        <w:rPr>
          <w:rFonts w:ascii="標楷體" w:eastAsia="標楷體" w:hAnsi="標楷體" w:cs="新細明體"/>
          <w:b/>
          <w:bCs/>
          <w:color w:val="000000" w:themeColor="text1"/>
          <w:sz w:val="40"/>
          <w:szCs w:val="40"/>
        </w:rPr>
      </w:pPr>
      <w:r w:rsidRPr="002016E0">
        <w:rPr>
          <w:rFonts w:ascii="標楷體" w:eastAsia="標楷體" w:hAnsi="標楷體" w:cs="新細明體" w:hint="eastAsia"/>
          <w:b/>
          <w:bCs/>
          <w:color w:val="000000" w:themeColor="text1"/>
          <w:sz w:val="40"/>
          <w:szCs w:val="40"/>
        </w:rPr>
        <w:t>乙、決算審核結果</w:t>
      </w:r>
    </w:p>
    <w:p w14:paraId="5E314836" w14:textId="77777777" w:rsidR="00F0075C" w:rsidRPr="002016E0" w:rsidRDefault="00F0075C" w:rsidP="00F0075C">
      <w:pPr>
        <w:spacing w:beforeLines="50" w:before="120" w:afterLines="50" w:after="120" w:line="400" w:lineRule="exact"/>
        <w:jc w:val="center"/>
        <w:rPr>
          <w:rFonts w:ascii="標楷體" w:eastAsia="標楷體" w:hAnsi="標楷體" w:cs="華康楷書體W7"/>
          <w:b/>
          <w:color w:val="000000" w:themeColor="text1"/>
          <w:spacing w:val="-6"/>
          <w:sz w:val="36"/>
          <w:szCs w:val="36"/>
        </w:rPr>
      </w:pPr>
      <w:r w:rsidRPr="002016E0">
        <w:rPr>
          <w:rFonts w:ascii="標楷體" w:eastAsia="標楷體" w:hAnsi="標楷體" w:hint="eastAsia"/>
          <w:b/>
          <w:color w:val="000000" w:themeColor="text1"/>
          <w:spacing w:val="-6"/>
          <w:sz w:val="36"/>
          <w:szCs w:val="36"/>
        </w:rPr>
        <w:t>決算審核結果重要審核意見</w:t>
      </w:r>
      <w:r w:rsidRPr="002016E0">
        <w:rPr>
          <w:rFonts w:ascii="標楷體" w:eastAsia="標楷體" w:hAnsi="標楷體" w:cs="華康楷書體W7" w:hint="eastAsia"/>
          <w:b/>
          <w:color w:val="000000" w:themeColor="text1"/>
          <w:spacing w:val="-6"/>
          <w:sz w:val="36"/>
          <w:szCs w:val="36"/>
        </w:rPr>
        <w:t>彙總索引</w:t>
      </w:r>
    </w:p>
    <w:p w14:paraId="23AC1D21" w14:textId="77777777" w:rsidR="00F0075C" w:rsidRPr="002016E0" w:rsidRDefault="00F0075C" w:rsidP="00F0075C">
      <w:pPr>
        <w:spacing w:beforeLines="50" w:before="120" w:afterLines="50" w:after="120" w:line="400" w:lineRule="exact"/>
        <w:rPr>
          <w:rFonts w:ascii="標楷體" w:eastAsia="標楷體" w:hAnsi="標楷體"/>
          <w:b/>
          <w:snapToGrid w:val="0"/>
          <w:color w:val="000000" w:themeColor="text1"/>
          <w:spacing w:val="10"/>
          <w:sz w:val="28"/>
          <w:szCs w:val="28"/>
        </w:rPr>
      </w:pPr>
      <w:r w:rsidRPr="002016E0">
        <w:rPr>
          <w:rFonts w:ascii="標楷體" w:eastAsia="標楷體" w:hAnsi="標楷體" w:hint="eastAsia"/>
          <w:b/>
          <w:snapToGrid w:val="0"/>
          <w:color w:val="000000" w:themeColor="text1"/>
          <w:spacing w:val="10"/>
          <w:sz w:val="28"/>
          <w:szCs w:val="28"/>
        </w:rPr>
        <w:t>貳、縣政府主管</w:t>
      </w:r>
    </w:p>
    <w:tbl>
      <w:tblPr>
        <w:tblStyle w:val="1a"/>
        <w:tblW w:w="9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80"/>
        <w:gridCol w:w="269"/>
        <w:gridCol w:w="261"/>
        <w:gridCol w:w="7257"/>
        <w:gridCol w:w="765"/>
      </w:tblGrid>
      <w:tr w:rsidR="002016E0" w:rsidRPr="002016E0" w14:paraId="3869783D" w14:textId="77777777" w:rsidTr="00557977">
        <w:trPr>
          <w:trHeight w:val="1590"/>
        </w:trPr>
        <w:tc>
          <w:tcPr>
            <w:tcW w:w="780" w:type="dxa"/>
            <w:tcMar>
              <w:top w:w="11" w:type="dxa"/>
              <w:bottom w:w="0" w:type="dxa"/>
            </w:tcMar>
          </w:tcPr>
          <w:p w14:paraId="1CE648D7" w14:textId="77777777" w:rsidR="00F0075C" w:rsidRPr="002016E0" w:rsidRDefault="00F0075C" w:rsidP="001E7526">
            <w:pPr>
              <w:tabs>
                <w:tab w:val="left" w:leader="middleDot" w:pos="7560"/>
                <w:tab w:val="left" w:leader="middleDot" w:pos="7632"/>
              </w:tabs>
              <w:snapToGrid w:val="0"/>
              <w:spacing w:line="394"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（一）</w:t>
            </w:r>
          </w:p>
        </w:tc>
        <w:tc>
          <w:tcPr>
            <w:tcW w:w="7787" w:type="dxa"/>
            <w:gridSpan w:val="3"/>
            <w:tcMar>
              <w:top w:w="11" w:type="dxa"/>
              <w:bottom w:w="0" w:type="dxa"/>
            </w:tcMar>
          </w:tcPr>
          <w:p w14:paraId="49852F61" w14:textId="6C086A35" w:rsidR="00F0075C" w:rsidRPr="002016E0" w:rsidRDefault="007A391F" w:rsidP="001E7526">
            <w:pPr>
              <w:tabs>
                <w:tab w:val="left" w:leader="middleDot" w:pos="7787"/>
              </w:tabs>
              <w:snapToGrid w:val="0"/>
              <w:spacing w:line="394" w:lineRule="exact"/>
              <w:jc w:val="both"/>
              <w:rPr>
                <w:rFonts w:ascii="標楷體" w:eastAsia="標楷體" w:hAnsi="標楷體"/>
                <w:snapToGrid w:val="0"/>
                <w:color w:val="000000" w:themeColor="text1"/>
                <w:kern w:val="0"/>
                <w:sz w:val="26"/>
                <w:szCs w:val="26"/>
              </w:rPr>
            </w:pPr>
            <w:r w:rsidRPr="007A391F">
              <w:rPr>
                <w:rFonts w:ascii="標楷體" w:eastAsia="標楷體" w:hAnsi="標楷體" w:cs="華康楷書體W7" w:hint="eastAsia"/>
                <w:color w:val="000000" w:themeColor="text1"/>
                <w:sz w:val="26"/>
                <w:szCs w:val="26"/>
              </w:rPr>
              <w:t>歲入決算擴增至近5年最高，惟自籌財源約占</w:t>
            </w:r>
            <w:proofErr w:type="gramStart"/>
            <w:r w:rsidRPr="007A391F">
              <w:rPr>
                <w:rFonts w:ascii="標楷體" w:eastAsia="標楷體" w:hAnsi="標楷體" w:cs="華康楷書體W7" w:hint="eastAsia"/>
                <w:color w:val="000000" w:themeColor="text1"/>
                <w:sz w:val="26"/>
                <w:szCs w:val="26"/>
              </w:rPr>
              <w:t>2成</w:t>
            </w:r>
            <w:proofErr w:type="gramEnd"/>
            <w:r w:rsidRPr="007A391F">
              <w:rPr>
                <w:rFonts w:ascii="標楷體" w:eastAsia="標楷體" w:hAnsi="標楷體" w:cs="華康楷書體W7" w:hint="eastAsia"/>
                <w:color w:val="000000" w:themeColor="text1"/>
                <w:sz w:val="26"/>
                <w:szCs w:val="26"/>
              </w:rPr>
              <w:t>，遠不敷經常性支出之需，</w:t>
            </w:r>
            <w:proofErr w:type="gramStart"/>
            <w:r w:rsidRPr="007A391F">
              <w:rPr>
                <w:rFonts w:ascii="標楷體" w:eastAsia="標楷體" w:hAnsi="標楷體" w:cs="華康楷書體W7" w:hint="eastAsia"/>
                <w:color w:val="000000" w:themeColor="text1"/>
                <w:sz w:val="26"/>
                <w:szCs w:val="26"/>
              </w:rPr>
              <w:t>又歲出</w:t>
            </w:r>
            <w:proofErr w:type="gramEnd"/>
            <w:r w:rsidRPr="007A391F">
              <w:rPr>
                <w:rFonts w:ascii="標楷體" w:eastAsia="標楷體" w:hAnsi="標楷體" w:cs="華康楷書體W7" w:hint="eastAsia"/>
                <w:color w:val="000000" w:themeColor="text1"/>
                <w:sz w:val="26"/>
                <w:szCs w:val="26"/>
              </w:rPr>
              <w:t>決算擴增程度略高於歲入，且主要為一般政務與社會福利支出，及人事費</w:t>
            </w:r>
            <w:proofErr w:type="gramStart"/>
            <w:r w:rsidRPr="007A391F">
              <w:rPr>
                <w:rFonts w:ascii="標楷體" w:eastAsia="標楷體" w:hAnsi="標楷體" w:cs="華康楷書體W7" w:hint="eastAsia"/>
                <w:color w:val="000000" w:themeColor="text1"/>
                <w:sz w:val="26"/>
                <w:szCs w:val="26"/>
              </w:rPr>
              <w:t>已逐增至</w:t>
            </w:r>
            <w:proofErr w:type="gramEnd"/>
            <w:r w:rsidRPr="007A391F">
              <w:rPr>
                <w:rFonts w:ascii="標楷體" w:eastAsia="標楷體" w:hAnsi="標楷體" w:cs="華康楷書體W7" w:hint="eastAsia"/>
                <w:color w:val="000000" w:themeColor="text1"/>
                <w:sz w:val="26"/>
                <w:szCs w:val="26"/>
              </w:rPr>
              <w:t>自籌財源倍數，亟待妥謀良策改善歲入結構，及檢視預算資源配置情形，並</w:t>
            </w:r>
            <w:proofErr w:type="gramStart"/>
            <w:r w:rsidRPr="007A391F">
              <w:rPr>
                <w:rFonts w:ascii="標楷體" w:eastAsia="標楷體" w:hAnsi="標楷體" w:cs="華康楷書體W7" w:hint="eastAsia"/>
                <w:color w:val="000000" w:themeColor="text1"/>
                <w:sz w:val="26"/>
                <w:szCs w:val="26"/>
              </w:rPr>
              <w:t>撙</w:t>
            </w:r>
            <w:proofErr w:type="gramEnd"/>
            <w:r w:rsidRPr="007A391F">
              <w:rPr>
                <w:rFonts w:ascii="標楷體" w:eastAsia="標楷體" w:hAnsi="標楷體" w:cs="華康楷書體W7" w:hint="eastAsia"/>
                <w:color w:val="000000" w:themeColor="text1"/>
                <w:sz w:val="26"/>
                <w:szCs w:val="26"/>
              </w:rPr>
              <w:t>節支出，以利施政績效成長及財政穩健發展</w:t>
            </w:r>
            <w:r w:rsidR="009E0F09"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15777CD3" w14:textId="77777777" w:rsidR="00F0075C" w:rsidRPr="002016E0" w:rsidRDefault="00F0075C" w:rsidP="001E7526">
            <w:pPr>
              <w:snapToGrid w:val="0"/>
              <w:spacing w:line="394" w:lineRule="exact"/>
              <w:ind w:rightChars="10" w:right="24"/>
              <w:jc w:val="right"/>
              <w:rPr>
                <w:rFonts w:ascii="標楷體" w:eastAsia="標楷體" w:hAnsi="標楷體"/>
                <w:color w:val="000000" w:themeColor="text1"/>
                <w:spacing w:val="-16"/>
                <w:sz w:val="26"/>
              </w:rPr>
            </w:pPr>
          </w:p>
          <w:p w14:paraId="23FC634D" w14:textId="77777777" w:rsidR="00F0075C" w:rsidRPr="002016E0" w:rsidRDefault="00F0075C" w:rsidP="001E7526">
            <w:pPr>
              <w:snapToGrid w:val="0"/>
              <w:spacing w:line="394" w:lineRule="exact"/>
              <w:ind w:rightChars="10" w:right="24"/>
              <w:jc w:val="right"/>
              <w:rPr>
                <w:rFonts w:ascii="標楷體" w:eastAsia="標楷體" w:hAnsi="標楷體"/>
                <w:color w:val="000000" w:themeColor="text1"/>
                <w:spacing w:val="-16"/>
                <w:sz w:val="26"/>
              </w:rPr>
            </w:pPr>
          </w:p>
          <w:p w14:paraId="247A40BD" w14:textId="1DF16CBE" w:rsidR="00F0075C" w:rsidRDefault="00F0075C" w:rsidP="001E7526">
            <w:pPr>
              <w:snapToGrid w:val="0"/>
              <w:spacing w:line="394" w:lineRule="exact"/>
              <w:ind w:rightChars="10" w:right="24"/>
              <w:jc w:val="right"/>
              <w:rPr>
                <w:rFonts w:ascii="標楷體" w:eastAsia="標楷體" w:hAnsi="標楷體"/>
                <w:color w:val="000000" w:themeColor="text1"/>
                <w:spacing w:val="-16"/>
                <w:sz w:val="26"/>
              </w:rPr>
            </w:pPr>
          </w:p>
          <w:p w14:paraId="51E56653" w14:textId="76728D11" w:rsidR="009E0F09" w:rsidRPr="002016E0" w:rsidRDefault="009E0F09" w:rsidP="001E7526">
            <w:pPr>
              <w:snapToGrid w:val="0"/>
              <w:spacing w:line="394" w:lineRule="exact"/>
              <w:ind w:rightChars="10" w:right="24"/>
              <w:jc w:val="right"/>
              <w:rPr>
                <w:rFonts w:ascii="標楷體" w:eastAsia="標楷體" w:hAnsi="標楷體"/>
                <w:color w:val="000000" w:themeColor="text1"/>
                <w:spacing w:val="-16"/>
                <w:sz w:val="26"/>
              </w:rPr>
            </w:pPr>
          </w:p>
          <w:p w14:paraId="01125C3E" w14:textId="3D08F36E" w:rsidR="00F0075C" w:rsidRPr="002016E0" w:rsidRDefault="00DC17FF" w:rsidP="008C1222">
            <w:pPr>
              <w:snapToGrid w:val="0"/>
              <w:spacing w:line="394" w:lineRule="exact"/>
              <w:ind w:rightChars="15" w:right="36"/>
              <w:jc w:val="right"/>
              <w:rPr>
                <w:rFonts w:ascii="標楷體" w:eastAsia="標楷體" w:hAnsi="標楷體"/>
                <w:color w:val="000000" w:themeColor="text1"/>
                <w:spacing w:val="-16"/>
                <w:sz w:val="26"/>
              </w:rPr>
            </w:pPr>
            <w:r w:rsidRPr="008C1222">
              <w:rPr>
                <w:rFonts w:ascii="標楷體" w:eastAsia="標楷體" w:hAnsi="標楷體"/>
                <w:color w:val="000000" w:themeColor="text1"/>
                <w:spacing w:val="12"/>
                <w:kern w:val="0"/>
                <w:sz w:val="26"/>
                <w:fitText w:val="676" w:id="-688738302"/>
              </w:rPr>
              <w:t>乙</w:t>
            </w:r>
            <w:r w:rsidRPr="008C1222">
              <w:rPr>
                <w:rFonts w:ascii="標楷體" w:eastAsia="標楷體" w:hAnsi="標楷體"/>
                <w:color w:val="000000" w:themeColor="text1"/>
                <w:kern w:val="0"/>
                <w:sz w:val="26"/>
                <w:fitText w:val="676" w:id="-688738302"/>
              </w:rPr>
              <w:t>－</w:t>
            </w:r>
            <w:r w:rsidR="008C1222" w:rsidRPr="008C1222">
              <w:rPr>
                <w:rFonts w:ascii="標楷體" w:eastAsia="標楷體" w:hAnsi="標楷體"/>
                <w:color w:val="000000" w:themeColor="text1"/>
                <w:kern w:val="0"/>
                <w:sz w:val="26"/>
                <w:fitText w:val="676" w:id="-688738302"/>
              </w:rPr>
              <w:t>9</w:t>
            </w:r>
          </w:p>
        </w:tc>
      </w:tr>
      <w:tr w:rsidR="002016E0" w:rsidRPr="002016E0" w14:paraId="7D0C337A" w14:textId="77777777" w:rsidTr="00557977">
        <w:trPr>
          <w:trHeight w:val="1576"/>
        </w:trPr>
        <w:tc>
          <w:tcPr>
            <w:tcW w:w="780" w:type="dxa"/>
            <w:tcMar>
              <w:top w:w="11" w:type="dxa"/>
              <w:bottom w:w="0" w:type="dxa"/>
            </w:tcMar>
          </w:tcPr>
          <w:p w14:paraId="41367B1A" w14:textId="77777777" w:rsidR="00C5238E" w:rsidRPr="00204CD2" w:rsidRDefault="00C5238E" w:rsidP="001E7526">
            <w:pPr>
              <w:snapToGrid w:val="0"/>
              <w:spacing w:line="394" w:lineRule="exact"/>
              <w:jc w:val="both"/>
              <w:rPr>
                <w:rFonts w:ascii="標楷體" w:eastAsia="標楷體" w:hAnsi="標楷體" w:cs="華康楷書體W7"/>
                <w:sz w:val="26"/>
              </w:rPr>
            </w:pPr>
            <w:r w:rsidRPr="00204CD2">
              <w:rPr>
                <w:rFonts w:ascii="標楷體" w:eastAsia="標楷體" w:hAnsi="標楷體" w:hint="eastAsia"/>
                <w:snapToGrid w:val="0"/>
                <w:kern w:val="0"/>
                <w:sz w:val="26"/>
                <w:szCs w:val="26"/>
              </w:rPr>
              <w:t>（二）</w:t>
            </w:r>
          </w:p>
        </w:tc>
        <w:tc>
          <w:tcPr>
            <w:tcW w:w="7787" w:type="dxa"/>
            <w:gridSpan w:val="3"/>
            <w:tcMar>
              <w:top w:w="11" w:type="dxa"/>
              <w:bottom w:w="0" w:type="dxa"/>
            </w:tcMar>
          </w:tcPr>
          <w:p w14:paraId="621D6990" w14:textId="09D19AE9" w:rsidR="00C5238E" w:rsidRPr="000B534D" w:rsidRDefault="007A391F" w:rsidP="001E7526">
            <w:pPr>
              <w:tabs>
                <w:tab w:val="left" w:leader="middleDot" w:pos="7787"/>
              </w:tabs>
              <w:snapToGrid w:val="0"/>
              <w:spacing w:line="394" w:lineRule="exact"/>
              <w:jc w:val="both"/>
              <w:rPr>
                <w:rFonts w:ascii="標楷體" w:eastAsia="標楷體" w:hAnsi="標楷體" w:cs="華康楷書體W7"/>
                <w:spacing w:val="-3"/>
                <w:sz w:val="26"/>
                <w:szCs w:val="26"/>
              </w:rPr>
            </w:pPr>
            <w:r w:rsidRPr="000B534D">
              <w:rPr>
                <w:rFonts w:ascii="標楷體" w:eastAsia="標楷體" w:hAnsi="標楷體" w:cs="華康楷書體W7" w:hint="eastAsia"/>
                <w:spacing w:val="-3"/>
                <w:sz w:val="26"/>
                <w:szCs w:val="26"/>
              </w:rPr>
              <w:t>歲入、歲出預算連續</w:t>
            </w:r>
            <w:proofErr w:type="gramStart"/>
            <w:r w:rsidRPr="000B534D">
              <w:rPr>
                <w:rFonts w:ascii="標楷體" w:eastAsia="標楷體" w:hAnsi="標楷體" w:cs="華康楷書體W7" w:hint="eastAsia"/>
                <w:spacing w:val="-3"/>
                <w:sz w:val="26"/>
                <w:szCs w:val="26"/>
              </w:rPr>
              <w:t>3</w:t>
            </w:r>
            <w:proofErr w:type="gramEnd"/>
            <w:r w:rsidRPr="000B534D">
              <w:rPr>
                <w:rFonts w:ascii="標楷體" w:eastAsia="標楷體" w:hAnsi="標楷體" w:cs="華康楷書體W7" w:hint="eastAsia"/>
                <w:spacing w:val="-3"/>
                <w:sz w:val="26"/>
                <w:szCs w:val="26"/>
              </w:rPr>
              <w:t>年度成長，且</w:t>
            </w:r>
            <w:proofErr w:type="gramStart"/>
            <w:r w:rsidRPr="000B534D">
              <w:rPr>
                <w:rFonts w:ascii="標楷體" w:eastAsia="標楷體" w:hAnsi="標楷體" w:cs="華康楷書體W7" w:hint="eastAsia"/>
                <w:spacing w:val="-3"/>
                <w:sz w:val="26"/>
                <w:szCs w:val="26"/>
              </w:rPr>
              <w:t>歲入均為超</w:t>
            </w:r>
            <w:proofErr w:type="gramEnd"/>
            <w:r w:rsidRPr="000B534D">
              <w:rPr>
                <w:rFonts w:ascii="標楷體" w:eastAsia="標楷體" w:hAnsi="標楷體" w:cs="華康楷書體W7" w:hint="eastAsia"/>
                <w:spacing w:val="-3"/>
                <w:sz w:val="26"/>
                <w:szCs w:val="26"/>
              </w:rPr>
              <w:t>收及歲出實現情形改善，惟部分收入超收金額與比率成長幅度可觀，允宜檢討審慎估列預算，及部分機關歲出預算實現率未達</w:t>
            </w:r>
            <w:proofErr w:type="gramStart"/>
            <w:r w:rsidRPr="000B534D">
              <w:rPr>
                <w:rFonts w:ascii="標楷體" w:eastAsia="標楷體" w:hAnsi="標楷體" w:cs="華康楷書體W7" w:hint="eastAsia"/>
                <w:spacing w:val="-3"/>
                <w:sz w:val="26"/>
                <w:szCs w:val="26"/>
              </w:rPr>
              <w:t>8成</w:t>
            </w:r>
            <w:proofErr w:type="gramEnd"/>
            <w:r w:rsidRPr="000B534D">
              <w:rPr>
                <w:rFonts w:ascii="標楷體" w:eastAsia="標楷體" w:hAnsi="標楷體" w:cs="華康楷書體W7" w:hint="eastAsia"/>
                <w:spacing w:val="-3"/>
                <w:sz w:val="26"/>
                <w:szCs w:val="26"/>
              </w:rPr>
              <w:t>且保留金額頗</w:t>
            </w:r>
            <w:proofErr w:type="gramStart"/>
            <w:r w:rsidRPr="000B534D">
              <w:rPr>
                <w:rFonts w:ascii="標楷體" w:eastAsia="標楷體" w:hAnsi="標楷體" w:cs="華康楷書體W7" w:hint="eastAsia"/>
                <w:spacing w:val="-3"/>
                <w:sz w:val="26"/>
                <w:szCs w:val="26"/>
              </w:rPr>
              <w:t>鉅</w:t>
            </w:r>
            <w:proofErr w:type="gramEnd"/>
            <w:r w:rsidRPr="000B534D">
              <w:rPr>
                <w:rFonts w:ascii="標楷體" w:eastAsia="標楷體" w:hAnsi="標楷體" w:cs="華康楷書體W7" w:hint="eastAsia"/>
                <w:spacing w:val="-3"/>
                <w:sz w:val="26"/>
                <w:szCs w:val="26"/>
              </w:rPr>
              <w:t>，或以前年度歲入、歲出預算未</w:t>
            </w:r>
            <w:proofErr w:type="gramStart"/>
            <w:r w:rsidRPr="000B534D">
              <w:rPr>
                <w:rFonts w:ascii="標楷體" w:eastAsia="標楷體" w:hAnsi="標楷體" w:cs="華康楷書體W7" w:hint="eastAsia"/>
                <w:spacing w:val="-3"/>
                <w:sz w:val="26"/>
                <w:szCs w:val="26"/>
              </w:rPr>
              <w:t>結清數逐年</w:t>
            </w:r>
            <w:proofErr w:type="gramEnd"/>
            <w:r w:rsidRPr="000B534D">
              <w:rPr>
                <w:rFonts w:ascii="標楷體" w:eastAsia="標楷體" w:hAnsi="標楷體" w:cs="華康楷書體W7" w:hint="eastAsia"/>
                <w:spacing w:val="-3"/>
                <w:sz w:val="26"/>
                <w:szCs w:val="26"/>
              </w:rPr>
              <w:t>增加，亟待</w:t>
            </w:r>
            <w:proofErr w:type="gramStart"/>
            <w:r w:rsidRPr="000B534D">
              <w:rPr>
                <w:rFonts w:ascii="標楷體" w:eastAsia="標楷體" w:hAnsi="標楷體" w:cs="華康楷書體W7" w:hint="eastAsia"/>
                <w:spacing w:val="-3"/>
                <w:sz w:val="26"/>
                <w:szCs w:val="26"/>
              </w:rPr>
              <w:t>研</w:t>
            </w:r>
            <w:proofErr w:type="gramEnd"/>
            <w:r w:rsidRPr="000B534D">
              <w:rPr>
                <w:rFonts w:ascii="標楷體" w:eastAsia="標楷體" w:hAnsi="標楷體" w:cs="華康楷書體W7" w:hint="eastAsia"/>
                <w:spacing w:val="-3"/>
                <w:sz w:val="26"/>
                <w:szCs w:val="26"/>
              </w:rPr>
              <w:t>謀改善，以提升預算執行成效</w:t>
            </w:r>
          </w:p>
        </w:tc>
        <w:tc>
          <w:tcPr>
            <w:tcW w:w="765" w:type="dxa"/>
            <w:tcMar>
              <w:top w:w="11" w:type="dxa"/>
              <w:bottom w:w="0" w:type="dxa"/>
            </w:tcMar>
          </w:tcPr>
          <w:p w14:paraId="1D67A057" w14:textId="77777777" w:rsidR="00C5238E" w:rsidRPr="002016E0" w:rsidRDefault="00C5238E" w:rsidP="001E7526">
            <w:pPr>
              <w:snapToGrid w:val="0"/>
              <w:spacing w:line="394" w:lineRule="exact"/>
              <w:ind w:rightChars="10" w:right="24"/>
              <w:jc w:val="right"/>
              <w:rPr>
                <w:rFonts w:ascii="標楷體" w:eastAsia="標楷體" w:hAnsi="標楷體"/>
                <w:color w:val="000000" w:themeColor="text1"/>
                <w:spacing w:val="-16"/>
                <w:sz w:val="26"/>
              </w:rPr>
            </w:pPr>
          </w:p>
          <w:p w14:paraId="2B7EFA14" w14:textId="30956F25" w:rsidR="00C5238E" w:rsidRDefault="00C5238E" w:rsidP="001E7526">
            <w:pPr>
              <w:snapToGrid w:val="0"/>
              <w:spacing w:line="394" w:lineRule="exact"/>
              <w:ind w:rightChars="10" w:right="24"/>
              <w:jc w:val="right"/>
              <w:rPr>
                <w:rFonts w:ascii="標楷體" w:eastAsia="標楷體" w:hAnsi="標楷體"/>
                <w:color w:val="000000" w:themeColor="text1"/>
                <w:spacing w:val="-16"/>
                <w:sz w:val="26"/>
              </w:rPr>
            </w:pPr>
          </w:p>
          <w:p w14:paraId="6FD5B1C2" w14:textId="77777777" w:rsidR="00B07326" w:rsidRPr="002016E0" w:rsidRDefault="00B07326" w:rsidP="001E7526">
            <w:pPr>
              <w:snapToGrid w:val="0"/>
              <w:spacing w:line="394" w:lineRule="exact"/>
              <w:ind w:rightChars="10" w:right="24"/>
              <w:jc w:val="right"/>
              <w:rPr>
                <w:rFonts w:ascii="標楷體" w:eastAsia="標楷體" w:hAnsi="標楷體"/>
                <w:color w:val="000000" w:themeColor="text1"/>
                <w:spacing w:val="-16"/>
                <w:sz w:val="26"/>
              </w:rPr>
            </w:pPr>
          </w:p>
          <w:p w14:paraId="35C5B70D" w14:textId="1FD2F28D" w:rsidR="00C5238E" w:rsidRPr="002016E0" w:rsidRDefault="00DC17FF" w:rsidP="001E7526">
            <w:pPr>
              <w:snapToGrid w:val="0"/>
              <w:spacing w:line="394"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11</w:t>
            </w:r>
          </w:p>
        </w:tc>
      </w:tr>
      <w:tr w:rsidR="002016E0" w:rsidRPr="002016E0" w14:paraId="3A6AFAA4" w14:textId="77777777" w:rsidTr="00FE6ED1">
        <w:trPr>
          <w:trHeight w:val="1560"/>
        </w:trPr>
        <w:tc>
          <w:tcPr>
            <w:tcW w:w="780" w:type="dxa"/>
            <w:tcMar>
              <w:top w:w="11" w:type="dxa"/>
              <w:bottom w:w="0" w:type="dxa"/>
            </w:tcMar>
          </w:tcPr>
          <w:p w14:paraId="581FD3A4" w14:textId="77777777" w:rsidR="00C5238E" w:rsidRPr="002016E0" w:rsidRDefault="00C5238E" w:rsidP="001E7526">
            <w:pPr>
              <w:snapToGrid w:val="0"/>
              <w:spacing w:line="394"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（三）</w:t>
            </w:r>
          </w:p>
        </w:tc>
        <w:tc>
          <w:tcPr>
            <w:tcW w:w="7787" w:type="dxa"/>
            <w:gridSpan w:val="3"/>
            <w:tcMar>
              <w:top w:w="11" w:type="dxa"/>
              <w:bottom w:w="0" w:type="dxa"/>
            </w:tcMar>
          </w:tcPr>
          <w:p w14:paraId="58073263" w14:textId="2A70AF39" w:rsidR="00C5238E" w:rsidRPr="002016E0" w:rsidRDefault="007A391F" w:rsidP="001E7526">
            <w:pPr>
              <w:tabs>
                <w:tab w:val="left" w:leader="middleDot" w:pos="7787"/>
              </w:tabs>
              <w:snapToGrid w:val="0"/>
              <w:spacing w:line="394" w:lineRule="exact"/>
              <w:jc w:val="both"/>
              <w:rPr>
                <w:rFonts w:ascii="標楷體" w:eastAsia="標楷體" w:hAnsi="標楷體" w:cs="華康楷書體W7"/>
                <w:color w:val="000000" w:themeColor="text1"/>
                <w:sz w:val="26"/>
                <w:szCs w:val="26"/>
              </w:rPr>
            </w:pPr>
            <w:r w:rsidRPr="007A391F">
              <w:rPr>
                <w:rFonts w:ascii="標楷體" w:eastAsia="標楷體" w:hAnsi="標楷體" w:cs="華康楷書體W7" w:hint="eastAsia"/>
                <w:color w:val="000000" w:themeColor="text1"/>
                <w:sz w:val="26"/>
                <w:szCs w:val="26"/>
              </w:rPr>
              <w:t>近年開源達成</w:t>
            </w:r>
            <w:proofErr w:type="gramStart"/>
            <w:r w:rsidRPr="007A391F">
              <w:rPr>
                <w:rFonts w:ascii="標楷體" w:eastAsia="標楷體" w:hAnsi="標楷體" w:cs="華康楷書體W7" w:hint="eastAsia"/>
                <w:color w:val="000000" w:themeColor="text1"/>
                <w:sz w:val="26"/>
                <w:szCs w:val="26"/>
              </w:rPr>
              <w:t>率均逾目標值3成</w:t>
            </w:r>
            <w:proofErr w:type="gramEnd"/>
            <w:r w:rsidRPr="007A391F">
              <w:rPr>
                <w:rFonts w:ascii="標楷體" w:eastAsia="標楷體" w:hAnsi="標楷體" w:cs="華康楷書體W7" w:hint="eastAsia"/>
                <w:color w:val="000000" w:themeColor="text1"/>
                <w:sz w:val="26"/>
                <w:szCs w:val="26"/>
              </w:rPr>
              <w:t>以上，且呈逐年成長趨勢，惟中央考評開源績效分數排名略降，每年度亦乏創新開源項目；另為節流專案控管歲出分配，惟逾</w:t>
            </w:r>
            <w:proofErr w:type="gramStart"/>
            <w:r w:rsidRPr="007A391F">
              <w:rPr>
                <w:rFonts w:ascii="標楷體" w:eastAsia="標楷體" w:hAnsi="標楷體" w:cs="華康楷書體W7" w:hint="eastAsia"/>
                <w:color w:val="000000" w:themeColor="text1"/>
                <w:sz w:val="26"/>
                <w:szCs w:val="26"/>
              </w:rPr>
              <w:t>7成辦理解控且</w:t>
            </w:r>
            <w:proofErr w:type="gramEnd"/>
            <w:r w:rsidRPr="007A391F">
              <w:rPr>
                <w:rFonts w:ascii="標楷體" w:eastAsia="標楷體" w:hAnsi="標楷體" w:cs="華康楷書體W7" w:hint="eastAsia"/>
                <w:color w:val="000000" w:themeColor="text1"/>
                <w:sz w:val="26"/>
                <w:szCs w:val="26"/>
              </w:rPr>
              <w:t>部分解控之迫切與必要性尚待商</w:t>
            </w:r>
            <w:r w:rsidRPr="000B534D">
              <w:rPr>
                <w:rFonts w:ascii="標楷體" w:eastAsia="標楷體" w:hAnsi="標楷體" w:cs="華康楷書體W7" w:hint="eastAsia"/>
                <w:color w:val="000000" w:themeColor="text1"/>
                <w:spacing w:val="4"/>
                <w:sz w:val="26"/>
                <w:szCs w:val="26"/>
              </w:rPr>
              <w:t>榷，亟待督促所屬致力創新開源項目及厲行節約，以</w:t>
            </w:r>
            <w:proofErr w:type="gramStart"/>
            <w:r w:rsidRPr="000B534D">
              <w:rPr>
                <w:rFonts w:ascii="標楷體" w:eastAsia="標楷體" w:hAnsi="標楷體" w:cs="華康楷書體W7" w:hint="eastAsia"/>
                <w:color w:val="000000" w:themeColor="text1"/>
                <w:spacing w:val="4"/>
                <w:sz w:val="26"/>
                <w:szCs w:val="26"/>
              </w:rPr>
              <w:t>增裕縣庫</w:t>
            </w:r>
            <w:proofErr w:type="gramEnd"/>
            <w:r w:rsidRPr="000B534D">
              <w:rPr>
                <w:rFonts w:ascii="標楷體" w:eastAsia="標楷體" w:hAnsi="標楷體" w:cs="華康楷書體W7" w:hint="eastAsia"/>
                <w:color w:val="000000" w:themeColor="text1"/>
                <w:spacing w:val="4"/>
                <w:sz w:val="26"/>
                <w:szCs w:val="26"/>
              </w:rPr>
              <w:t>收入</w:t>
            </w:r>
          </w:p>
        </w:tc>
        <w:tc>
          <w:tcPr>
            <w:tcW w:w="765" w:type="dxa"/>
            <w:tcMar>
              <w:top w:w="11" w:type="dxa"/>
              <w:bottom w:w="0" w:type="dxa"/>
            </w:tcMar>
          </w:tcPr>
          <w:p w14:paraId="2724EAD0" w14:textId="77777777" w:rsidR="00C5238E" w:rsidRPr="002016E0" w:rsidRDefault="00C5238E" w:rsidP="001E7526">
            <w:pPr>
              <w:snapToGrid w:val="0"/>
              <w:spacing w:line="394" w:lineRule="exact"/>
              <w:ind w:rightChars="10" w:right="24"/>
              <w:jc w:val="right"/>
              <w:rPr>
                <w:rFonts w:ascii="標楷體" w:eastAsia="標楷體" w:hAnsi="標楷體"/>
                <w:color w:val="000000" w:themeColor="text1"/>
                <w:spacing w:val="-16"/>
                <w:sz w:val="26"/>
              </w:rPr>
            </w:pPr>
          </w:p>
          <w:p w14:paraId="4E510826" w14:textId="77777777" w:rsidR="00C5238E" w:rsidRPr="002016E0" w:rsidRDefault="00C5238E" w:rsidP="001E7526">
            <w:pPr>
              <w:snapToGrid w:val="0"/>
              <w:spacing w:line="394" w:lineRule="exact"/>
              <w:ind w:rightChars="10" w:right="24"/>
              <w:jc w:val="right"/>
              <w:rPr>
                <w:rFonts w:ascii="標楷體" w:eastAsia="標楷體" w:hAnsi="標楷體"/>
                <w:color w:val="000000" w:themeColor="text1"/>
                <w:spacing w:val="-16"/>
                <w:sz w:val="26"/>
              </w:rPr>
            </w:pPr>
          </w:p>
          <w:p w14:paraId="15B28ACD" w14:textId="77777777" w:rsidR="00C5238E" w:rsidRPr="002016E0" w:rsidRDefault="00C5238E" w:rsidP="001E7526">
            <w:pPr>
              <w:snapToGrid w:val="0"/>
              <w:spacing w:line="394" w:lineRule="exact"/>
              <w:ind w:rightChars="10" w:right="24"/>
              <w:jc w:val="right"/>
              <w:rPr>
                <w:rFonts w:ascii="標楷體" w:eastAsia="標楷體" w:hAnsi="標楷體"/>
                <w:color w:val="000000" w:themeColor="text1"/>
                <w:spacing w:val="-16"/>
                <w:sz w:val="26"/>
              </w:rPr>
            </w:pPr>
          </w:p>
          <w:p w14:paraId="7D838AA6" w14:textId="53F448B8" w:rsidR="00C5238E" w:rsidRPr="002016E0" w:rsidRDefault="00DC17FF" w:rsidP="001E7526">
            <w:pPr>
              <w:snapToGrid w:val="0"/>
              <w:spacing w:line="394"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12</w:t>
            </w:r>
          </w:p>
        </w:tc>
      </w:tr>
      <w:tr w:rsidR="002016E0" w:rsidRPr="002016E0" w14:paraId="6A3BF352" w14:textId="77777777" w:rsidTr="00557977">
        <w:trPr>
          <w:trHeight w:val="1646"/>
        </w:trPr>
        <w:tc>
          <w:tcPr>
            <w:tcW w:w="780" w:type="dxa"/>
            <w:tcMar>
              <w:top w:w="11" w:type="dxa"/>
              <w:bottom w:w="0" w:type="dxa"/>
            </w:tcMar>
          </w:tcPr>
          <w:p w14:paraId="351E34A1" w14:textId="77777777" w:rsidR="00C5238E" w:rsidRPr="002016E0" w:rsidRDefault="00C5238E" w:rsidP="001E7526">
            <w:pPr>
              <w:tabs>
                <w:tab w:val="left" w:leader="middleDot" w:pos="7560"/>
                <w:tab w:val="left" w:leader="middleDot" w:pos="7632"/>
              </w:tabs>
              <w:snapToGrid w:val="0"/>
              <w:spacing w:line="394"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（四）</w:t>
            </w:r>
          </w:p>
        </w:tc>
        <w:tc>
          <w:tcPr>
            <w:tcW w:w="7787" w:type="dxa"/>
            <w:gridSpan w:val="3"/>
            <w:tcMar>
              <w:top w:w="11" w:type="dxa"/>
              <w:bottom w:w="0" w:type="dxa"/>
            </w:tcMar>
          </w:tcPr>
          <w:p w14:paraId="62D5D02A" w14:textId="76B5CCC3" w:rsidR="00C5238E" w:rsidRPr="002016E0" w:rsidRDefault="007A391F" w:rsidP="001E7526">
            <w:pPr>
              <w:tabs>
                <w:tab w:val="left" w:leader="middleDot" w:pos="7787"/>
              </w:tabs>
              <w:snapToGrid w:val="0"/>
              <w:spacing w:line="394" w:lineRule="exact"/>
              <w:jc w:val="both"/>
              <w:rPr>
                <w:rFonts w:ascii="標楷體" w:eastAsia="標楷體" w:hAnsi="標楷體" w:cs="華康楷書體W7"/>
                <w:color w:val="000000" w:themeColor="text1"/>
                <w:sz w:val="26"/>
                <w:szCs w:val="26"/>
              </w:rPr>
            </w:pPr>
            <w:r w:rsidRPr="007A391F">
              <w:rPr>
                <w:rFonts w:ascii="標楷體" w:eastAsia="標楷體" w:hAnsi="標楷體" w:cs="華康楷書體W7" w:hint="eastAsia"/>
                <w:color w:val="000000" w:themeColor="text1"/>
                <w:sz w:val="26"/>
                <w:szCs w:val="26"/>
              </w:rPr>
              <w:t>為</w:t>
            </w:r>
            <w:proofErr w:type="gramStart"/>
            <w:r w:rsidRPr="007A391F">
              <w:rPr>
                <w:rFonts w:ascii="標楷體" w:eastAsia="標楷體" w:hAnsi="標楷體" w:cs="華康楷書體W7" w:hint="eastAsia"/>
                <w:color w:val="000000" w:themeColor="text1"/>
                <w:sz w:val="26"/>
                <w:szCs w:val="26"/>
              </w:rPr>
              <w:t>踐行</w:t>
            </w:r>
            <w:proofErr w:type="gramEnd"/>
            <w:r w:rsidRPr="007A391F">
              <w:rPr>
                <w:rFonts w:ascii="標楷體" w:eastAsia="標楷體" w:hAnsi="標楷體" w:cs="華康楷書體W7" w:hint="eastAsia"/>
                <w:color w:val="000000" w:themeColor="text1"/>
                <w:sz w:val="26"/>
                <w:szCs w:val="26"/>
              </w:rPr>
              <w:t>施政理念編列資本支出預算，惟近</w:t>
            </w:r>
            <w:proofErr w:type="gramStart"/>
            <w:r w:rsidRPr="007A391F">
              <w:rPr>
                <w:rFonts w:ascii="標楷體" w:eastAsia="標楷體" w:hAnsi="標楷體" w:cs="華康楷書體W7" w:hint="eastAsia"/>
                <w:color w:val="000000" w:themeColor="text1"/>
                <w:sz w:val="26"/>
                <w:szCs w:val="26"/>
              </w:rPr>
              <w:t>3</w:t>
            </w:r>
            <w:proofErr w:type="gramEnd"/>
            <w:r w:rsidRPr="007A391F">
              <w:rPr>
                <w:rFonts w:ascii="標楷體" w:eastAsia="標楷體" w:hAnsi="標楷體" w:cs="華康楷書體W7" w:hint="eastAsia"/>
                <w:color w:val="000000" w:themeColor="text1"/>
                <w:sz w:val="26"/>
                <w:szCs w:val="26"/>
              </w:rPr>
              <w:t>年度資本支出計畫保留比率為全國最高且逾全國平均</w:t>
            </w:r>
            <w:proofErr w:type="gramStart"/>
            <w:r w:rsidRPr="007A391F">
              <w:rPr>
                <w:rFonts w:ascii="標楷體" w:eastAsia="標楷體" w:hAnsi="標楷體" w:cs="華康楷書體W7" w:hint="eastAsia"/>
                <w:color w:val="000000" w:themeColor="text1"/>
                <w:sz w:val="26"/>
                <w:szCs w:val="26"/>
              </w:rPr>
              <w:t>4成</w:t>
            </w:r>
            <w:proofErr w:type="gramEnd"/>
            <w:r w:rsidRPr="007A391F">
              <w:rPr>
                <w:rFonts w:ascii="標楷體" w:eastAsia="標楷體" w:hAnsi="標楷體" w:cs="華康楷書體W7" w:hint="eastAsia"/>
                <w:color w:val="000000" w:themeColor="text1"/>
                <w:sz w:val="26"/>
                <w:szCs w:val="26"/>
              </w:rPr>
              <w:t>，又因公共債務長期逾法定</w:t>
            </w:r>
            <w:proofErr w:type="gramStart"/>
            <w:r w:rsidRPr="007A391F">
              <w:rPr>
                <w:rFonts w:ascii="標楷體" w:eastAsia="標楷體" w:hAnsi="標楷體" w:cs="華康楷書體W7" w:hint="eastAsia"/>
                <w:color w:val="000000" w:themeColor="text1"/>
                <w:sz w:val="26"/>
                <w:szCs w:val="26"/>
              </w:rPr>
              <w:t>債限且償債</w:t>
            </w:r>
            <w:proofErr w:type="gramEnd"/>
            <w:r w:rsidRPr="007A391F">
              <w:rPr>
                <w:rFonts w:ascii="標楷體" w:eastAsia="標楷體" w:hAnsi="標楷體" w:cs="華康楷書體W7" w:hint="eastAsia"/>
                <w:color w:val="000000" w:themeColor="text1"/>
                <w:sz w:val="26"/>
                <w:szCs w:val="26"/>
              </w:rPr>
              <w:t>金額及比率遠低於全國平均，債務管理績效考核成績多年墊底，</w:t>
            </w:r>
            <w:proofErr w:type="gramStart"/>
            <w:r w:rsidRPr="007A391F">
              <w:rPr>
                <w:rFonts w:ascii="標楷體" w:eastAsia="標楷體" w:hAnsi="標楷體" w:cs="華康楷書體W7" w:hint="eastAsia"/>
                <w:color w:val="000000" w:themeColor="text1"/>
                <w:sz w:val="26"/>
                <w:szCs w:val="26"/>
              </w:rPr>
              <w:t>113</w:t>
            </w:r>
            <w:proofErr w:type="gramEnd"/>
            <w:r w:rsidRPr="007A391F">
              <w:rPr>
                <w:rFonts w:ascii="標楷體" w:eastAsia="標楷體" w:hAnsi="標楷體" w:cs="華康楷書體W7" w:hint="eastAsia"/>
                <w:color w:val="000000" w:themeColor="text1"/>
                <w:sz w:val="26"/>
                <w:szCs w:val="26"/>
              </w:rPr>
              <w:t>年度成為全國唯一不及格市縣，亟待</w:t>
            </w:r>
            <w:proofErr w:type="gramStart"/>
            <w:r w:rsidRPr="007A391F">
              <w:rPr>
                <w:rFonts w:ascii="標楷體" w:eastAsia="標楷體" w:hAnsi="標楷體" w:cs="華康楷書體W7" w:hint="eastAsia"/>
                <w:color w:val="000000" w:themeColor="text1"/>
                <w:sz w:val="26"/>
                <w:szCs w:val="26"/>
              </w:rPr>
              <w:t>研謀善策</w:t>
            </w:r>
            <w:proofErr w:type="gramEnd"/>
            <w:r w:rsidRPr="007A391F">
              <w:rPr>
                <w:rFonts w:ascii="標楷體" w:eastAsia="標楷體" w:hAnsi="標楷體" w:cs="華康楷書體W7" w:hint="eastAsia"/>
                <w:color w:val="000000" w:themeColor="text1"/>
                <w:sz w:val="26"/>
                <w:szCs w:val="26"/>
              </w:rPr>
              <w:t>，以提升施政效率及落實財政紀律</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3F9FC6A1" w14:textId="77777777" w:rsidR="00C5238E" w:rsidRPr="002016E0" w:rsidRDefault="00C5238E" w:rsidP="001E7526">
            <w:pPr>
              <w:snapToGrid w:val="0"/>
              <w:spacing w:line="394" w:lineRule="exact"/>
              <w:ind w:rightChars="10" w:right="24"/>
              <w:jc w:val="right"/>
              <w:rPr>
                <w:rFonts w:ascii="標楷體" w:eastAsia="標楷體" w:hAnsi="標楷體"/>
                <w:color w:val="000000" w:themeColor="text1"/>
                <w:spacing w:val="-16"/>
                <w:sz w:val="26"/>
              </w:rPr>
            </w:pPr>
          </w:p>
          <w:p w14:paraId="6F93F37D" w14:textId="5EFF0F0E" w:rsidR="00C5238E" w:rsidRDefault="00C5238E" w:rsidP="001E7526">
            <w:pPr>
              <w:snapToGrid w:val="0"/>
              <w:spacing w:line="394" w:lineRule="exact"/>
              <w:ind w:rightChars="10" w:right="24"/>
              <w:jc w:val="right"/>
              <w:rPr>
                <w:rFonts w:ascii="標楷體" w:eastAsia="標楷體" w:hAnsi="標楷體"/>
                <w:color w:val="000000" w:themeColor="text1"/>
                <w:spacing w:val="-16"/>
                <w:sz w:val="26"/>
              </w:rPr>
            </w:pPr>
          </w:p>
          <w:p w14:paraId="79F170F0" w14:textId="77777777" w:rsidR="009E0F09" w:rsidRPr="002016E0" w:rsidRDefault="009E0F09" w:rsidP="001E7526">
            <w:pPr>
              <w:snapToGrid w:val="0"/>
              <w:spacing w:line="394" w:lineRule="exact"/>
              <w:ind w:rightChars="10" w:right="24"/>
              <w:jc w:val="right"/>
              <w:rPr>
                <w:rFonts w:ascii="標楷體" w:eastAsia="標楷體" w:hAnsi="標楷體"/>
                <w:color w:val="000000" w:themeColor="text1"/>
                <w:spacing w:val="-16"/>
                <w:sz w:val="26"/>
              </w:rPr>
            </w:pPr>
          </w:p>
          <w:p w14:paraId="19F0FCEC" w14:textId="77777777" w:rsidR="00C5238E" w:rsidRPr="002016E0" w:rsidRDefault="00C5238E" w:rsidP="001E7526">
            <w:pPr>
              <w:snapToGrid w:val="0"/>
              <w:spacing w:line="394" w:lineRule="exact"/>
              <w:ind w:rightChars="10" w:right="24"/>
              <w:jc w:val="right"/>
              <w:rPr>
                <w:rFonts w:ascii="標楷體" w:eastAsia="標楷體" w:hAnsi="標楷體"/>
                <w:color w:val="000000" w:themeColor="text1"/>
                <w:spacing w:val="-16"/>
                <w:sz w:val="26"/>
              </w:rPr>
            </w:pPr>
          </w:p>
          <w:p w14:paraId="4D239C9C" w14:textId="7423FD4D" w:rsidR="00C5238E" w:rsidRPr="002016E0" w:rsidRDefault="00DC17FF" w:rsidP="001E7526">
            <w:pPr>
              <w:snapToGrid w:val="0"/>
              <w:spacing w:line="394"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14</w:t>
            </w:r>
          </w:p>
        </w:tc>
      </w:tr>
      <w:tr w:rsidR="002016E0" w:rsidRPr="002016E0" w14:paraId="13E25574" w14:textId="77777777" w:rsidTr="00557977">
        <w:trPr>
          <w:trHeight w:val="1255"/>
        </w:trPr>
        <w:tc>
          <w:tcPr>
            <w:tcW w:w="780" w:type="dxa"/>
            <w:tcMar>
              <w:top w:w="11" w:type="dxa"/>
              <w:bottom w:w="0" w:type="dxa"/>
            </w:tcMar>
          </w:tcPr>
          <w:p w14:paraId="18F28B26" w14:textId="77777777" w:rsidR="00C5238E" w:rsidRPr="002016E0" w:rsidRDefault="00C5238E" w:rsidP="001E7526">
            <w:pPr>
              <w:snapToGrid w:val="0"/>
              <w:spacing w:line="394" w:lineRule="exact"/>
              <w:jc w:val="both"/>
              <w:rPr>
                <w:rFonts w:ascii="標楷體" w:eastAsia="標楷體" w:hAnsi="標楷體" w:cs="華康楷書體W7"/>
                <w:color w:val="000000" w:themeColor="text1"/>
                <w:spacing w:val="-16"/>
                <w:sz w:val="26"/>
              </w:rPr>
            </w:pPr>
            <w:r w:rsidRPr="002016E0">
              <w:rPr>
                <w:rFonts w:ascii="標楷體" w:eastAsia="標楷體" w:hAnsi="標楷體" w:hint="eastAsia"/>
                <w:snapToGrid w:val="0"/>
                <w:color w:val="000000" w:themeColor="text1"/>
                <w:kern w:val="0"/>
                <w:sz w:val="26"/>
                <w:szCs w:val="26"/>
              </w:rPr>
              <w:t>（五）</w:t>
            </w:r>
          </w:p>
        </w:tc>
        <w:tc>
          <w:tcPr>
            <w:tcW w:w="7787" w:type="dxa"/>
            <w:gridSpan w:val="3"/>
            <w:tcMar>
              <w:top w:w="11" w:type="dxa"/>
              <w:bottom w:w="0" w:type="dxa"/>
            </w:tcMar>
          </w:tcPr>
          <w:p w14:paraId="2BD0FC09" w14:textId="4B6EF98C" w:rsidR="00C5238E" w:rsidRPr="002016E0" w:rsidRDefault="007A391F" w:rsidP="001E7526">
            <w:pPr>
              <w:tabs>
                <w:tab w:val="left" w:leader="middleDot" w:pos="7787"/>
              </w:tabs>
              <w:snapToGrid w:val="0"/>
              <w:spacing w:line="394" w:lineRule="exact"/>
              <w:jc w:val="both"/>
              <w:rPr>
                <w:rFonts w:ascii="標楷體" w:eastAsia="標楷體" w:hAnsi="標楷體" w:cs="華康楷書體W7"/>
                <w:color w:val="000000" w:themeColor="text1"/>
                <w:sz w:val="26"/>
                <w:szCs w:val="26"/>
              </w:rPr>
            </w:pPr>
            <w:r w:rsidRPr="007A391F">
              <w:rPr>
                <w:rFonts w:ascii="標楷體" w:eastAsia="標楷體" w:hAnsi="標楷體" w:cs="華康楷書體W7" w:hint="eastAsia"/>
                <w:color w:val="000000" w:themeColor="text1"/>
                <w:sz w:val="26"/>
                <w:szCs w:val="26"/>
              </w:rPr>
              <w:t>為落實老人福利及鼓勵民眾生育等，新增或調升福利政策</w:t>
            </w:r>
            <w:r w:rsidR="00351145">
              <w:rPr>
                <w:rFonts w:ascii="標楷體" w:eastAsia="標楷體" w:hAnsi="標楷體" w:cs="華康楷書體W7" w:hint="eastAsia"/>
                <w:color w:val="000000" w:themeColor="text1"/>
                <w:sz w:val="26"/>
                <w:szCs w:val="26"/>
              </w:rPr>
              <w:t>給付額度</w:t>
            </w:r>
            <w:r w:rsidRPr="007A391F">
              <w:rPr>
                <w:rFonts w:ascii="標楷體" w:eastAsia="標楷體" w:hAnsi="標楷體" w:cs="華康楷書體W7" w:hint="eastAsia"/>
                <w:color w:val="000000" w:themeColor="text1"/>
                <w:sz w:val="26"/>
                <w:szCs w:val="26"/>
              </w:rPr>
              <w:t>，</w:t>
            </w:r>
            <w:proofErr w:type="gramStart"/>
            <w:r w:rsidRPr="007A391F">
              <w:rPr>
                <w:rFonts w:ascii="標楷體" w:eastAsia="標楷體" w:hAnsi="標楷體" w:cs="華康楷書體W7" w:hint="eastAsia"/>
                <w:color w:val="000000" w:themeColor="text1"/>
                <w:sz w:val="26"/>
                <w:szCs w:val="26"/>
              </w:rPr>
              <w:t>惟屬非法</w:t>
            </w:r>
            <w:proofErr w:type="gramEnd"/>
            <w:r w:rsidRPr="007A391F">
              <w:rPr>
                <w:rFonts w:ascii="標楷體" w:eastAsia="標楷體" w:hAnsi="標楷體" w:cs="華康楷書體W7" w:hint="eastAsia"/>
                <w:color w:val="000000" w:themeColor="text1"/>
                <w:sz w:val="26"/>
                <w:szCs w:val="26"/>
              </w:rPr>
              <w:t>定社會福利項目，遭扣減一般性補助款，及部分非法定社會福利項目未考量排除經濟優勢族群，將使財政狀況更顯困窘，亟待</w:t>
            </w:r>
            <w:proofErr w:type="gramStart"/>
            <w:r w:rsidRPr="007A391F">
              <w:rPr>
                <w:rFonts w:ascii="標楷體" w:eastAsia="標楷體" w:hAnsi="標楷體" w:cs="華康楷書體W7" w:hint="eastAsia"/>
                <w:color w:val="000000" w:themeColor="text1"/>
                <w:sz w:val="26"/>
                <w:szCs w:val="26"/>
              </w:rPr>
              <w:t>研謀善策</w:t>
            </w:r>
            <w:proofErr w:type="gramEnd"/>
            <w:r w:rsidRPr="007A391F">
              <w:rPr>
                <w:rFonts w:ascii="標楷體" w:eastAsia="標楷體" w:hAnsi="標楷體" w:cs="華康楷書體W7" w:hint="eastAsia"/>
                <w:color w:val="000000" w:themeColor="text1"/>
                <w:sz w:val="26"/>
                <w:szCs w:val="26"/>
              </w:rPr>
              <w:t>，以維財政永續</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0B61A6D6" w14:textId="77777777" w:rsidR="00C5238E" w:rsidRPr="002016E0" w:rsidRDefault="00C5238E" w:rsidP="001E7526">
            <w:pPr>
              <w:snapToGrid w:val="0"/>
              <w:spacing w:line="394" w:lineRule="exact"/>
              <w:ind w:rightChars="10" w:right="24"/>
              <w:jc w:val="right"/>
              <w:rPr>
                <w:rFonts w:ascii="標楷體" w:eastAsia="標楷體" w:hAnsi="標楷體"/>
                <w:color w:val="000000" w:themeColor="text1"/>
                <w:spacing w:val="-16"/>
                <w:sz w:val="26"/>
              </w:rPr>
            </w:pPr>
          </w:p>
          <w:p w14:paraId="3C4A10BF" w14:textId="647C6FD0" w:rsidR="00C5238E" w:rsidRDefault="00C5238E" w:rsidP="001E7526">
            <w:pPr>
              <w:snapToGrid w:val="0"/>
              <w:spacing w:line="394" w:lineRule="exact"/>
              <w:ind w:rightChars="10" w:right="24"/>
              <w:jc w:val="right"/>
              <w:rPr>
                <w:rFonts w:ascii="標楷體" w:eastAsia="標楷體" w:hAnsi="標楷體"/>
                <w:color w:val="000000" w:themeColor="text1"/>
                <w:spacing w:val="-16"/>
                <w:sz w:val="26"/>
              </w:rPr>
            </w:pPr>
          </w:p>
          <w:p w14:paraId="14DA5EB3" w14:textId="77777777" w:rsidR="009E0F09" w:rsidRPr="002016E0" w:rsidRDefault="009E0F09" w:rsidP="001E7526">
            <w:pPr>
              <w:snapToGrid w:val="0"/>
              <w:spacing w:line="394" w:lineRule="exact"/>
              <w:ind w:rightChars="10" w:right="24"/>
              <w:jc w:val="right"/>
              <w:rPr>
                <w:rFonts w:ascii="標楷體" w:eastAsia="標楷體" w:hAnsi="標楷體"/>
                <w:color w:val="000000" w:themeColor="text1"/>
                <w:spacing w:val="-16"/>
                <w:sz w:val="26"/>
              </w:rPr>
            </w:pPr>
          </w:p>
          <w:p w14:paraId="0071414A" w14:textId="673EA911" w:rsidR="00C5238E" w:rsidRPr="002016E0" w:rsidRDefault="00DC17FF" w:rsidP="001E7526">
            <w:pPr>
              <w:snapToGrid w:val="0"/>
              <w:spacing w:line="394"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15</w:t>
            </w:r>
          </w:p>
        </w:tc>
      </w:tr>
      <w:tr w:rsidR="002016E0" w:rsidRPr="002016E0" w14:paraId="00520A9D" w14:textId="77777777" w:rsidTr="00557977">
        <w:trPr>
          <w:trHeight w:val="759"/>
        </w:trPr>
        <w:tc>
          <w:tcPr>
            <w:tcW w:w="780" w:type="dxa"/>
            <w:tcMar>
              <w:top w:w="11" w:type="dxa"/>
              <w:bottom w:w="0" w:type="dxa"/>
            </w:tcMar>
          </w:tcPr>
          <w:p w14:paraId="6CF50500" w14:textId="77777777" w:rsidR="00C5238E" w:rsidRPr="002016E0" w:rsidRDefault="00C5238E" w:rsidP="001E7526">
            <w:pPr>
              <w:snapToGrid w:val="0"/>
              <w:spacing w:line="394" w:lineRule="exact"/>
              <w:jc w:val="both"/>
              <w:rPr>
                <w:rFonts w:ascii="標楷體" w:eastAsia="標楷體" w:hAnsi="標楷體"/>
                <w:snapToGrid w:val="0"/>
                <w:color w:val="000000" w:themeColor="text1"/>
                <w:spacing w:val="-14"/>
                <w:kern w:val="0"/>
                <w:sz w:val="26"/>
                <w:szCs w:val="26"/>
              </w:rPr>
            </w:pPr>
            <w:r w:rsidRPr="002016E0">
              <w:rPr>
                <w:rFonts w:ascii="標楷體" w:eastAsia="標楷體" w:hAnsi="標楷體" w:hint="eastAsia"/>
                <w:snapToGrid w:val="0"/>
                <w:color w:val="000000" w:themeColor="text1"/>
                <w:kern w:val="0"/>
                <w:sz w:val="26"/>
                <w:szCs w:val="26"/>
              </w:rPr>
              <w:t>（六）</w:t>
            </w:r>
          </w:p>
        </w:tc>
        <w:tc>
          <w:tcPr>
            <w:tcW w:w="7787" w:type="dxa"/>
            <w:gridSpan w:val="3"/>
            <w:tcMar>
              <w:top w:w="11" w:type="dxa"/>
              <w:bottom w:w="0" w:type="dxa"/>
            </w:tcMar>
          </w:tcPr>
          <w:p w14:paraId="0ECDCFBF" w14:textId="00532DC5" w:rsidR="00C5238E" w:rsidRPr="002016E0" w:rsidRDefault="007A391F" w:rsidP="001E7526">
            <w:pPr>
              <w:tabs>
                <w:tab w:val="left" w:leader="middleDot" w:pos="7787"/>
              </w:tabs>
              <w:snapToGrid w:val="0"/>
              <w:spacing w:line="394" w:lineRule="exact"/>
              <w:jc w:val="both"/>
              <w:rPr>
                <w:rFonts w:ascii="標楷體" w:eastAsia="標楷體" w:hAnsi="標楷體" w:cs="華康楷書體W7"/>
                <w:color w:val="000000" w:themeColor="text1"/>
                <w:sz w:val="26"/>
                <w:szCs w:val="26"/>
              </w:rPr>
            </w:pPr>
            <w:r w:rsidRPr="007A391F">
              <w:rPr>
                <w:rFonts w:ascii="標楷體" w:eastAsia="標楷體" w:hAnsi="標楷體" w:cs="華康楷書體W7" w:hint="eastAsia"/>
                <w:color w:val="000000" w:themeColor="text1"/>
                <w:sz w:val="26"/>
                <w:szCs w:val="26"/>
              </w:rPr>
              <w:t>依預定償債計畫進度償還公共債務，惟因市場利率調升，債息支出負擔</w:t>
            </w:r>
            <w:r w:rsidR="00351145">
              <w:rPr>
                <w:rFonts w:ascii="標楷體" w:eastAsia="標楷體" w:hAnsi="標楷體" w:cs="華康楷書體W7" w:hint="eastAsia"/>
                <w:color w:val="000000" w:themeColor="text1"/>
                <w:sz w:val="26"/>
                <w:szCs w:val="26"/>
              </w:rPr>
              <w:t>益</w:t>
            </w:r>
            <w:r w:rsidRPr="007A391F">
              <w:rPr>
                <w:rFonts w:ascii="標楷體" w:eastAsia="標楷體" w:hAnsi="標楷體" w:cs="華康楷書體W7" w:hint="eastAsia"/>
                <w:color w:val="000000" w:themeColor="text1"/>
                <w:sz w:val="26"/>
                <w:szCs w:val="26"/>
              </w:rPr>
              <w:t>趨沉重，建請於</w:t>
            </w:r>
            <w:r w:rsidR="00351145">
              <w:rPr>
                <w:rFonts w:ascii="標楷體" w:eastAsia="標楷體" w:hAnsi="標楷體" w:cs="華康楷書體W7" w:hint="eastAsia"/>
                <w:color w:val="000000" w:themeColor="text1"/>
                <w:sz w:val="26"/>
                <w:szCs w:val="26"/>
              </w:rPr>
              <w:t>新</w:t>
            </w:r>
            <w:r w:rsidRPr="007A391F">
              <w:rPr>
                <w:rFonts w:ascii="標楷體" w:eastAsia="標楷體" w:hAnsi="標楷體" w:cs="華康楷書體W7" w:hint="eastAsia"/>
                <w:color w:val="000000" w:themeColor="text1"/>
                <w:sz w:val="26"/>
                <w:szCs w:val="26"/>
              </w:rPr>
              <w:t>修正公布之財劃法施行後，優先以降低長債比率持續符合法定債限為目標，妥適規劃獲配財源用以償債，展現財政紀律及改善外界觀感</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08A77C20" w14:textId="461C3F4A" w:rsidR="00C5238E" w:rsidRDefault="00C5238E" w:rsidP="001E7526">
            <w:pPr>
              <w:snapToGrid w:val="0"/>
              <w:spacing w:line="394" w:lineRule="exact"/>
              <w:ind w:rightChars="10" w:right="24"/>
              <w:jc w:val="right"/>
              <w:rPr>
                <w:rFonts w:ascii="標楷體" w:eastAsia="標楷體" w:hAnsi="標楷體"/>
                <w:color w:val="000000" w:themeColor="text1"/>
                <w:spacing w:val="-16"/>
                <w:sz w:val="26"/>
              </w:rPr>
            </w:pPr>
          </w:p>
          <w:p w14:paraId="44B4C808" w14:textId="666AC60D" w:rsidR="009E0F09" w:rsidRDefault="009E0F09" w:rsidP="001E7526">
            <w:pPr>
              <w:snapToGrid w:val="0"/>
              <w:spacing w:line="394" w:lineRule="exact"/>
              <w:ind w:rightChars="10" w:right="24"/>
              <w:jc w:val="right"/>
              <w:rPr>
                <w:rFonts w:ascii="標楷體" w:eastAsia="標楷體" w:hAnsi="標楷體"/>
                <w:color w:val="000000" w:themeColor="text1"/>
                <w:spacing w:val="-16"/>
                <w:sz w:val="26"/>
              </w:rPr>
            </w:pPr>
          </w:p>
          <w:p w14:paraId="293CD730" w14:textId="77777777" w:rsidR="009E0F09" w:rsidRPr="002016E0" w:rsidRDefault="009E0F09" w:rsidP="001E7526">
            <w:pPr>
              <w:snapToGrid w:val="0"/>
              <w:spacing w:line="394" w:lineRule="exact"/>
              <w:ind w:rightChars="10" w:right="24"/>
              <w:jc w:val="right"/>
              <w:rPr>
                <w:rFonts w:ascii="標楷體" w:eastAsia="標楷體" w:hAnsi="標楷體"/>
                <w:color w:val="000000" w:themeColor="text1"/>
                <w:spacing w:val="-16"/>
                <w:sz w:val="26"/>
              </w:rPr>
            </w:pPr>
          </w:p>
          <w:p w14:paraId="1C5191C6" w14:textId="10254B00" w:rsidR="00C5238E" w:rsidRPr="002016E0" w:rsidRDefault="00DC17FF" w:rsidP="001E7526">
            <w:pPr>
              <w:snapToGrid w:val="0"/>
              <w:spacing w:line="394"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16</w:t>
            </w:r>
          </w:p>
        </w:tc>
      </w:tr>
      <w:tr w:rsidR="002016E0" w:rsidRPr="002016E0" w14:paraId="7DA89AA0" w14:textId="77777777" w:rsidTr="009E0F09">
        <w:trPr>
          <w:trHeight w:val="131"/>
        </w:trPr>
        <w:tc>
          <w:tcPr>
            <w:tcW w:w="780" w:type="dxa"/>
            <w:tcMar>
              <w:top w:w="11" w:type="dxa"/>
              <w:bottom w:w="0" w:type="dxa"/>
            </w:tcMar>
          </w:tcPr>
          <w:p w14:paraId="666DC68E" w14:textId="77777777" w:rsidR="00C5238E" w:rsidRPr="002016E0" w:rsidRDefault="00C5238E" w:rsidP="001E7526">
            <w:pPr>
              <w:tabs>
                <w:tab w:val="left" w:leader="middleDot" w:pos="7560"/>
                <w:tab w:val="left" w:leader="middleDot" w:pos="7632"/>
              </w:tabs>
              <w:snapToGrid w:val="0"/>
              <w:spacing w:line="394"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（七）</w:t>
            </w:r>
          </w:p>
        </w:tc>
        <w:tc>
          <w:tcPr>
            <w:tcW w:w="7787" w:type="dxa"/>
            <w:gridSpan w:val="3"/>
            <w:tcMar>
              <w:top w:w="11" w:type="dxa"/>
              <w:bottom w:w="0" w:type="dxa"/>
            </w:tcMar>
          </w:tcPr>
          <w:p w14:paraId="1C672528" w14:textId="339A94E7" w:rsidR="00C5238E" w:rsidRPr="002016E0" w:rsidRDefault="007A391F" w:rsidP="001E7526">
            <w:pPr>
              <w:tabs>
                <w:tab w:val="left" w:leader="middleDot" w:pos="7787"/>
              </w:tabs>
              <w:snapToGrid w:val="0"/>
              <w:spacing w:line="394" w:lineRule="exact"/>
              <w:jc w:val="both"/>
              <w:rPr>
                <w:rFonts w:ascii="標楷體" w:eastAsia="標楷體" w:hAnsi="標楷體" w:cs="華康楷書體W7"/>
                <w:color w:val="000000" w:themeColor="text1"/>
                <w:sz w:val="26"/>
                <w:szCs w:val="26"/>
              </w:rPr>
            </w:pPr>
            <w:r w:rsidRPr="007A391F">
              <w:rPr>
                <w:rFonts w:ascii="標楷體" w:eastAsia="標楷體" w:hAnsi="標楷體" w:cs="華康楷書體W7" w:hint="eastAsia"/>
                <w:color w:val="000000" w:themeColor="text1"/>
                <w:sz w:val="26"/>
                <w:szCs w:val="26"/>
              </w:rPr>
              <w:t>一般性補助款「基本設施」面向考核成績較</w:t>
            </w:r>
            <w:proofErr w:type="gramStart"/>
            <w:r w:rsidRPr="007A391F">
              <w:rPr>
                <w:rFonts w:ascii="標楷體" w:eastAsia="標楷體" w:hAnsi="標楷體" w:cs="華康楷書體W7" w:hint="eastAsia"/>
                <w:color w:val="000000" w:themeColor="text1"/>
                <w:sz w:val="26"/>
                <w:szCs w:val="26"/>
              </w:rPr>
              <w:t>112</w:t>
            </w:r>
            <w:proofErr w:type="gramEnd"/>
            <w:r w:rsidRPr="007A391F">
              <w:rPr>
                <w:rFonts w:ascii="標楷體" w:eastAsia="標楷體" w:hAnsi="標楷體" w:cs="華康楷書體W7" w:hint="eastAsia"/>
                <w:color w:val="000000" w:themeColor="text1"/>
                <w:sz w:val="26"/>
                <w:szCs w:val="26"/>
              </w:rPr>
              <w:t>年度進步，</w:t>
            </w:r>
            <w:proofErr w:type="gramStart"/>
            <w:r w:rsidRPr="007A391F">
              <w:rPr>
                <w:rFonts w:ascii="標楷體" w:eastAsia="標楷體" w:hAnsi="標楷體" w:cs="華康楷書體W7" w:hint="eastAsia"/>
                <w:color w:val="000000" w:themeColor="text1"/>
                <w:sz w:val="26"/>
                <w:szCs w:val="26"/>
              </w:rPr>
              <w:t>惟總成績</w:t>
            </w:r>
            <w:proofErr w:type="gramEnd"/>
            <w:r w:rsidRPr="007A391F">
              <w:rPr>
                <w:rFonts w:ascii="標楷體" w:eastAsia="標楷體" w:hAnsi="標楷體" w:cs="華康楷書體W7" w:hint="eastAsia"/>
                <w:color w:val="000000" w:themeColor="text1"/>
                <w:sz w:val="26"/>
                <w:szCs w:val="26"/>
              </w:rPr>
              <w:t>較</w:t>
            </w:r>
            <w:proofErr w:type="gramStart"/>
            <w:r w:rsidRPr="007A391F">
              <w:rPr>
                <w:rFonts w:ascii="標楷體" w:eastAsia="標楷體" w:hAnsi="標楷體" w:cs="華康楷書體W7" w:hint="eastAsia"/>
                <w:color w:val="000000" w:themeColor="text1"/>
                <w:sz w:val="26"/>
                <w:szCs w:val="26"/>
              </w:rPr>
              <w:t>112</w:t>
            </w:r>
            <w:proofErr w:type="gramEnd"/>
            <w:r w:rsidRPr="007A391F">
              <w:rPr>
                <w:rFonts w:ascii="標楷體" w:eastAsia="標楷體" w:hAnsi="標楷體" w:cs="華康楷書體W7" w:hint="eastAsia"/>
                <w:color w:val="000000" w:themeColor="text1"/>
                <w:sz w:val="26"/>
                <w:szCs w:val="26"/>
              </w:rPr>
              <w:t>年度下降，又因財政績效成績未達80分及擴增非法定社會福利</w:t>
            </w:r>
            <w:proofErr w:type="gramStart"/>
            <w:r w:rsidRPr="007A391F">
              <w:rPr>
                <w:rFonts w:ascii="標楷體" w:eastAsia="標楷體" w:hAnsi="標楷體" w:cs="華康楷書體W7" w:hint="eastAsia"/>
                <w:color w:val="000000" w:themeColor="text1"/>
                <w:sz w:val="26"/>
                <w:szCs w:val="26"/>
              </w:rPr>
              <w:t>支出均遭扣</w:t>
            </w:r>
            <w:proofErr w:type="gramEnd"/>
            <w:r w:rsidRPr="007A391F">
              <w:rPr>
                <w:rFonts w:ascii="標楷體" w:eastAsia="標楷體" w:hAnsi="標楷體" w:cs="華康楷書體W7" w:hint="eastAsia"/>
                <w:color w:val="000000" w:themeColor="text1"/>
                <w:sz w:val="26"/>
                <w:szCs w:val="26"/>
              </w:rPr>
              <w:t>減補助款，且部分考核項目成績位居22市縣末幾名及部分計畫執行進度嚴重落後，亟待督促相關單位</w:t>
            </w:r>
            <w:proofErr w:type="gramStart"/>
            <w:r w:rsidRPr="007A391F">
              <w:rPr>
                <w:rFonts w:ascii="標楷體" w:eastAsia="標楷體" w:hAnsi="標楷體" w:cs="華康楷書體W7" w:hint="eastAsia"/>
                <w:color w:val="000000" w:themeColor="text1"/>
                <w:sz w:val="26"/>
                <w:szCs w:val="26"/>
              </w:rPr>
              <w:t>研謀善策</w:t>
            </w:r>
            <w:proofErr w:type="gramEnd"/>
            <w:r w:rsidRPr="007A391F">
              <w:rPr>
                <w:rFonts w:ascii="標楷體" w:eastAsia="標楷體" w:hAnsi="標楷體" w:cs="華康楷書體W7" w:hint="eastAsia"/>
                <w:color w:val="000000" w:themeColor="text1"/>
                <w:sz w:val="26"/>
                <w:szCs w:val="26"/>
              </w:rPr>
              <w:t>，以提升考核績效及施政效能</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3C094327" w14:textId="77777777" w:rsidR="00C5238E" w:rsidRPr="002016E0" w:rsidRDefault="00C5238E" w:rsidP="001E7526">
            <w:pPr>
              <w:snapToGrid w:val="0"/>
              <w:spacing w:line="394" w:lineRule="exact"/>
              <w:ind w:rightChars="10" w:right="24"/>
              <w:jc w:val="right"/>
              <w:rPr>
                <w:rFonts w:ascii="標楷體" w:eastAsia="標楷體" w:hAnsi="標楷體"/>
                <w:color w:val="000000" w:themeColor="text1"/>
                <w:spacing w:val="-16"/>
                <w:sz w:val="26"/>
              </w:rPr>
            </w:pPr>
          </w:p>
          <w:p w14:paraId="4A61FDEB" w14:textId="4E5C055E" w:rsidR="00C5238E" w:rsidRDefault="00C5238E" w:rsidP="001E7526">
            <w:pPr>
              <w:snapToGrid w:val="0"/>
              <w:spacing w:line="394" w:lineRule="exact"/>
              <w:ind w:rightChars="10" w:right="24"/>
              <w:jc w:val="right"/>
              <w:rPr>
                <w:rFonts w:ascii="標楷體" w:eastAsia="標楷體" w:hAnsi="標楷體"/>
                <w:color w:val="000000" w:themeColor="text1"/>
                <w:spacing w:val="-16"/>
                <w:sz w:val="26"/>
              </w:rPr>
            </w:pPr>
          </w:p>
          <w:p w14:paraId="3B46D884" w14:textId="27ED12FA" w:rsidR="009E0F09" w:rsidRDefault="009E0F09" w:rsidP="001E7526">
            <w:pPr>
              <w:snapToGrid w:val="0"/>
              <w:spacing w:line="394" w:lineRule="exact"/>
              <w:ind w:rightChars="10" w:right="24"/>
              <w:jc w:val="right"/>
              <w:rPr>
                <w:rFonts w:ascii="標楷體" w:eastAsia="標楷體" w:hAnsi="標楷體"/>
                <w:color w:val="000000" w:themeColor="text1"/>
                <w:spacing w:val="-16"/>
                <w:sz w:val="26"/>
              </w:rPr>
            </w:pPr>
          </w:p>
          <w:p w14:paraId="4CFDBE30" w14:textId="77777777" w:rsidR="009E0F09" w:rsidRPr="002016E0" w:rsidRDefault="009E0F09" w:rsidP="001E7526">
            <w:pPr>
              <w:snapToGrid w:val="0"/>
              <w:spacing w:line="394" w:lineRule="exact"/>
              <w:ind w:rightChars="10" w:right="24"/>
              <w:jc w:val="right"/>
              <w:rPr>
                <w:rFonts w:ascii="標楷體" w:eastAsia="標楷體" w:hAnsi="標楷體"/>
                <w:color w:val="000000" w:themeColor="text1"/>
                <w:spacing w:val="-16"/>
                <w:sz w:val="26"/>
              </w:rPr>
            </w:pPr>
          </w:p>
          <w:p w14:paraId="1F3CE1A1" w14:textId="61E27F77" w:rsidR="00C5238E" w:rsidRPr="002016E0" w:rsidRDefault="00DC17FF" w:rsidP="001E7526">
            <w:pPr>
              <w:snapToGrid w:val="0"/>
              <w:spacing w:line="394"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19</w:t>
            </w:r>
          </w:p>
        </w:tc>
      </w:tr>
      <w:tr w:rsidR="002016E0" w:rsidRPr="002016E0" w14:paraId="4D639293" w14:textId="77777777" w:rsidTr="00557977">
        <w:trPr>
          <w:trHeight w:val="423"/>
        </w:trPr>
        <w:tc>
          <w:tcPr>
            <w:tcW w:w="780" w:type="dxa"/>
            <w:tcMar>
              <w:top w:w="11" w:type="dxa"/>
              <w:bottom w:w="0" w:type="dxa"/>
            </w:tcMar>
          </w:tcPr>
          <w:p w14:paraId="4840F4B8" w14:textId="77777777" w:rsidR="00C5238E" w:rsidRPr="002016E0" w:rsidRDefault="00C5238E" w:rsidP="005603ED">
            <w:pPr>
              <w:tabs>
                <w:tab w:val="left" w:leader="middleDot" w:pos="7560"/>
                <w:tab w:val="left" w:leader="middleDot" w:pos="7632"/>
              </w:tabs>
              <w:snapToGrid w:val="0"/>
              <w:spacing w:line="410" w:lineRule="exact"/>
              <w:jc w:val="both"/>
              <w:rPr>
                <w:rFonts w:ascii="標楷體" w:eastAsia="標楷體" w:hAnsi="標楷體" w:cs="華康楷書體W7"/>
                <w:color w:val="000000" w:themeColor="text1"/>
                <w:sz w:val="26"/>
              </w:rPr>
            </w:pPr>
            <w:r w:rsidRPr="002016E0">
              <w:rPr>
                <w:rFonts w:ascii="標楷體" w:eastAsia="標楷體" w:hAnsi="標楷體" w:hint="eastAsia"/>
                <w:snapToGrid w:val="0"/>
                <w:color w:val="000000" w:themeColor="text1"/>
                <w:kern w:val="0"/>
                <w:sz w:val="26"/>
                <w:szCs w:val="26"/>
              </w:rPr>
              <w:t>（八）</w:t>
            </w:r>
          </w:p>
        </w:tc>
        <w:tc>
          <w:tcPr>
            <w:tcW w:w="7787" w:type="dxa"/>
            <w:gridSpan w:val="3"/>
            <w:tcMar>
              <w:top w:w="11" w:type="dxa"/>
              <w:bottom w:w="0" w:type="dxa"/>
            </w:tcMar>
          </w:tcPr>
          <w:p w14:paraId="7EF915C6" w14:textId="1449C9EC" w:rsidR="00C5238E" w:rsidRPr="002016E0" w:rsidRDefault="007A391F" w:rsidP="005603ED">
            <w:pPr>
              <w:tabs>
                <w:tab w:val="left" w:leader="middleDot" w:pos="7787"/>
              </w:tabs>
              <w:snapToGrid w:val="0"/>
              <w:spacing w:line="410" w:lineRule="exact"/>
              <w:jc w:val="both"/>
              <w:rPr>
                <w:rFonts w:ascii="標楷體" w:eastAsia="標楷體" w:hAnsi="標楷體" w:cs="華康楷書體W7"/>
                <w:color w:val="000000" w:themeColor="text1"/>
                <w:sz w:val="26"/>
                <w:szCs w:val="26"/>
              </w:rPr>
            </w:pPr>
            <w:r w:rsidRPr="007A391F">
              <w:rPr>
                <w:rFonts w:ascii="標楷體" w:eastAsia="標楷體" w:hAnsi="標楷體" w:cs="華康楷書體W7" w:hint="eastAsia"/>
                <w:color w:val="000000" w:themeColor="text1"/>
                <w:sz w:val="26"/>
                <w:szCs w:val="26"/>
              </w:rPr>
              <w:t>積極爭取計畫型補助款</w:t>
            </w:r>
            <w:proofErr w:type="gramStart"/>
            <w:r w:rsidRPr="007A391F">
              <w:rPr>
                <w:rFonts w:ascii="標楷體" w:eastAsia="標楷體" w:hAnsi="標楷體" w:cs="華康楷書體W7" w:hint="eastAsia"/>
                <w:color w:val="000000" w:themeColor="text1"/>
                <w:sz w:val="26"/>
                <w:szCs w:val="26"/>
              </w:rPr>
              <w:t>挹</w:t>
            </w:r>
            <w:proofErr w:type="gramEnd"/>
            <w:r w:rsidRPr="007A391F">
              <w:rPr>
                <w:rFonts w:ascii="標楷體" w:eastAsia="標楷體" w:hAnsi="標楷體" w:cs="華康楷書體W7" w:hint="eastAsia"/>
                <w:color w:val="000000" w:themeColor="text1"/>
                <w:sz w:val="26"/>
                <w:szCs w:val="26"/>
              </w:rPr>
              <w:t>注各項施政計畫經費，提升縣民生活品質，惟部分計畫執行進度落後，致保留金額龐鉅、</w:t>
            </w:r>
            <w:proofErr w:type="gramStart"/>
            <w:r w:rsidRPr="007A391F">
              <w:rPr>
                <w:rFonts w:ascii="標楷體" w:eastAsia="標楷體" w:hAnsi="標楷體" w:cs="華康楷書體W7" w:hint="eastAsia"/>
                <w:color w:val="000000" w:themeColor="text1"/>
                <w:sz w:val="26"/>
                <w:szCs w:val="26"/>
              </w:rPr>
              <w:t>或間有公共設施</w:t>
            </w:r>
            <w:proofErr w:type="gramEnd"/>
            <w:r w:rsidRPr="007A391F">
              <w:rPr>
                <w:rFonts w:ascii="標楷體" w:eastAsia="標楷體" w:hAnsi="標楷體" w:cs="華康楷書體W7" w:hint="eastAsia"/>
                <w:color w:val="000000" w:themeColor="text1"/>
                <w:sz w:val="26"/>
                <w:szCs w:val="26"/>
              </w:rPr>
              <w:t>完成補強後，使用率偏低、或部分例行性補助計畫預算賸餘數偏高及部分廳舍補強工程尚未籌措財源辦理等情事，亟待檢討改善</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34C55274"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10F8F9FF"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74075F70"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59E5510F" w14:textId="06A9C246" w:rsidR="00C5238E" w:rsidRPr="002016E0" w:rsidRDefault="00DC17FF" w:rsidP="005603ED">
            <w:pPr>
              <w:snapToGrid w:val="0"/>
              <w:spacing w:line="410"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20</w:t>
            </w:r>
          </w:p>
        </w:tc>
      </w:tr>
      <w:tr w:rsidR="002016E0" w:rsidRPr="002016E0" w14:paraId="30B0AF15" w14:textId="77777777" w:rsidTr="00557977">
        <w:trPr>
          <w:trHeight w:val="1311"/>
        </w:trPr>
        <w:tc>
          <w:tcPr>
            <w:tcW w:w="780" w:type="dxa"/>
            <w:tcMar>
              <w:top w:w="11" w:type="dxa"/>
              <w:bottom w:w="0" w:type="dxa"/>
            </w:tcMar>
          </w:tcPr>
          <w:p w14:paraId="7FFB0157" w14:textId="77777777" w:rsidR="00C5238E" w:rsidRPr="002016E0" w:rsidRDefault="00C5238E" w:rsidP="005603ED">
            <w:pPr>
              <w:tabs>
                <w:tab w:val="left" w:leader="middleDot" w:pos="7560"/>
                <w:tab w:val="left" w:leader="middleDot" w:pos="7632"/>
              </w:tabs>
              <w:snapToGrid w:val="0"/>
              <w:spacing w:line="410"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（九）</w:t>
            </w:r>
          </w:p>
        </w:tc>
        <w:tc>
          <w:tcPr>
            <w:tcW w:w="7787" w:type="dxa"/>
            <w:gridSpan w:val="3"/>
            <w:tcMar>
              <w:top w:w="11" w:type="dxa"/>
              <w:bottom w:w="0" w:type="dxa"/>
            </w:tcMar>
          </w:tcPr>
          <w:p w14:paraId="5B6F750B" w14:textId="4B214000" w:rsidR="00C5238E" w:rsidRPr="002016E0" w:rsidRDefault="007A391F" w:rsidP="005603ED">
            <w:pPr>
              <w:tabs>
                <w:tab w:val="left" w:leader="middleDot" w:pos="7787"/>
              </w:tabs>
              <w:snapToGrid w:val="0"/>
              <w:spacing w:line="410" w:lineRule="exact"/>
              <w:jc w:val="both"/>
              <w:rPr>
                <w:rFonts w:ascii="標楷體" w:eastAsia="標楷體" w:hAnsi="標楷體" w:cs="華康楷書體W7"/>
                <w:color w:val="000000" w:themeColor="text1"/>
                <w:sz w:val="26"/>
                <w:szCs w:val="26"/>
              </w:rPr>
            </w:pPr>
            <w:r w:rsidRPr="007A391F">
              <w:rPr>
                <w:rFonts w:ascii="標楷體" w:eastAsia="標楷體" w:hAnsi="標楷體" w:cs="華康楷書體W7" w:hint="eastAsia"/>
                <w:color w:val="000000" w:themeColor="text1"/>
                <w:sz w:val="26"/>
                <w:szCs w:val="26"/>
              </w:rPr>
              <w:t>積極爭取前瞻基礎建設特別預算辦理歷史建築修復活化，</w:t>
            </w:r>
            <w:proofErr w:type="gramStart"/>
            <w:r w:rsidRPr="007A391F">
              <w:rPr>
                <w:rFonts w:ascii="標楷體" w:eastAsia="標楷體" w:hAnsi="標楷體" w:cs="華康楷書體W7" w:hint="eastAsia"/>
                <w:color w:val="000000" w:themeColor="text1"/>
                <w:sz w:val="26"/>
                <w:szCs w:val="26"/>
              </w:rPr>
              <w:t>惟間有部分</w:t>
            </w:r>
            <w:proofErr w:type="gramEnd"/>
            <w:r w:rsidRPr="007A391F">
              <w:rPr>
                <w:rFonts w:ascii="標楷體" w:eastAsia="標楷體" w:hAnsi="標楷體" w:cs="華康楷書體W7" w:hint="eastAsia"/>
                <w:color w:val="000000" w:themeColor="text1"/>
                <w:sz w:val="26"/>
                <w:szCs w:val="26"/>
              </w:rPr>
              <w:t>建物完工後淪為中油公司辦公場所，或閒置情形，與計畫預計效益存有落差，有待檢討改善</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5DEA0C5F"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76E98F7F"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7932E60E" w14:textId="4CA7ED0B" w:rsidR="00C5238E" w:rsidRPr="002016E0" w:rsidRDefault="00DC17FF" w:rsidP="005603ED">
            <w:pPr>
              <w:snapToGrid w:val="0"/>
              <w:spacing w:line="410"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21</w:t>
            </w:r>
          </w:p>
        </w:tc>
      </w:tr>
      <w:tr w:rsidR="002016E0" w:rsidRPr="002016E0" w14:paraId="5480BCA2" w14:textId="77777777" w:rsidTr="00204CD2">
        <w:trPr>
          <w:trHeight w:val="1282"/>
        </w:trPr>
        <w:tc>
          <w:tcPr>
            <w:tcW w:w="780" w:type="dxa"/>
            <w:tcMar>
              <w:top w:w="11" w:type="dxa"/>
              <w:bottom w:w="0" w:type="dxa"/>
            </w:tcMar>
          </w:tcPr>
          <w:p w14:paraId="0539862F" w14:textId="77777777" w:rsidR="00C5238E" w:rsidRPr="002016E0" w:rsidRDefault="00C5238E" w:rsidP="005603ED">
            <w:pPr>
              <w:tabs>
                <w:tab w:val="left" w:leader="middleDot" w:pos="7560"/>
                <w:tab w:val="left" w:leader="middleDot" w:pos="7632"/>
              </w:tabs>
              <w:snapToGrid w:val="0"/>
              <w:spacing w:line="410"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（十）</w:t>
            </w:r>
          </w:p>
        </w:tc>
        <w:tc>
          <w:tcPr>
            <w:tcW w:w="7787" w:type="dxa"/>
            <w:gridSpan w:val="3"/>
            <w:tcMar>
              <w:top w:w="11" w:type="dxa"/>
              <w:bottom w:w="0" w:type="dxa"/>
            </w:tcMar>
          </w:tcPr>
          <w:p w14:paraId="0ADD6C7B" w14:textId="7977E4B3" w:rsidR="00C5238E" w:rsidRPr="00204CD2" w:rsidRDefault="007A391F" w:rsidP="005603ED">
            <w:pPr>
              <w:tabs>
                <w:tab w:val="right" w:leader="middleDot" w:pos="7788"/>
              </w:tabs>
              <w:snapToGrid w:val="0"/>
              <w:spacing w:line="410" w:lineRule="exact"/>
              <w:jc w:val="both"/>
              <w:rPr>
                <w:rFonts w:ascii="標楷體" w:eastAsia="標楷體" w:hAnsi="標楷體" w:cs="華康楷書體W7"/>
                <w:sz w:val="26"/>
                <w:szCs w:val="26"/>
              </w:rPr>
            </w:pPr>
            <w:r w:rsidRPr="007A391F">
              <w:rPr>
                <w:rFonts w:ascii="標楷體" w:eastAsia="標楷體" w:hAnsi="標楷體" w:cs="華康楷書體W7" w:hint="eastAsia"/>
                <w:sz w:val="26"/>
                <w:szCs w:val="26"/>
              </w:rPr>
              <w:t>持續提升公設民營老人安養中心品質，</w:t>
            </w:r>
            <w:proofErr w:type="gramStart"/>
            <w:r w:rsidRPr="007A391F">
              <w:rPr>
                <w:rFonts w:ascii="標楷體" w:eastAsia="標楷體" w:hAnsi="標楷體" w:cs="華康楷書體W7" w:hint="eastAsia"/>
                <w:sz w:val="26"/>
                <w:szCs w:val="26"/>
              </w:rPr>
              <w:t>惟戊山</w:t>
            </w:r>
            <w:proofErr w:type="gramEnd"/>
            <w:r w:rsidRPr="007A391F">
              <w:rPr>
                <w:rFonts w:ascii="標楷體" w:eastAsia="標楷體" w:hAnsi="標楷體" w:cs="華康楷書體W7" w:hint="eastAsia"/>
                <w:sz w:val="26"/>
                <w:szCs w:val="26"/>
              </w:rPr>
              <w:t>園建物整修進度嚴重落後，且公設民營老人安養中心消防</w:t>
            </w:r>
            <w:proofErr w:type="gramStart"/>
            <w:r w:rsidRPr="007A391F">
              <w:rPr>
                <w:rFonts w:ascii="標楷體" w:eastAsia="標楷體" w:hAnsi="標楷體" w:cs="華康楷書體W7" w:hint="eastAsia"/>
                <w:sz w:val="26"/>
                <w:szCs w:val="26"/>
              </w:rPr>
              <w:t>設施均未完備</w:t>
            </w:r>
            <w:proofErr w:type="gramEnd"/>
            <w:r w:rsidRPr="007A391F">
              <w:rPr>
                <w:rFonts w:ascii="標楷體" w:eastAsia="標楷體" w:hAnsi="標楷體" w:cs="華康楷書體W7" w:hint="eastAsia"/>
                <w:sz w:val="26"/>
                <w:szCs w:val="26"/>
              </w:rPr>
              <w:t>，衍生照護風險及公安疑慮，亟待督促</w:t>
            </w:r>
            <w:proofErr w:type="gramStart"/>
            <w:r w:rsidRPr="007A391F">
              <w:rPr>
                <w:rFonts w:ascii="標楷體" w:eastAsia="標楷體" w:hAnsi="標楷體" w:cs="華康楷書體W7" w:hint="eastAsia"/>
                <w:sz w:val="26"/>
                <w:szCs w:val="26"/>
              </w:rPr>
              <w:t>研</w:t>
            </w:r>
            <w:proofErr w:type="gramEnd"/>
            <w:r w:rsidRPr="007A391F">
              <w:rPr>
                <w:rFonts w:ascii="標楷體" w:eastAsia="標楷體" w:hAnsi="標楷體" w:cs="華康楷書體W7" w:hint="eastAsia"/>
                <w:sz w:val="26"/>
                <w:szCs w:val="26"/>
              </w:rPr>
              <w:t>謀改善，以提升公共安全及減災能力</w:t>
            </w:r>
            <w:r w:rsidR="00C5238E" w:rsidRPr="00204CD2">
              <w:rPr>
                <w:rFonts w:ascii="標楷體" w:eastAsia="標楷體" w:hAnsi="標楷體" w:cs="華康楷書體W7"/>
                <w:sz w:val="26"/>
                <w:szCs w:val="26"/>
              </w:rPr>
              <w:tab/>
            </w:r>
          </w:p>
        </w:tc>
        <w:tc>
          <w:tcPr>
            <w:tcW w:w="765" w:type="dxa"/>
            <w:tcMar>
              <w:top w:w="11" w:type="dxa"/>
              <w:bottom w:w="0" w:type="dxa"/>
            </w:tcMar>
          </w:tcPr>
          <w:p w14:paraId="6B974F06"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26BF76B1"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1F45D172" w14:textId="7BB55C48" w:rsidR="00C5238E" w:rsidRPr="002016E0" w:rsidRDefault="00DC17FF" w:rsidP="005603ED">
            <w:pPr>
              <w:snapToGrid w:val="0"/>
              <w:spacing w:line="410"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22</w:t>
            </w:r>
          </w:p>
        </w:tc>
      </w:tr>
      <w:tr w:rsidR="002016E0" w:rsidRPr="002016E0" w14:paraId="5A234030" w14:textId="77777777" w:rsidTr="00557977">
        <w:trPr>
          <w:trHeight w:val="1743"/>
        </w:trPr>
        <w:tc>
          <w:tcPr>
            <w:tcW w:w="1049" w:type="dxa"/>
            <w:gridSpan w:val="2"/>
            <w:tcMar>
              <w:top w:w="11" w:type="dxa"/>
              <w:bottom w:w="0" w:type="dxa"/>
            </w:tcMar>
          </w:tcPr>
          <w:p w14:paraId="69D171DC" w14:textId="77777777" w:rsidR="00C5238E" w:rsidRPr="002016E0" w:rsidRDefault="00C5238E" w:rsidP="005603ED">
            <w:pPr>
              <w:tabs>
                <w:tab w:val="left" w:leader="middleDot" w:pos="7560"/>
                <w:tab w:val="left" w:leader="middleDot" w:pos="7632"/>
              </w:tabs>
              <w:snapToGrid w:val="0"/>
              <w:spacing w:line="410"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（十一）</w:t>
            </w:r>
          </w:p>
        </w:tc>
        <w:tc>
          <w:tcPr>
            <w:tcW w:w="7518" w:type="dxa"/>
            <w:gridSpan w:val="2"/>
            <w:tcMar>
              <w:top w:w="11" w:type="dxa"/>
              <w:bottom w:w="0" w:type="dxa"/>
            </w:tcMar>
          </w:tcPr>
          <w:p w14:paraId="2309EB0D" w14:textId="4420C220" w:rsidR="00C5238E" w:rsidRPr="00F45A4F" w:rsidRDefault="007A391F" w:rsidP="005603ED">
            <w:pPr>
              <w:tabs>
                <w:tab w:val="left" w:leader="middleDot" w:pos="7518"/>
                <w:tab w:val="left" w:leader="middleDot" w:pos="7790"/>
              </w:tabs>
              <w:snapToGrid w:val="0"/>
              <w:spacing w:line="410" w:lineRule="exact"/>
              <w:jc w:val="both"/>
              <w:rPr>
                <w:rFonts w:ascii="標楷體" w:eastAsia="標楷體" w:hAnsi="標楷體" w:cs="華康楷書體W7"/>
                <w:sz w:val="26"/>
                <w:szCs w:val="26"/>
              </w:rPr>
            </w:pPr>
            <w:r w:rsidRPr="007A391F">
              <w:rPr>
                <w:rFonts w:ascii="標楷體" w:eastAsia="標楷體" w:hAnsi="標楷體" w:cs="華康楷書體W7" w:hint="eastAsia"/>
                <w:sz w:val="26"/>
                <w:szCs w:val="26"/>
              </w:rPr>
              <w:t>為</w:t>
            </w:r>
            <w:proofErr w:type="gramStart"/>
            <w:r w:rsidRPr="007A391F">
              <w:rPr>
                <w:rFonts w:ascii="標楷體" w:eastAsia="標楷體" w:hAnsi="標楷體" w:cs="華康楷書體W7" w:hint="eastAsia"/>
                <w:sz w:val="26"/>
                <w:szCs w:val="26"/>
              </w:rPr>
              <w:t>保育石</w:t>
            </w:r>
            <w:proofErr w:type="gramEnd"/>
            <w:r w:rsidRPr="007A391F">
              <w:rPr>
                <w:rFonts w:ascii="標楷體" w:eastAsia="標楷體" w:hAnsi="標楷體" w:cs="華康楷書體W7" w:hint="eastAsia"/>
                <w:sz w:val="26"/>
                <w:szCs w:val="26"/>
              </w:rPr>
              <w:t>虎及棲地生態永續，制定自治條例供業務遵循，並於網站設置專區公告石虎出現紀錄及族群數量與分布等資訊</w:t>
            </w:r>
            <w:r w:rsidRPr="007A391F">
              <w:rPr>
                <w:rFonts w:ascii="標楷體" w:eastAsia="標楷體" w:hAnsi="標楷體" w:cs="華康楷書體W7" w:hint="eastAsia"/>
                <w:spacing w:val="-2"/>
                <w:sz w:val="26"/>
                <w:szCs w:val="26"/>
              </w:rPr>
              <w:t>，</w:t>
            </w:r>
            <w:proofErr w:type="gramStart"/>
            <w:r w:rsidRPr="007A391F">
              <w:rPr>
                <w:rFonts w:ascii="標楷體" w:eastAsia="標楷體" w:hAnsi="標楷體" w:cs="華康楷書體W7" w:hint="eastAsia"/>
                <w:spacing w:val="-2"/>
                <w:sz w:val="26"/>
                <w:szCs w:val="26"/>
              </w:rPr>
              <w:t>惟間有未</w:t>
            </w:r>
            <w:proofErr w:type="gramEnd"/>
            <w:r w:rsidRPr="007A391F">
              <w:rPr>
                <w:rFonts w:ascii="標楷體" w:eastAsia="標楷體" w:hAnsi="標楷體" w:cs="華康楷書體W7" w:hint="eastAsia"/>
                <w:spacing w:val="-2"/>
                <w:sz w:val="26"/>
                <w:szCs w:val="26"/>
              </w:rPr>
              <w:t>更新石虎出沒訊息，及公（道）路穿越石虎活動（棲地）範圍，「銀合歡」入侵石虎公園，影響棲地生態，亟待</w:t>
            </w:r>
            <w:proofErr w:type="gramStart"/>
            <w:r w:rsidRPr="007A391F">
              <w:rPr>
                <w:rFonts w:ascii="標楷體" w:eastAsia="標楷體" w:hAnsi="標楷體" w:cs="華康楷書體W7" w:hint="eastAsia"/>
                <w:spacing w:val="-2"/>
                <w:sz w:val="26"/>
                <w:szCs w:val="26"/>
              </w:rPr>
              <w:t>研謀善策</w:t>
            </w:r>
            <w:proofErr w:type="gramEnd"/>
            <w:r w:rsidRPr="007A391F">
              <w:rPr>
                <w:rFonts w:ascii="標楷體" w:eastAsia="標楷體" w:hAnsi="標楷體" w:cs="華康楷書體W7" w:hint="eastAsia"/>
                <w:spacing w:val="-2"/>
                <w:sz w:val="26"/>
                <w:szCs w:val="26"/>
              </w:rPr>
              <w:t>，以提升保育成效</w:t>
            </w:r>
          </w:p>
        </w:tc>
        <w:tc>
          <w:tcPr>
            <w:tcW w:w="765" w:type="dxa"/>
            <w:tcMar>
              <w:top w:w="11" w:type="dxa"/>
              <w:bottom w:w="0" w:type="dxa"/>
            </w:tcMar>
          </w:tcPr>
          <w:p w14:paraId="4E8B1B4D"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49A3410C"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17034EAA"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74ED9969" w14:textId="06ECC901" w:rsidR="00C5238E" w:rsidRPr="002016E0" w:rsidRDefault="00DC17FF" w:rsidP="005603ED">
            <w:pPr>
              <w:snapToGrid w:val="0"/>
              <w:spacing w:line="410"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23</w:t>
            </w:r>
          </w:p>
        </w:tc>
      </w:tr>
      <w:tr w:rsidR="002016E0" w:rsidRPr="002016E0" w14:paraId="66E071E7" w14:textId="77777777" w:rsidTr="00557977">
        <w:trPr>
          <w:trHeight w:val="1744"/>
        </w:trPr>
        <w:tc>
          <w:tcPr>
            <w:tcW w:w="1049" w:type="dxa"/>
            <w:gridSpan w:val="2"/>
            <w:tcMar>
              <w:top w:w="11" w:type="dxa"/>
              <w:bottom w:w="0" w:type="dxa"/>
            </w:tcMar>
          </w:tcPr>
          <w:p w14:paraId="156252C6" w14:textId="77777777" w:rsidR="00C5238E" w:rsidRPr="002016E0" w:rsidRDefault="00C5238E" w:rsidP="005603ED">
            <w:pPr>
              <w:tabs>
                <w:tab w:val="left" w:leader="middleDot" w:pos="7560"/>
                <w:tab w:val="left" w:leader="middleDot" w:pos="7632"/>
              </w:tabs>
              <w:snapToGrid w:val="0"/>
              <w:spacing w:line="410"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（十二）</w:t>
            </w:r>
          </w:p>
        </w:tc>
        <w:tc>
          <w:tcPr>
            <w:tcW w:w="7518" w:type="dxa"/>
            <w:gridSpan w:val="2"/>
            <w:tcMar>
              <w:top w:w="11" w:type="dxa"/>
              <w:bottom w:w="0" w:type="dxa"/>
            </w:tcMar>
          </w:tcPr>
          <w:p w14:paraId="780E2787" w14:textId="600D8393" w:rsidR="00C5238E" w:rsidRPr="002016E0" w:rsidRDefault="007A391F" w:rsidP="005603ED">
            <w:pPr>
              <w:tabs>
                <w:tab w:val="left" w:leader="middleDot" w:pos="7518"/>
                <w:tab w:val="left" w:leader="middleDot" w:pos="7790"/>
              </w:tabs>
              <w:snapToGrid w:val="0"/>
              <w:spacing w:line="410" w:lineRule="exact"/>
              <w:jc w:val="both"/>
              <w:rPr>
                <w:rFonts w:ascii="標楷體" w:eastAsia="標楷體" w:hAnsi="標楷體" w:cs="華康楷書體W7"/>
                <w:color w:val="000000" w:themeColor="text1"/>
                <w:sz w:val="26"/>
                <w:szCs w:val="26"/>
              </w:rPr>
            </w:pPr>
            <w:r w:rsidRPr="007A391F">
              <w:rPr>
                <w:rFonts w:ascii="標楷體" w:eastAsia="標楷體" w:hAnsi="標楷體" w:hint="eastAsia"/>
                <w:color w:val="000000" w:themeColor="text1"/>
                <w:sz w:val="26"/>
                <w:szCs w:val="26"/>
              </w:rPr>
              <w:t>持續補助民間團體辦理公益活動，惟補助非除外團體且金額逾限案件持續擴增；又政府施政計畫活動未依採購程序</w:t>
            </w:r>
            <w:proofErr w:type="gramStart"/>
            <w:r w:rsidRPr="007A391F">
              <w:rPr>
                <w:rFonts w:ascii="標楷體" w:eastAsia="標楷體" w:hAnsi="標楷體" w:hint="eastAsia"/>
                <w:color w:val="000000" w:themeColor="text1"/>
                <w:sz w:val="26"/>
                <w:szCs w:val="26"/>
              </w:rPr>
              <w:t>逕</w:t>
            </w:r>
            <w:proofErr w:type="gramEnd"/>
            <w:r w:rsidRPr="007A391F">
              <w:rPr>
                <w:rFonts w:ascii="標楷體" w:eastAsia="標楷體" w:hAnsi="標楷體" w:hint="eastAsia"/>
                <w:color w:val="000000" w:themeColor="text1"/>
                <w:sz w:val="26"/>
                <w:szCs w:val="26"/>
              </w:rPr>
              <w:t>以補助方式交付特定民間團體辦理，且部分年度未辦理考核作業或考核比率偏低，均待</w:t>
            </w:r>
            <w:proofErr w:type="gramStart"/>
            <w:r w:rsidRPr="007A391F">
              <w:rPr>
                <w:rFonts w:ascii="標楷體" w:eastAsia="標楷體" w:hAnsi="標楷體" w:hint="eastAsia"/>
                <w:color w:val="000000" w:themeColor="text1"/>
                <w:sz w:val="26"/>
                <w:szCs w:val="26"/>
              </w:rPr>
              <w:t>研</w:t>
            </w:r>
            <w:proofErr w:type="gramEnd"/>
            <w:r w:rsidRPr="007A391F">
              <w:rPr>
                <w:rFonts w:ascii="標楷體" w:eastAsia="標楷體" w:hAnsi="標楷體" w:hint="eastAsia"/>
                <w:color w:val="000000" w:themeColor="text1"/>
                <w:sz w:val="26"/>
                <w:szCs w:val="26"/>
              </w:rPr>
              <w:t>謀改善，以符法制及提升資源使用效益</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520F6FAF"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353C8057"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6D14556E"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401E5645" w14:textId="440A1A9B" w:rsidR="00C5238E" w:rsidRPr="002016E0" w:rsidRDefault="00DC17FF" w:rsidP="005603ED">
            <w:pPr>
              <w:snapToGrid w:val="0"/>
              <w:spacing w:line="410"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24</w:t>
            </w:r>
          </w:p>
        </w:tc>
      </w:tr>
      <w:tr w:rsidR="002016E0" w:rsidRPr="002016E0" w14:paraId="773C7C72" w14:textId="77777777" w:rsidTr="00557977">
        <w:trPr>
          <w:trHeight w:val="20"/>
        </w:trPr>
        <w:tc>
          <w:tcPr>
            <w:tcW w:w="1049" w:type="dxa"/>
            <w:gridSpan w:val="2"/>
            <w:tcMar>
              <w:top w:w="11" w:type="dxa"/>
              <w:bottom w:w="0" w:type="dxa"/>
            </w:tcMar>
          </w:tcPr>
          <w:p w14:paraId="4B7E86C8" w14:textId="77777777" w:rsidR="00C5238E" w:rsidRPr="002016E0" w:rsidRDefault="00C5238E" w:rsidP="005603ED">
            <w:pPr>
              <w:tabs>
                <w:tab w:val="left" w:leader="middleDot" w:pos="7560"/>
                <w:tab w:val="left" w:leader="middleDot" w:pos="7632"/>
              </w:tabs>
              <w:snapToGrid w:val="0"/>
              <w:spacing w:line="410"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（十三）</w:t>
            </w:r>
          </w:p>
        </w:tc>
        <w:tc>
          <w:tcPr>
            <w:tcW w:w="7518" w:type="dxa"/>
            <w:gridSpan w:val="2"/>
            <w:tcMar>
              <w:top w:w="11" w:type="dxa"/>
              <w:bottom w:w="0" w:type="dxa"/>
            </w:tcMar>
          </w:tcPr>
          <w:p w14:paraId="500574A8" w14:textId="1B341C7D" w:rsidR="00C5238E" w:rsidRPr="002016E0" w:rsidRDefault="007A391F" w:rsidP="005603ED">
            <w:pPr>
              <w:tabs>
                <w:tab w:val="left" w:leader="middleDot" w:pos="7518"/>
                <w:tab w:val="left" w:leader="middleDot" w:pos="7790"/>
              </w:tabs>
              <w:snapToGrid w:val="0"/>
              <w:spacing w:line="410" w:lineRule="exact"/>
              <w:jc w:val="both"/>
              <w:rPr>
                <w:rFonts w:ascii="標楷體" w:eastAsia="標楷體" w:hAnsi="標楷體" w:cs="華康楷書體W7"/>
                <w:color w:val="000000" w:themeColor="text1"/>
                <w:sz w:val="26"/>
                <w:szCs w:val="26"/>
              </w:rPr>
            </w:pPr>
            <w:proofErr w:type="gramStart"/>
            <w:r w:rsidRPr="007A391F">
              <w:rPr>
                <w:rFonts w:ascii="標楷體" w:eastAsia="標楷體" w:hAnsi="標楷體" w:hint="eastAsia"/>
                <w:color w:val="000000" w:themeColor="text1"/>
                <w:sz w:val="26"/>
                <w:szCs w:val="26"/>
              </w:rPr>
              <w:t>賡</w:t>
            </w:r>
            <w:proofErr w:type="gramEnd"/>
            <w:r w:rsidRPr="007A391F">
              <w:rPr>
                <w:rFonts w:ascii="標楷體" w:eastAsia="標楷體" w:hAnsi="標楷體" w:hint="eastAsia"/>
                <w:color w:val="000000" w:themeColor="text1"/>
                <w:sz w:val="26"/>
                <w:szCs w:val="26"/>
              </w:rPr>
              <w:t>續建置新版財產管理資訊系統，惟未依規定辦理獲撥國有土地列帳及後續檢核管理，致逾</w:t>
            </w:r>
            <w:proofErr w:type="gramStart"/>
            <w:r w:rsidRPr="007A391F">
              <w:rPr>
                <w:rFonts w:ascii="標楷體" w:eastAsia="標楷體" w:hAnsi="標楷體" w:hint="eastAsia"/>
                <w:color w:val="000000" w:themeColor="text1"/>
                <w:sz w:val="26"/>
                <w:szCs w:val="26"/>
              </w:rPr>
              <w:t>5成</w:t>
            </w:r>
            <w:proofErr w:type="gramEnd"/>
            <w:r w:rsidRPr="007A391F">
              <w:rPr>
                <w:rFonts w:ascii="標楷體" w:eastAsia="標楷體" w:hAnsi="標楷體" w:hint="eastAsia"/>
                <w:color w:val="000000" w:themeColor="text1"/>
                <w:sz w:val="26"/>
                <w:szCs w:val="26"/>
              </w:rPr>
              <w:t>迄未登錄財產管理系統列管，及部分存有閒置遭傾倒廢棄物或發生火災或遭占用等情事，嚴重損害政府形象，亟待</w:t>
            </w:r>
            <w:proofErr w:type="gramStart"/>
            <w:r w:rsidRPr="007A391F">
              <w:rPr>
                <w:rFonts w:ascii="標楷體" w:eastAsia="標楷體" w:hAnsi="標楷體" w:hint="eastAsia"/>
                <w:color w:val="000000" w:themeColor="text1"/>
                <w:sz w:val="26"/>
                <w:szCs w:val="26"/>
              </w:rPr>
              <w:t>研謀善策</w:t>
            </w:r>
            <w:proofErr w:type="gramEnd"/>
            <w:r w:rsidRPr="007A391F">
              <w:rPr>
                <w:rFonts w:ascii="標楷體" w:eastAsia="標楷體" w:hAnsi="標楷體" w:hint="eastAsia"/>
                <w:color w:val="000000" w:themeColor="text1"/>
                <w:sz w:val="26"/>
                <w:szCs w:val="26"/>
              </w:rPr>
              <w:t>，以維政府權益</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7C592E3D"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044FD8DE"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063F761F"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514C4D40" w14:textId="07C3BE2E" w:rsidR="00C5238E" w:rsidRPr="002016E0" w:rsidRDefault="00DC17FF" w:rsidP="005603ED">
            <w:pPr>
              <w:snapToGrid w:val="0"/>
              <w:spacing w:line="410"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2</w:t>
            </w:r>
            <w:r w:rsidR="008C1222">
              <w:rPr>
                <w:rFonts w:ascii="標楷體" w:eastAsia="標楷體" w:hAnsi="標楷體" w:hint="eastAsia"/>
                <w:color w:val="000000" w:themeColor="text1"/>
                <w:spacing w:val="-16"/>
                <w:sz w:val="26"/>
              </w:rPr>
              <w:t>5</w:t>
            </w:r>
            <w:r w:rsidR="00C5238E" w:rsidRPr="002016E0">
              <w:rPr>
                <w:rFonts w:ascii="標楷體" w:eastAsia="標楷體" w:hAnsi="標楷體" w:hint="eastAsia"/>
                <w:color w:val="000000" w:themeColor="text1"/>
                <w:spacing w:val="-16"/>
                <w:sz w:val="26"/>
              </w:rPr>
              <w:t xml:space="preserve"> </w:t>
            </w:r>
          </w:p>
        </w:tc>
      </w:tr>
      <w:tr w:rsidR="002016E0" w:rsidRPr="002016E0" w14:paraId="5B889183" w14:textId="77777777" w:rsidTr="00557977">
        <w:trPr>
          <w:trHeight w:val="1366"/>
        </w:trPr>
        <w:tc>
          <w:tcPr>
            <w:tcW w:w="1049" w:type="dxa"/>
            <w:gridSpan w:val="2"/>
            <w:tcMar>
              <w:top w:w="11" w:type="dxa"/>
              <w:bottom w:w="0" w:type="dxa"/>
            </w:tcMar>
          </w:tcPr>
          <w:p w14:paraId="667F0657" w14:textId="77777777" w:rsidR="00C5238E" w:rsidRPr="002016E0" w:rsidRDefault="00C5238E" w:rsidP="005603ED">
            <w:pPr>
              <w:tabs>
                <w:tab w:val="left" w:leader="middleDot" w:pos="7560"/>
                <w:tab w:val="left" w:leader="middleDot" w:pos="7632"/>
              </w:tabs>
              <w:snapToGrid w:val="0"/>
              <w:spacing w:line="410"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（十四）</w:t>
            </w:r>
          </w:p>
        </w:tc>
        <w:tc>
          <w:tcPr>
            <w:tcW w:w="7518" w:type="dxa"/>
            <w:gridSpan w:val="2"/>
            <w:tcMar>
              <w:top w:w="11" w:type="dxa"/>
              <w:bottom w:w="0" w:type="dxa"/>
            </w:tcMar>
          </w:tcPr>
          <w:p w14:paraId="32232B39" w14:textId="0F0EB845" w:rsidR="00C5238E" w:rsidRPr="002016E0" w:rsidRDefault="007A391F" w:rsidP="005603ED">
            <w:pPr>
              <w:tabs>
                <w:tab w:val="left" w:leader="middleDot" w:pos="7518"/>
                <w:tab w:val="left" w:leader="middleDot" w:pos="7790"/>
              </w:tabs>
              <w:snapToGrid w:val="0"/>
              <w:spacing w:line="410" w:lineRule="exact"/>
              <w:jc w:val="both"/>
              <w:rPr>
                <w:rFonts w:ascii="標楷體" w:eastAsia="標楷體" w:hAnsi="標楷體" w:cs="華康楷書體W7"/>
                <w:color w:val="000000" w:themeColor="text1"/>
                <w:sz w:val="26"/>
                <w:szCs w:val="26"/>
              </w:rPr>
            </w:pPr>
            <w:r w:rsidRPr="007A391F">
              <w:rPr>
                <w:rFonts w:ascii="標楷體" w:eastAsia="標楷體" w:hAnsi="標楷體" w:hint="eastAsia"/>
                <w:color w:val="000000" w:themeColor="text1"/>
                <w:sz w:val="26"/>
                <w:szCs w:val="26"/>
              </w:rPr>
              <w:t>為增進民眾搭乘公車意願，持續向交通部爭取經費辦理公路公共運輸服務升級計畫，</w:t>
            </w:r>
            <w:proofErr w:type="gramStart"/>
            <w:r w:rsidRPr="007A391F">
              <w:rPr>
                <w:rFonts w:ascii="標楷體" w:eastAsia="標楷體" w:hAnsi="標楷體" w:hint="eastAsia"/>
                <w:color w:val="000000" w:themeColor="text1"/>
                <w:sz w:val="26"/>
                <w:szCs w:val="26"/>
              </w:rPr>
              <w:t>惟偏鄉</w:t>
            </w:r>
            <w:proofErr w:type="gramEnd"/>
            <w:r w:rsidRPr="007A391F">
              <w:rPr>
                <w:rFonts w:ascii="標楷體" w:eastAsia="標楷體" w:hAnsi="標楷體" w:hint="eastAsia"/>
                <w:color w:val="000000" w:themeColor="text1"/>
                <w:sz w:val="26"/>
                <w:szCs w:val="26"/>
              </w:rPr>
              <w:t>公共運輸服務涵蓋率及部分幸福巴士路線客座利用率未</w:t>
            </w:r>
            <w:proofErr w:type="gramStart"/>
            <w:r w:rsidRPr="007A391F">
              <w:rPr>
                <w:rFonts w:ascii="標楷體" w:eastAsia="標楷體" w:hAnsi="標楷體" w:hint="eastAsia"/>
                <w:color w:val="000000" w:themeColor="text1"/>
                <w:sz w:val="26"/>
                <w:szCs w:val="26"/>
              </w:rPr>
              <w:t>臻</w:t>
            </w:r>
            <w:proofErr w:type="gramEnd"/>
            <w:r w:rsidRPr="007A391F">
              <w:rPr>
                <w:rFonts w:ascii="標楷體" w:eastAsia="標楷體" w:hAnsi="標楷體" w:hint="eastAsia"/>
                <w:color w:val="000000" w:themeColor="text1"/>
                <w:sz w:val="26"/>
                <w:szCs w:val="26"/>
              </w:rPr>
              <w:t>理想，亟待</w:t>
            </w:r>
            <w:proofErr w:type="gramStart"/>
            <w:r w:rsidRPr="007A391F">
              <w:rPr>
                <w:rFonts w:ascii="標楷體" w:eastAsia="標楷體" w:hAnsi="標楷體" w:hint="eastAsia"/>
                <w:color w:val="000000" w:themeColor="text1"/>
                <w:sz w:val="26"/>
                <w:szCs w:val="26"/>
              </w:rPr>
              <w:t>賡</w:t>
            </w:r>
            <w:proofErr w:type="gramEnd"/>
            <w:r w:rsidRPr="007A391F">
              <w:rPr>
                <w:rFonts w:ascii="標楷體" w:eastAsia="標楷體" w:hAnsi="標楷體" w:hint="eastAsia"/>
                <w:color w:val="000000" w:themeColor="text1"/>
                <w:sz w:val="26"/>
                <w:szCs w:val="26"/>
              </w:rPr>
              <w:t>續輔導各偏遠鄉公所積極提報補助計畫，並加強前置規劃作業細緻度，以落實交通平權</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0A3DE79A"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03EAB3C6"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5DFF6894"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1F88BB5D" w14:textId="21C120E1" w:rsidR="00C5238E" w:rsidRPr="002016E0" w:rsidRDefault="00DC17FF" w:rsidP="005603ED">
            <w:pPr>
              <w:snapToGrid w:val="0"/>
              <w:spacing w:line="410"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2</w:t>
            </w:r>
            <w:r w:rsidR="008C1222">
              <w:rPr>
                <w:rFonts w:ascii="標楷體" w:eastAsia="標楷體" w:hAnsi="標楷體" w:hint="eastAsia"/>
                <w:color w:val="000000" w:themeColor="text1"/>
                <w:spacing w:val="-16"/>
                <w:sz w:val="26"/>
              </w:rPr>
              <w:t>6</w:t>
            </w:r>
            <w:r w:rsidR="00C5238E" w:rsidRPr="002016E0">
              <w:rPr>
                <w:rFonts w:ascii="標楷體" w:eastAsia="標楷體" w:hAnsi="標楷體" w:hint="eastAsia"/>
                <w:color w:val="000000" w:themeColor="text1"/>
                <w:spacing w:val="-16"/>
                <w:sz w:val="26"/>
              </w:rPr>
              <w:t xml:space="preserve"> </w:t>
            </w:r>
          </w:p>
        </w:tc>
      </w:tr>
      <w:tr w:rsidR="002016E0" w:rsidRPr="002016E0" w14:paraId="6F2A18BE" w14:textId="77777777" w:rsidTr="00557977">
        <w:trPr>
          <w:trHeight w:val="20"/>
        </w:trPr>
        <w:tc>
          <w:tcPr>
            <w:tcW w:w="1049" w:type="dxa"/>
            <w:gridSpan w:val="2"/>
            <w:tcMar>
              <w:top w:w="11" w:type="dxa"/>
              <w:bottom w:w="0" w:type="dxa"/>
            </w:tcMar>
          </w:tcPr>
          <w:p w14:paraId="2143274F" w14:textId="77777777" w:rsidR="00C5238E" w:rsidRPr="002016E0" w:rsidRDefault="00C5238E" w:rsidP="005603ED">
            <w:pPr>
              <w:tabs>
                <w:tab w:val="left" w:leader="middleDot" w:pos="7560"/>
                <w:tab w:val="left" w:leader="middleDot" w:pos="7632"/>
              </w:tabs>
              <w:snapToGrid w:val="0"/>
              <w:spacing w:line="410"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（十五）</w:t>
            </w:r>
          </w:p>
        </w:tc>
        <w:tc>
          <w:tcPr>
            <w:tcW w:w="7518" w:type="dxa"/>
            <w:gridSpan w:val="2"/>
            <w:tcMar>
              <w:top w:w="11" w:type="dxa"/>
              <w:bottom w:w="0" w:type="dxa"/>
            </w:tcMar>
          </w:tcPr>
          <w:p w14:paraId="2847B793" w14:textId="34A6F144" w:rsidR="00C5238E" w:rsidRPr="002016E0" w:rsidRDefault="007A391F" w:rsidP="005603ED">
            <w:pPr>
              <w:tabs>
                <w:tab w:val="left" w:leader="middleDot" w:pos="7518"/>
                <w:tab w:val="left" w:leader="middleDot" w:pos="7790"/>
              </w:tabs>
              <w:snapToGrid w:val="0"/>
              <w:spacing w:line="410" w:lineRule="exact"/>
              <w:jc w:val="both"/>
              <w:rPr>
                <w:rFonts w:ascii="標楷體" w:eastAsia="標楷體" w:hAnsi="標楷體" w:cs="華康楷書體W7"/>
                <w:color w:val="000000" w:themeColor="text1"/>
                <w:spacing w:val="-3"/>
                <w:sz w:val="26"/>
                <w:szCs w:val="26"/>
              </w:rPr>
            </w:pPr>
            <w:r w:rsidRPr="007A391F">
              <w:rPr>
                <w:rFonts w:ascii="標楷體" w:eastAsia="標楷體" w:hAnsi="標楷體" w:hint="eastAsia"/>
                <w:color w:val="000000" w:themeColor="text1"/>
                <w:spacing w:val="-3"/>
                <w:sz w:val="26"/>
                <w:szCs w:val="26"/>
              </w:rPr>
              <w:t>持續辦理市區汽車客運管理作業，惟市區無障礙公車比率偏低，甚無電動公車，</w:t>
            </w:r>
            <w:proofErr w:type="gramStart"/>
            <w:r w:rsidRPr="007A391F">
              <w:rPr>
                <w:rFonts w:ascii="標楷體" w:eastAsia="標楷體" w:hAnsi="標楷體" w:hint="eastAsia"/>
                <w:color w:val="000000" w:themeColor="text1"/>
                <w:spacing w:val="-3"/>
                <w:sz w:val="26"/>
                <w:szCs w:val="26"/>
              </w:rPr>
              <w:t>又均未裝</w:t>
            </w:r>
            <w:proofErr w:type="gramEnd"/>
            <w:r w:rsidRPr="007A391F">
              <w:rPr>
                <w:rFonts w:ascii="標楷體" w:eastAsia="標楷體" w:hAnsi="標楷體" w:hint="eastAsia"/>
                <w:color w:val="000000" w:themeColor="text1"/>
                <w:spacing w:val="-3"/>
                <w:sz w:val="26"/>
                <w:szCs w:val="26"/>
              </w:rPr>
              <w:t>設具危險駕駛偵測及安全輔助系統，亟待檢討改善，以優化乘車環境並提升行車安全</w:t>
            </w:r>
            <w:r w:rsidR="00C5238E" w:rsidRPr="002016E0">
              <w:rPr>
                <w:rFonts w:ascii="標楷體" w:eastAsia="標楷體" w:hAnsi="標楷體" w:cs="華康楷書體W7"/>
                <w:color w:val="000000" w:themeColor="text1"/>
                <w:spacing w:val="-3"/>
                <w:sz w:val="26"/>
                <w:szCs w:val="26"/>
              </w:rPr>
              <w:tab/>
            </w:r>
          </w:p>
        </w:tc>
        <w:tc>
          <w:tcPr>
            <w:tcW w:w="765" w:type="dxa"/>
            <w:tcMar>
              <w:top w:w="11" w:type="dxa"/>
              <w:bottom w:w="0" w:type="dxa"/>
            </w:tcMar>
          </w:tcPr>
          <w:p w14:paraId="625A4CE1"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7EBFF3F7"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24FF3F3F" w14:textId="2C221F9F" w:rsidR="00C5238E" w:rsidRPr="002016E0" w:rsidRDefault="00DC17FF" w:rsidP="005603ED">
            <w:pPr>
              <w:snapToGrid w:val="0"/>
              <w:spacing w:line="410"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2</w:t>
            </w:r>
            <w:r w:rsidR="008C1222">
              <w:rPr>
                <w:rFonts w:ascii="標楷體" w:eastAsia="標楷體" w:hAnsi="標楷體" w:hint="eastAsia"/>
                <w:color w:val="000000" w:themeColor="text1"/>
                <w:spacing w:val="-16"/>
                <w:sz w:val="26"/>
              </w:rPr>
              <w:t>7</w:t>
            </w:r>
            <w:r w:rsidR="00C5238E" w:rsidRPr="002016E0">
              <w:rPr>
                <w:rFonts w:ascii="標楷體" w:eastAsia="標楷體" w:hAnsi="標楷體" w:hint="eastAsia"/>
                <w:color w:val="000000" w:themeColor="text1"/>
                <w:spacing w:val="-16"/>
                <w:sz w:val="26"/>
              </w:rPr>
              <w:t xml:space="preserve"> </w:t>
            </w:r>
          </w:p>
        </w:tc>
      </w:tr>
      <w:tr w:rsidR="002016E0" w:rsidRPr="002016E0" w14:paraId="344A22E7" w14:textId="77777777" w:rsidTr="00557977">
        <w:trPr>
          <w:trHeight w:val="20"/>
        </w:trPr>
        <w:tc>
          <w:tcPr>
            <w:tcW w:w="1049" w:type="dxa"/>
            <w:gridSpan w:val="2"/>
            <w:tcMar>
              <w:top w:w="11" w:type="dxa"/>
              <w:bottom w:w="0" w:type="dxa"/>
            </w:tcMar>
          </w:tcPr>
          <w:p w14:paraId="3D042E74" w14:textId="77777777" w:rsidR="00C5238E" w:rsidRPr="002016E0" w:rsidRDefault="00C5238E" w:rsidP="005603ED">
            <w:pPr>
              <w:tabs>
                <w:tab w:val="left" w:leader="middleDot" w:pos="7560"/>
                <w:tab w:val="left" w:leader="middleDot" w:pos="7632"/>
              </w:tabs>
              <w:snapToGrid w:val="0"/>
              <w:spacing w:line="410"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（十六）</w:t>
            </w:r>
          </w:p>
        </w:tc>
        <w:tc>
          <w:tcPr>
            <w:tcW w:w="7518" w:type="dxa"/>
            <w:gridSpan w:val="2"/>
            <w:tcMar>
              <w:top w:w="11" w:type="dxa"/>
              <w:bottom w:w="0" w:type="dxa"/>
            </w:tcMar>
          </w:tcPr>
          <w:p w14:paraId="6476F4AD" w14:textId="54BFF675" w:rsidR="00C5238E" w:rsidRPr="002016E0" w:rsidRDefault="007A391F" w:rsidP="005603ED">
            <w:pPr>
              <w:tabs>
                <w:tab w:val="left" w:leader="middleDot" w:pos="7518"/>
                <w:tab w:val="left" w:leader="middleDot" w:pos="7790"/>
              </w:tabs>
              <w:snapToGrid w:val="0"/>
              <w:spacing w:line="410" w:lineRule="exact"/>
              <w:jc w:val="both"/>
              <w:rPr>
                <w:rFonts w:ascii="標楷體" w:eastAsia="標楷體" w:hAnsi="標楷體" w:cs="華康楷書體W7"/>
                <w:color w:val="000000" w:themeColor="text1"/>
                <w:sz w:val="26"/>
                <w:szCs w:val="26"/>
              </w:rPr>
            </w:pPr>
            <w:r w:rsidRPr="007A391F">
              <w:rPr>
                <w:rFonts w:ascii="標楷體" w:eastAsia="標楷體" w:hAnsi="標楷體" w:hint="eastAsia"/>
                <w:color w:val="000000" w:themeColor="text1"/>
                <w:sz w:val="26"/>
                <w:szCs w:val="26"/>
              </w:rPr>
              <w:t>為改善民眾用水品質及提升便利性，補助設置簡易自來水系統及輔導營運管理，惟部分簡易自來水</w:t>
            </w:r>
            <w:proofErr w:type="gramStart"/>
            <w:r w:rsidRPr="007A391F">
              <w:rPr>
                <w:rFonts w:ascii="標楷體" w:eastAsia="標楷體" w:hAnsi="標楷體" w:hint="eastAsia"/>
                <w:color w:val="000000" w:themeColor="text1"/>
                <w:sz w:val="26"/>
                <w:szCs w:val="26"/>
              </w:rPr>
              <w:t>系統間有未</w:t>
            </w:r>
            <w:proofErr w:type="gramEnd"/>
            <w:r w:rsidRPr="007A391F">
              <w:rPr>
                <w:rFonts w:ascii="標楷體" w:eastAsia="標楷體" w:hAnsi="標楷體" w:hint="eastAsia"/>
                <w:color w:val="000000" w:themeColor="text1"/>
                <w:sz w:val="26"/>
                <w:szCs w:val="26"/>
              </w:rPr>
              <w:t>辦理水質檢測，或檢測結果不合格，或未取得事業登記及水權等，</w:t>
            </w:r>
            <w:proofErr w:type="gramStart"/>
            <w:r w:rsidRPr="007A391F">
              <w:rPr>
                <w:rFonts w:ascii="標楷體" w:eastAsia="標楷體" w:hAnsi="標楷體" w:hint="eastAsia"/>
                <w:color w:val="000000" w:themeColor="text1"/>
                <w:sz w:val="26"/>
                <w:szCs w:val="26"/>
              </w:rPr>
              <w:t>且未陳報</w:t>
            </w:r>
            <w:proofErr w:type="gramEnd"/>
            <w:r w:rsidRPr="007A391F">
              <w:rPr>
                <w:rFonts w:ascii="標楷體" w:eastAsia="標楷體" w:hAnsi="標楷體" w:hint="eastAsia"/>
                <w:color w:val="000000" w:themeColor="text1"/>
                <w:sz w:val="26"/>
                <w:szCs w:val="26"/>
              </w:rPr>
              <w:t>營運操作情形，亟待加強輔導改善，以維護民眾用水安全</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42957733" w14:textId="77777777" w:rsidR="00C5238E" w:rsidRPr="002016E0"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7B0ABE02" w14:textId="15F9D224" w:rsidR="00C5238E" w:rsidRDefault="00C5238E" w:rsidP="005603ED">
            <w:pPr>
              <w:snapToGrid w:val="0"/>
              <w:spacing w:line="410" w:lineRule="exact"/>
              <w:ind w:rightChars="10" w:right="24"/>
              <w:jc w:val="right"/>
              <w:rPr>
                <w:rFonts w:ascii="標楷體" w:eastAsia="標楷體" w:hAnsi="標楷體"/>
                <w:color w:val="000000" w:themeColor="text1"/>
                <w:spacing w:val="-16"/>
                <w:sz w:val="26"/>
              </w:rPr>
            </w:pPr>
          </w:p>
          <w:p w14:paraId="2BFF6660" w14:textId="77777777" w:rsidR="00204CD2" w:rsidRPr="00204CD2" w:rsidRDefault="00204CD2" w:rsidP="005603ED">
            <w:pPr>
              <w:snapToGrid w:val="0"/>
              <w:spacing w:line="410" w:lineRule="exact"/>
              <w:ind w:rightChars="10" w:right="24"/>
              <w:jc w:val="right"/>
              <w:rPr>
                <w:rFonts w:ascii="標楷體" w:eastAsia="標楷體" w:hAnsi="標楷體"/>
                <w:color w:val="000000" w:themeColor="text1"/>
                <w:spacing w:val="-16"/>
                <w:sz w:val="26"/>
              </w:rPr>
            </w:pPr>
          </w:p>
          <w:p w14:paraId="662854CD" w14:textId="0323B816" w:rsidR="00C5238E" w:rsidRPr="002016E0" w:rsidRDefault="00DC17FF" w:rsidP="005603ED">
            <w:pPr>
              <w:snapToGrid w:val="0"/>
              <w:spacing w:line="410"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2</w:t>
            </w:r>
            <w:r w:rsidR="008C1222">
              <w:rPr>
                <w:rFonts w:ascii="標楷體" w:eastAsia="標楷體" w:hAnsi="標楷體" w:hint="eastAsia"/>
                <w:color w:val="000000" w:themeColor="text1"/>
                <w:spacing w:val="-16"/>
                <w:sz w:val="26"/>
              </w:rPr>
              <w:t>8</w:t>
            </w:r>
            <w:r w:rsidR="00C5238E" w:rsidRPr="002016E0">
              <w:rPr>
                <w:rFonts w:ascii="標楷體" w:eastAsia="標楷體" w:hAnsi="標楷體" w:hint="eastAsia"/>
                <w:color w:val="000000" w:themeColor="text1"/>
                <w:spacing w:val="-16"/>
                <w:sz w:val="26"/>
              </w:rPr>
              <w:t xml:space="preserve"> </w:t>
            </w:r>
          </w:p>
        </w:tc>
      </w:tr>
      <w:tr w:rsidR="002016E0" w:rsidRPr="002016E0" w14:paraId="3B35ECCB" w14:textId="77777777" w:rsidTr="00204CD2">
        <w:trPr>
          <w:trHeight w:val="1240"/>
        </w:trPr>
        <w:tc>
          <w:tcPr>
            <w:tcW w:w="1049" w:type="dxa"/>
            <w:gridSpan w:val="2"/>
            <w:tcMar>
              <w:top w:w="11" w:type="dxa"/>
              <w:bottom w:w="0" w:type="dxa"/>
            </w:tcMar>
          </w:tcPr>
          <w:p w14:paraId="1B29B703" w14:textId="77777777" w:rsidR="00C5238E" w:rsidRPr="002016E0" w:rsidRDefault="00C5238E" w:rsidP="004124C7">
            <w:pPr>
              <w:tabs>
                <w:tab w:val="left" w:leader="middleDot" w:pos="7560"/>
                <w:tab w:val="left" w:leader="middleDot" w:pos="7632"/>
              </w:tabs>
              <w:snapToGrid w:val="0"/>
              <w:spacing w:line="434"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（十七）</w:t>
            </w:r>
          </w:p>
        </w:tc>
        <w:tc>
          <w:tcPr>
            <w:tcW w:w="7518" w:type="dxa"/>
            <w:gridSpan w:val="2"/>
            <w:tcMar>
              <w:top w:w="11" w:type="dxa"/>
              <w:bottom w:w="0" w:type="dxa"/>
            </w:tcMar>
          </w:tcPr>
          <w:p w14:paraId="2A5E9F52" w14:textId="7975D4EE" w:rsidR="00C5238E" w:rsidRPr="00AB6DAC" w:rsidRDefault="007A391F" w:rsidP="004124C7">
            <w:pPr>
              <w:tabs>
                <w:tab w:val="left" w:leader="middleDot" w:pos="7518"/>
                <w:tab w:val="left" w:leader="middleDot" w:pos="7790"/>
              </w:tabs>
              <w:snapToGrid w:val="0"/>
              <w:spacing w:line="434" w:lineRule="exact"/>
              <w:jc w:val="both"/>
              <w:rPr>
                <w:rFonts w:ascii="標楷體" w:eastAsia="標楷體" w:hAnsi="標楷體" w:cs="華康楷書體W7"/>
                <w:color w:val="000000" w:themeColor="text1"/>
                <w:sz w:val="26"/>
                <w:szCs w:val="26"/>
              </w:rPr>
            </w:pPr>
            <w:r w:rsidRPr="007A391F">
              <w:rPr>
                <w:rFonts w:ascii="標楷體" w:eastAsia="標楷體" w:hAnsi="標楷體" w:hint="eastAsia"/>
                <w:color w:val="000000" w:themeColor="text1"/>
                <w:sz w:val="26"/>
                <w:szCs w:val="26"/>
              </w:rPr>
              <w:t>積極查緝非法棄置廢棄物、營建土石方</w:t>
            </w:r>
            <w:r w:rsidRPr="007A391F">
              <w:rPr>
                <w:rFonts w:ascii="標楷體" w:eastAsia="標楷體" w:hAnsi="標楷體" w:hint="eastAsia"/>
                <w:color w:val="000000" w:themeColor="text1"/>
                <w:spacing w:val="-2"/>
                <w:sz w:val="26"/>
                <w:szCs w:val="26"/>
              </w:rPr>
              <w:t>，惟縣政府所轄機關學校辦理公共工程</w:t>
            </w:r>
            <w:proofErr w:type="gramStart"/>
            <w:r w:rsidRPr="007A391F">
              <w:rPr>
                <w:rFonts w:ascii="標楷體" w:eastAsia="標楷體" w:hAnsi="標楷體" w:hint="eastAsia"/>
                <w:color w:val="000000" w:themeColor="text1"/>
                <w:spacing w:val="-2"/>
                <w:sz w:val="26"/>
                <w:szCs w:val="26"/>
              </w:rPr>
              <w:t>迭有疏</w:t>
            </w:r>
            <w:proofErr w:type="gramEnd"/>
            <w:r w:rsidRPr="007A391F">
              <w:rPr>
                <w:rFonts w:ascii="標楷體" w:eastAsia="標楷體" w:hAnsi="標楷體" w:hint="eastAsia"/>
                <w:color w:val="000000" w:themeColor="text1"/>
                <w:spacing w:val="-2"/>
                <w:sz w:val="26"/>
                <w:szCs w:val="26"/>
              </w:rPr>
              <w:t>於監督工程廢棄物處理程序，允宜加強管理，期能</w:t>
            </w:r>
            <w:r w:rsidRPr="000B534D">
              <w:rPr>
                <w:rFonts w:ascii="標楷體" w:eastAsia="標楷體" w:hAnsi="標楷體" w:hint="eastAsia"/>
                <w:color w:val="000000" w:themeColor="text1"/>
                <w:sz w:val="26"/>
                <w:szCs w:val="26"/>
              </w:rPr>
              <w:t>在公共工程產出端</w:t>
            </w:r>
            <w:proofErr w:type="gramStart"/>
            <w:r w:rsidRPr="000B534D">
              <w:rPr>
                <w:rFonts w:ascii="標楷體" w:eastAsia="標楷體" w:hAnsi="標楷體" w:hint="eastAsia"/>
                <w:color w:val="000000" w:themeColor="text1"/>
                <w:sz w:val="26"/>
                <w:szCs w:val="26"/>
              </w:rPr>
              <w:t>覈實管</w:t>
            </w:r>
            <w:proofErr w:type="gramEnd"/>
            <w:r w:rsidRPr="000B534D">
              <w:rPr>
                <w:rFonts w:ascii="標楷體" w:eastAsia="標楷體" w:hAnsi="標楷體" w:hint="eastAsia"/>
                <w:color w:val="000000" w:themeColor="text1"/>
                <w:sz w:val="26"/>
                <w:szCs w:val="26"/>
              </w:rPr>
              <w:t>控，</w:t>
            </w:r>
            <w:proofErr w:type="gramStart"/>
            <w:r w:rsidRPr="000B534D">
              <w:rPr>
                <w:rFonts w:ascii="標楷體" w:eastAsia="標楷體" w:hAnsi="標楷體" w:hint="eastAsia"/>
                <w:color w:val="000000" w:themeColor="text1"/>
                <w:sz w:val="26"/>
                <w:szCs w:val="26"/>
              </w:rPr>
              <w:t>俾杜減</w:t>
            </w:r>
            <w:proofErr w:type="gramEnd"/>
            <w:r w:rsidRPr="000B534D">
              <w:rPr>
                <w:rFonts w:ascii="標楷體" w:eastAsia="標楷體" w:hAnsi="標楷體" w:hint="eastAsia"/>
                <w:color w:val="000000" w:themeColor="text1"/>
                <w:sz w:val="26"/>
                <w:szCs w:val="26"/>
              </w:rPr>
              <w:t>工程廢棄物流向非法濫倒管道</w:t>
            </w:r>
          </w:p>
        </w:tc>
        <w:tc>
          <w:tcPr>
            <w:tcW w:w="765" w:type="dxa"/>
            <w:tcMar>
              <w:top w:w="11" w:type="dxa"/>
              <w:bottom w:w="0" w:type="dxa"/>
            </w:tcMar>
          </w:tcPr>
          <w:p w14:paraId="0B12CD3B" w14:textId="77777777" w:rsidR="00C5238E" w:rsidRPr="002016E0"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6B580C00" w14:textId="77777777" w:rsidR="00C5238E" w:rsidRPr="002016E0"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165E5029" w14:textId="002D016B" w:rsidR="00C5238E" w:rsidRPr="002016E0" w:rsidRDefault="00DC17FF" w:rsidP="004124C7">
            <w:pPr>
              <w:snapToGrid w:val="0"/>
              <w:spacing w:line="434"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29</w:t>
            </w:r>
          </w:p>
        </w:tc>
      </w:tr>
      <w:tr w:rsidR="002016E0" w:rsidRPr="002016E0" w14:paraId="0B2E68AA" w14:textId="77777777" w:rsidTr="00557977">
        <w:trPr>
          <w:trHeight w:val="723"/>
        </w:trPr>
        <w:tc>
          <w:tcPr>
            <w:tcW w:w="1049" w:type="dxa"/>
            <w:gridSpan w:val="2"/>
            <w:tcMar>
              <w:top w:w="11" w:type="dxa"/>
              <w:bottom w:w="0" w:type="dxa"/>
            </w:tcMar>
          </w:tcPr>
          <w:p w14:paraId="1EC9EE8E" w14:textId="77777777" w:rsidR="00C5238E" w:rsidRPr="002016E0" w:rsidRDefault="00C5238E" w:rsidP="004124C7">
            <w:pPr>
              <w:tabs>
                <w:tab w:val="left" w:leader="middleDot" w:pos="7560"/>
                <w:tab w:val="left" w:leader="middleDot" w:pos="7632"/>
              </w:tabs>
              <w:snapToGrid w:val="0"/>
              <w:spacing w:line="434"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（十八）</w:t>
            </w:r>
          </w:p>
        </w:tc>
        <w:tc>
          <w:tcPr>
            <w:tcW w:w="7518" w:type="dxa"/>
            <w:gridSpan w:val="2"/>
            <w:tcMar>
              <w:top w:w="11" w:type="dxa"/>
              <w:bottom w:w="0" w:type="dxa"/>
            </w:tcMar>
          </w:tcPr>
          <w:p w14:paraId="43D18A03" w14:textId="08BD65B5" w:rsidR="00C5238E" w:rsidRPr="002016E0" w:rsidRDefault="007A391F" w:rsidP="004124C7">
            <w:pPr>
              <w:tabs>
                <w:tab w:val="left" w:leader="middleDot" w:pos="7518"/>
                <w:tab w:val="left" w:leader="middleDot" w:pos="7790"/>
              </w:tabs>
              <w:snapToGrid w:val="0"/>
              <w:spacing w:line="434" w:lineRule="exact"/>
              <w:jc w:val="both"/>
              <w:rPr>
                <w:rFonts w:ascii="標楷體" w:eastAsia="標楷體" w:hAnsi="標楷體" w:cs="華康楷書體W7"/>
                <w:color w:val="000000" w:themeColor="text1"/>
                <w:sz w:val="26"/>
                <w:szCs w:val="26"/>
              </w:rPr>
            </w:pPr>
            <w:proofErr w:type="gramStart"/>
            <w:r w:rsidRPr="007A391F">
              <w:rPr>
                <w:rFonts w:ascii="標楷體" w:eastAsia="標楷體" w:hAnsi="標楷體" w:hint="eastAsia"/>
                <w:color w:val="000000" w:themeColor="text1"/>
                <w:sz w:val="26"/>
                <w:szCs w:val="26"/>
              </w:rPr>
              <w:t>控留教師</w:t>
            </w:r>
            <w:proofErr w:type="gramEnd"/>
            <w:r w:rsidRPr="007A391F">
              <w:rPr>
                <w:rFonts w:ascii="標楷體" w:eastAsia="標楷體" w:hAnsi="標楷體" w:hint="eastAsia"/>
                <w:color w:val="000000" w:themeColor="text1"/>
                <w:sz w:val="26"/>
                <w:szCs w:val="26"/>
              </w:rPr>
              <w:t>員額改聘代理教師，前瞻因應未來超額教師安置問題，惟</w:t>
            </w:r>
            <w:proofErr w:type="gramStart"/>
            <w:r w:rsidRPr="007A391F">
              <w:rPr>
                <w:rFonts w:ascii="標楷體" w:eastAsia="標楷體" w:hAnsi="標楷體" w:hint="eastAsia"/>
                <w:color w:val="000000" w:themeColor="text1"/>
                <w:sz w:val="26"/>
                <w:szCs w:val="26"/>
              </w:rPr>
              <w:t>9成</w:t>
            </w:r>
            <w:proofErr w:type="gramEnd"/>
            <w:r w:rsidRPr="007A391F">
              <w:rPr>
                <w:rFonts w:ascii="標楷體" w:eastAsia="標楷體" w:hAnsi="標楷體" w:hint="eastAsia"/>
                <w:color w:val="000000" w:themeColor="text1"/>
                <w:sz w:val="26"/>
                <w:szCs w:val="26"/>
              </w:rPr>
              <w:t>5以上學校代理教師比率超過8％，且情形較全國嚴重及多年未有改善，又代理教師僅</w:t>
            </w:r>
            <w:proofErr w:type="gramStart"/>
            <w:r w:rsidRPr="007A391F">
              <w:rPr>
                <w:rFonts w:ascii="標楷體" w:eastAsia="標楷體" w:hAnsi="標楷體" w:hint="eastAsia"/>
                <w:color w:val="000000" w:themeColor="text1"/>
                <w:sz w:val="26"/>
                <w:szCs w:val="26"/>
              </w:rPr>
              <w:t>2成</w:t>
            </w:r>
            <w:proofErr w:type="gramEnd"/>
            <w:r w:rsidRPr="007A391F">
              <w:rPr>
                <w:rFonts w:ascii="標楷體" w:eastAsia="標楷體" w:hAnsi="標楷體" w:hint="eastAsia"/>
                <w:color w:val="000000" w:themeColor="text1"/>
                <w:sz w:val="26"/>
                <w:szCs w:val="26"/>
              </w:rPr>
              <w:t>取得合格教師證書、逾</w:t>
            </w:r>
            <w:proofErr w:type="gramStart"/>
            <w:r w:rsidRPr="007A391F">
              <w:rPr>
                <w:rFonts w:ascii="標楷體" w:eastAsia="標楷體" w:hAnsi="標楷體" w:hint="eastAsia"/>
                <w:color w:val="000000" w:themeColor="text1"/>
                <w:sz w:val="26"/>
                <w:szCs w:val="26"/>
              </w:rPr>
              <w:t>6成</w:t>
            </w:r>
            <w:proofErr w:type="gramEnd"/>
            <w:r w:rsidRPr="007A391F">
              <w:rPr>
                <w:rFonts w:ascii="標楷體" w:eastAsia="標楷體" w:hAnsi="標楷體" w:hint="eastAsia"/>
                <w:color w:val="000000" w:themeColor="text1"/>
                <w:sz w:val="26"/>
                <w:szCs w:val="26"/>
              </w:rPr>
              <w:t>係以大學以上畢業資格任用，亟待檢討代理教師比率及</w:t>
            </w:r>
            <w:proofErr w:type="gramStart"/>
            <w:r w:rsidRPr="007A391F">
              <w:rPr>
                <w:rFonts w:ascii="標楷體" w:eastAsia="標楷體" w:hAnsi="標楷體" w:hint="eastAsia"/>
                <w:color w:val="000000" w:themeColor="text1"/>
                <w:sz w:val="26"/>
                <w:szCs w:val="26"/>
              </w:rPr>
              <w:t>研</w:t>
            </w:r>
            <w:proofErr w:type="gramEnd"/>
            <w:r w:rsidRPr="007A391F">
              <w:rPr>
                <w:rFonts w:ascii="標楷體" w:eastAsia="標楷體" w:hAnsi="標楷體" w:hint="eastAsia"/>
                <w:color w:val="000000" w:themeColor="text1"/>
                <w:sz w:val="26"/>
                <w:szCs w:val="26"/>
              </w:rPr>
              <w:t>謀提升師資水平，以確保學校教育品質</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58A8796B" w14:textId="77777777" w:rsidR="00C5238E" w:rsidRPr="002016E0"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5246E007" w14:textId="77777777" w:rsidR="00C5238E" w:rsidRPr="002016E0"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040D4470" w14:textId="6E563A61" w:rsidR="00C5238E"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7D0A7A65" w14:textId="77777777" w:rsidR="00204CD2" w:rsidRPr="002016E0" w:rsidRDefault="00204CD2" w:rsidP="004124C7">
            <w:pPr>
              <w:snapToGrid w:val="0"/>
              <w:spacing w:line="434" w:lineRule="exact"/>
              <w:ind w:rightChars="10" w:right="24"/>
              <w:jc w:val="right"/>
              <w:rPr>
                <w:rFonts w:ascii="標楷體" w:eastAsia="標楷體" w:hAnsi="標楷體"/>
                <w:color w:val="000000" w:themeColor="text1"/>
                <w:spacing w:val="-16"/>
                <w:sz w:val="26"/>
              </w:rPr>
            </w:pPr>
          </w:p>
          <w:p w14:paraId="0C0732A4" w14:textId="599AC773" w:rsidR="00C5238E" w:rsidRPr="002016E0" w:rsidRDefault="00DC17FF" w:rsidP="004124C7">
            <w:pPr>
              <w:snapToGrid w:val="0"/>
              <w:spacing w:line="434"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29</w:t>
            </w:r>
          </w:p>
        </w:tc>
      </w:tr>
      <w:tr w:rsidR="002016E0" w:rsidRPr="002016E0" w14:paraId="07C7352A" w14:textId="77777777" w:rsidTr="00557977">
        <w:trPr>
          <w:trHeight w:val="20"/>
        </w:trPr>
        <w:tc>
          <w:tcPr>
            <w:tcW w:w="1049" w:type="dxa"/>
            <w:gridSpan w:val="2"/>
            <w:tcMar>
              <w:top w:w="11" w:type="dxa"/>
              <w:bottom w:w="0" w:type="dxa"/>
            </w:tcMar>
          </w:tcPr>
          <w:p w14:paraId="0E72063F" w14:textId="77777777" w:rsidR="00C5238E" w:rsidRPr="002016E0" w:rsidRDefault="00C5238E" w:rsidP="004124C7">
            <w:pPr>
              <w:tabs>
                <w:tab w:val="left" w:leader="middleDot" w:pos="7560"/>
                <w:tab w:val="left" w:leader="middleDot" w:pos="7632"/>
              </w:tabs>
              <w:snapToGrid w:val="0"/>
              <w:spacing w:line="434"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（十九）</w:t>
            </w:r>
          </w:p>
        </w:tc>
        <w:tc>
          <w:tcPr>
            <w:tcW w:w="7518" w:type="dxa"/>
            <w:gridSpan w:val="2"/>
            <w:tcMar>
              <w:top w:w="11" w:type="dxa"/>
              <w:bottom w:w="0" w:type="dxa"/>
            </w:tcMar>
          </w:tcPr>
          <w:p w14:paraId="4766531D" w14:textId="7FB514C2" w:rsidR="00C5238E" w:rsidRPr="00E66828" w:rsidRDefault="007A391F" w:rsidP="00E66828">
            <w:pPr>
              <w:tabs>
                <w:tab w:val="left" w:leader="middleDot" w:pos="7518"/>
                <w:tab w:val="right" w:leader="middleDot" w:pos="7790"/>
              </w:tabs>
              <w:snapToGrid w:val="0"/>
              <w:spacing w:line="434" w:lineRule="exact"/>
              <w:jc w:val="both"/>
              <w:rPr>
                <w:rFonts w:ascii="標楷體" w:eastAsia="標楷體" w:hAnsi="標楷體"/>
                <w:color w:val="000000" w:themeColor="text1"/>
                <w:sz w:val="26"/>
                <w:szCs w:val="26"/>
              </w:rPr>
            </w:pPr>
            <w:r w:rsidRPr="007A391F">
              <w:rPr>
                <w:rFonts w:ascii="標楷體" w:eastAsia="標楷體" w:hAnsi="標楷體" w:hint="eastAsia"/>
                <w:color w:val="000000" w:themeColor="text1"/>
                <w:sz w:val="26"/>
                <w:szCs w:val="26"/>
              </w:rPr>
              <w:t>逐年增加經費執行學習扶助計畫，惟有</w:t>
            </w:r>
            <w:proofErr w:type="gramStart"/>
            <w:r w:rsidRPr="007A391F">
              <w:rPr>
                <w:rFonts w:ascii="標楷體" w:eastAsia="標楷體" w:hAnsi="標楷體" w:hint="eastAsia"/>
                <w:color w:val="000000" w:themeColor="text1"/>
                <w:sz w:val="26"/>
                <w:szCs w:val="26"/>
              </w:rPr>
              <w:t>受輔率</w:t>
            </w:r>
            <w:proofErr w:type="gramEnd"/>
            <w:r w:rsidRPr="007A391F">
              <w:rPr>
                <w:rFonts w:ascii="標楷體" w:eastAsia="標楷體" w:hAnsi="標楷體" w:hint="eastAsia"/>
                <w:color w:val="000000" w:themeColor="text1"/>
                <w:sz w:val="26"/>
                <w:szCs w:val="26"/>
              </w:rPr>
              <w:t>未及50％，或英語文學科進步率微降等情事，亟待</w:t>
            </w:r>
            <w:proofErr w:type="gramStart"/>
            <w:r w:rsidRPr="007A391F">
              <w:rPr>
                <w:rFonts w:ascii="標楷體" w:eastAsia="標楷體" w:hAnsi="標楷體" w:hint="eastAsia"/>
                <w:color w:val="000000" w:themeColor="text1"/>
                <w:sz w:val="26"/>
                <w:szCs w:val="26"/>
              </w:rPr>
              <w:t>研謀善策</w:t>
            </w:r>
            <w:proofErr w:type="gramEnd"/>
            <w:r w:rsidRPr="007A391F">
              <w:rPr>
                <w:rFonts w:ascii="標楷體" w:eastAsia="標楷體" w:hAnsi="標楷體" w:hint="eastAsia"/>
                <w:color w:val="000000" w:themeColor="text1"/>
                <w:sz w:val="26"/>
                <w:szCs w:val="26"/>
              </w:rPr>
              <w:t>提供學習資源及辦理改進，以降低學生學習落差，增強其未來競爭力</w:t>
            </w:r>
            <w:r w:rsidR="00C5238E" w:rsidRPr="002016E0">
              <w:rPr>
                <w:rFonts w:ascii="標楷體" w:eastAsia="標楷體" w:hAnsi="標楷體"/>
                <w:color w:val="000000" w:themeColor="text1"/>
                <w:sz w:val="26"/>
                <w:szCs w:val="26"/>
              </w:rPr>
              <w:tab/>
            </w:r>
          </w:p>
        </w:tc>
        <w:tc>
          <w:tcPr>
            <w:tcW w:w="765" w:type="dxa"/>
            <w:tcMar>
              <w:top w:w="11" w:type="dxa"/>
              <w:bottom w:w="0" w:type="dxa"/>
            </w:tcMar>
          </w:tcPr>
          <w:p w14:paraId="3B8F4A2A" w14:textId="77777777" w:rsidR="00C5238E" w:rsidRPr="002016E0"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031D03CE" w14:textId="77777777" w:rsidR="00C5238E" w:rsidRPr="002016E0"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0A696152" w14:textId="465F4D0C" w:rsidR="00C5238E" w:rsidRPr="002016E0" w:rsidRDefault="00DC17FF" w:rsidP="004124C7">
            <w:pPr>
              <w:snapToGrid w:val="0"/>
              <w:spacing w:line="434"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3</w:t>
            </w:r>
            <w:r w:rsidR="008C1222">
              <w:rPr>
                <w:rFonts w:ascii="標楷體" w:eastAsia="標楷體" w:hAnsi="標楷體" w:hint="eastAsia"/>
                <w:color w:val="000000" w:themeColor="text1"/>
                <w:spacing w:val="-16"/>
                <w:sz w:val="26"/>
              </w:rPr>
              <w:t>0</w:t>
            </w:r>
            <w:r w:rsidR="00C5238E" w:rsidRPr="002016E0">
              <w:rPr>
                <w:rFonts w:ascii="標楷體" w:eastAsia="標楷體" w:hAnsi="標楷體" w:hint="eastAsia"/>
                <w:color w:val="000000" w:themeColor="text1"/>
                <w:spacing w:val="-16"/>
                <w:sz w:val="26"/>
              </w:rPr>
              <w:t xml:space="preserve"> </w:t>
            </w:r>
          </w:p>
        </w:tc>
      </w:tr>
      <w:tr w:rsidR="002016E0" w:rsidRPr="002016E0" w14:paraId="5E5CBD8D" w14:textId="77777777" w:rsidTr="00557977">
        <w:trPr>
          <w:trHeight w:val="20"/>
        </w:trPr>
        <w:tc>
          <w:tcPr>
            <w:tcW w:w="1049" w:type="dxa"/>
            <w:gridSpan w:val="2"/>
            <w:tcMar>
              <w:top w:w="11" w:type="dxa"/>
              <w:bottom w:w="0" w:type="dxa"/>
            </w:tcMar>
          </w:tcPr>
          <w:p w14:paraId="004F4131" w14:textId="77777777" w:rsidR="00C5238E" w:rsidRPr="002016E0" w:rsidRDefault="00C5238E" w:rsidP="004124C7">
            <w:pPr>
              <w:tabs>
                <w:tab w:val="left" w:leader="middleDot" w:pos="7560"/>
                <w:tab w:val="left" w:leader="middleDot" w:pos="7632"/>
              </w:tabs>
              <w:snapToGrid w:val="0"/>
              <w:spacing w:line="434"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（二十）</w:t>
            </w:r>
          </w:p>
        </w:tc>
        <w:tc>
          <w:tcPr>
            <w:tcW w:w="7518" w:type="dxa"/>
            <w:gridSpan w:val="2"/>
            <w:tcMar>
              <w:top w:w="11" w:type="dxa"/>
              <w:bottom w:w="0" w:type="dxa"/>
            </w:tcMar>
          </w:tcPr>
          <w:p w14:paraId="7B849276" w14:textId="7F4B6574" w:rsidR="00C5238E" w:rsidRPr="002016E0" w:rsidRDefault="007A391F" w:rsidP="004124C7">
            <w:pPr>
              <w:tabs>
                <w:tab w:val="left" w:leader="middleDot" w:pos="7518"/>
                <w:tab w:val="left" w:leader="middleDot" w:pos="7790"/>
              </w:tabs>
              <w:snapToGrid w:val="0"/>
              <w:spacing w:line="434" w:lineRule="exact"/>
              <w:jc w:val="both"/>
              <w:rPr>
                <w:rFonts w:ascii="標楷體" w:eastAsia="標楷體" w:hAnsi="標楷體" w:cs="華康楷書體W7"/>
                <w:color w:val="000000" w:themeColor="text1"/>
                <w:sz w:val="26"/>
                <w:szCs w:val="26"/>
              </w:rPr>
            </w:pPr>
            <w:r w:rsidRPr="007A391F">
              <w:rPr>
                <w:rFonts w:ascii="標楷體" w:eastAsia="標楷體" w:hAnsi="標楷體" w:hint="eastAsia"/>
                <w:color w:val="000000" w:themeColor="text1"/>
                <w:sz w:val="26"/>
                <w:szCs w:val="26"/>
              </w:rPr>
              <w:t>為平衡城鄉教育發展，積極推動數位學習及資源建置，惟未統籌規劃建置、維修及更新經費，暨部分參與學校申請計畫資源超逾實際需求，或行動載具未限制使用時間及功能，難以防範學生沉迷網路，亟待</w:t>
            </w:r>
            <w:proofErr w:type="gramStart"/>
            <w:r w:rsidRPr="007A391F">
              <w:rPr>
                <w:rFonts w:ascii="標楷體" w:eastAsia="標楷體" w:hAnsi="標楷體" w:hint="eastAsia"/>
                <w:color w:val="000000" w:themeColor="text1"/>
                <w:sz w:val="26"/>
                <w:szCs w:val="26"/>
              </w:rPr>
              <w:t>研</w:t>
            </w:r>
            <w:proofErr w:type="gramEnd"/>
            <w:r w:rsidRPr="007A391F">
              <w:rPr>
                <w:rFonts w:ascii="標楷體" w:eastAsia="標楷體" w:hAnsi="標楷體" w:hint="eastAsia"/>
                <w:color w:val="000000" w:themeColor="text1"/>
                <w:sz w:val="26"/>
                <w:szCs w:val="26"/>
              </w:rPr>
              <w:t>謀措施及積極輔導，有效提升教學品質</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27F3A71E" w14:textId="77777777" w:rsidR="00C5238E" w:rsidRPr="002016E0"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495EFA99" w14:textId="77777777" w:rsidR="00C5238E" w:rsidRPr="002016E0"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5BC08B1C" w14:textId="77777777" w:rsidR="00C5238E" w:rsidRPr="002016E0"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04A58E9D" w14:textId="2F778A3D" w:rsidR="00C5238E" w:rsidRPr="002016E0" w:rsidRDefault="00DC17FF" w:rsidP="004124C7">
            <w:pPr>
              <w:snapToGrid w:val="0"/>
              <w:spacing w:line="434"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31</w:t>
            </w:r>
          </w:p>
        </w:tc>
      </w:tr>
      <w:tr w:rsidR="002016E0" w:rsidRPr="002016E0" w14:paraId="2674A364" w14:textId="77777777" w:rsidTr="00557977">
        <w:trPr>
          <w:trHeight w:val="20"/>
        </w:trPr>
        <w:tc>
          <w:tcPr>
            <w:tcW w:w="1310" w:type="dxa"/>
            <w:gridSpan w:val="3"/>
            <w:tcMar>
              <w:top w:w="11" w:type="dxa"/>
              <w:bottom w:w="0" w:type="dxa"/>
            </w:tcMar>
          </w:tcPr>
          <w:p w14:paraId="26E0C3FC" w14:textId="77777777" w:rsidR="00C5238E" w:rsidRPr="002016E0" w:rsidRDefault="00C5238E" w:rsidP="004124C7">
            <w:pPr>
              <w:tabs>
                <w:tab w:val="left" w:leader="middleDot" w:pos="7790"/>
              </w:tabs>
              <w:snapToGrid w:val="0"/>
              <w:spacing w:line="434" w:lineRule="exact"/>
              <w:jc w:val="both"/>
              <w:rPr>
                <w:rFonts w:ascii="標楷體" w:eastAsia="標楷體" w:hAnsi="標楷體" w:cs="華康楷書體W7"/>
                <w:b/>
                <w:color w:val="000000" w:themeColor="text1"/>
              </w:rPr>
            </w:pPr>
            <w:r w:rsidRPr="002016E0">
              <w:rPr>
                <w:rFonts w:ascii="標楷體" w:eastAsia="標楷體" w:hAnsi="標楷體" w:hint="eastAsia"/>
                <w:snapToGrid w:val="0"/>
                <w:color w:val="000000" w:themeColor="text1"/>
                <w:kern w:val="0"/>
                <w:sz w:val="26"/>
                <w:szCs w:val="26"/>
              </w:rPr>
              <w:t>（二十一）</w:t>
            </w:r>
          </w:p>
        </w:tc>
        <w:tc>
          <w:tcPr>
            <w:tcW w:w="7257" w:type="dxa"/>
            <w:tcMar>
              <w:top w:w="11" w:type="dxa"/>
              <w:bottom w:w="0" w:type="dxa"/>
            </w:tcMar>
          </w:tcPr>
          <w:p w14:paraId="17CB5465" w14:textId="39CDDE91" w:rsidR="00C5238E" w:rsidRPr="002016E0" w:rsidRDefault="007A391F" w:rsidP="004124C7">
            <w:pPr>
              <w:tabs>
                <w:tab w:val="left" w:leader="middleDot" w:pos="7257"/>
                <w:tab w:val="left" w:leader="middleDot" w:pos="7790"/>
              </w:tabs>
              <w:snapToGrid w:val="0"/>
              <w:spacing w:line="434" w:lineRule="exact"/>
              <w:jc w:val="both"/>
              <w:rPr>
                <w:rFonts w:ascii="標楷體" w:eastAsia="標楷體" w:hAnsi="標楷體" w:cs="華康楷書體W7"/>
                <w:color w:val="000000" w:themeColor="text1"/>
                <w:sz w:val="26"/>
                <w:szCs w:val="26"/>
              </w:rPr>
            </w:pPr>
            <w:r w:rsidRPr="007A391F">
              <w:rPr>
                <w:rFonts w:ascii="標楷體" w:eastAsia="標楷體" w:hAnsi="標楷體" w:hint="eastAsia"/>
                <w:color w:val="000000" w:themeColor="text1"/>
                <w:sz w:val="26"/>
                <w:szCs w:val="26"/>
              </w:rPr>
              <w:t>為提升學生英語能力，推動雙語教育，惟逾</w:t>
            </w:r>
            <w:proofErr w:type="gramStart"/>
            <w:r w:rsidRPr="007A391F">
              <w:rPr>
                <w:rFonts w:ascii="標楷體" w:eastAsia="標楷體" w:hAnsi="標楷體" w:hint="eastAsia"/>
                <w:color w:val="000000" w:themeColor="text1"/>
                <w:sz w:val="26"/>
                <w:szCs w:val="26"/>
              </w:rPr>
              <w:t>半數偏鄕</w:t>
            </w:r>
            <w:proofErr w:type="gramEnd"/>
            <w:r w:rsidRPr="007A391F">
              <w:rPr>
                <w:rFonts w:ascii="標楷體" w:eastAsia="標楷體" w:hAnsi="標楷體" w:hint="eastAsia"/>
                <w:color w:val="000000" w:themeColor="text1"/>
                <w:sz w:val="26"/>
                <w:szCs w:val="26"/>
              </w:rPr>
              <w:t>地區學校，因欠缺師資未能辦理多項雙語計畫，或僅有</w:t>
            </w:r>
            <w:r w:rsidRPr="007A391F">
              <w:rPr>
                <w:rFonts w:ascii="標楷體" w:eastAsia="標楷體" w:hAnsi="標楷體"/>
                <w:color w:val="000000" w:themeColor="text1"/>
                <w:sz w:val="26"/>
                <w:szCs w:val="26"/>
              </w:rPr>
              <w:t>1</w:t>
            </w:r>
            <w:r w:rsidRPr="007A391F">
              <w:rPr>
                <w:rFonts w:ascii="標楷體" w:eastAsia="標楷體" w:hAnsi="標楷體" w:hint="eastAsia"/>
                <w:color w:val="000000" w:themeColor="text1"/>
                <w:sz w:val="26"/>
                <w:szCs w:val="26"/>
              </w:rPr>
              <w:t>個數位學習平臺納入雙語教學內容；另</w:t>
            </w:r>
            <w:r w:rsidRPr="007A391F">
              <w:rPr>
                <w:rFonts w:ascii="標楷體" w:eastAsia="標楷體" w:hAnsi="標楷體"/>
                <w:color w:val="000000" w:themeColor="text1"/>
                <w:sz w:val="26"/>
                <w:szCs w:val="26"/>
              </w:rPr>
              <w:t>3</w:t>
            </w:r>
            <w:r w:rsidRPr="007A391F">
              <w:rPr>
                <w:rFonts w:ascii="標楷體" w:eastAsia="標楷體" w:hAnsi="標楷體" w:hint="eastAsia"/>
                <w:color w:val="000000" w:themeColor="text1"/>
                <w:sz w:val="26"/>
                <w:szCs w:val="26"/>
              </w:rPr>
              <w:t>至</w:t>
            </w:r>
            <w:proofErr w:type="gramStart"/>
            <w:r w:rsidRPr="007A391F">
              <w:rPr>
                <w:rFonts w:ascii="標楷體" w:eastAsia="標楷體" w:hAnsi="標楷體"/>
                <w:color w:val="000000" w:themeColor="text1"/>
                <w:sz w:val="26"/>
                <w:szCs w:val="26"/>
              </w:rPr>
              <w:t>4</w:t>
            </w:r>
            <w:r w:rsidRPr="007A391F">
              <w:rPr>
                <w:rFonts w:ascii="標楷體" w:eastAsia="標楷體" w:hAnsi="標楷體" w:hint="eastAsia"/>
                <w:color w:val="000000" w:themeColor="text1"/>
                <w:sz w:val="26"/>
                <w:szCs w:val="26"/>
              </w:rPr>
              <w:t>成</w:t>
            </w:r>
            <w:proofErr w:type="gramEnd"/>
            <w:r w:rsidRPr="007A391F">
              <w:rPr>
                <w:rFonts w:ascii="標楷體" w:eastAsia="標楷體" w:hAnsi="標楷體" w:hint="eastAsia"/>
                <w:color w:val="000000" w:themeColor="text1"/>
                <w:sz w:val="26"/>
                <w:szCs w:val="26"/>
              </w:rPr>
              <w:t>學生國中會考英語科成績整體能力為「待加強」及聽力未具備國中階段程度，亟待妥謀對策及結合數位學習，以促進學生學習成效</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6E7162DB" w14:textId="77777777" w:rsidR="00C5238E" w:rsidRPr="002016E0"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0EEA664B" w14:textId="77777777" w:rsidR="00C5238E" w:rsidRPr="002016E0"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5163131A" w14:textId="2A104ED6" w:rsidR="00C5238E"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4EAD23E9" w14:textId="77777777" w:rsidR="00853035" w:rsidRPr="002016E0" w:rsidRDefault="00853035" w:rsidP="004124C7">
            <w:pPr>
              <w:snapToGrid w:val="0"/>
              <w:spacing w:line="434" w:lineRule="exact"/>
              <w:ind w:rightChars="10" w:right="24"/>
              <w:jc w:val="right"/>
              <w:rPr>
                <w:rFonts w:ascii="標楷體" w:eastAsia="標楷體" w:hAnsi="標楷體"/>
                <w:color w:val="000000" w:themeColor="text1"/>
                <w:spacing w:val="-16"/>
                <w:sz w:val="26"/>
              </w:rPr>
            </w:pPr>
          </w:p>
          <w:p w14:paraId="60E0ADB3" w14:textId="218FA61C" w:rsidR="00C5238E" w:rsidRPr="002016E0" w:rsidRDefault="00DC17FF" w:rsidP="004124C7">
            <w:pPr>
              <w:snapToGrid w:val="0"/>
              <w:spacing w:line="434"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3</w:t>
            </w:r>
            <w:r w:rsidR="008C1222">
              <w:rPr>
                <w:rFonts w:ascii="標楷體" w:eastAsia="標楷體" w:hAnsi="標楷體" w:hint="eastAsia"/>
                <w:color w:val="000000" w:themeColor="text1"/>
                <w:spacing w:val="-16"/>
                <w:sz w:val="26"/>
              </w:rPr>
              <w:t>2</w:t>
            </w:r>
            <w:r w:rsidR="00C5238E" w:rsidRPr="002016E0">
              <w:rPr>
                <w:rFonts w:ascii="標楷體" w:eastAsia="標楷體" w:hAnsi="標楷體" w:hint="eastAsia"/>
                <w:color w:val="000000" w:themeColor="text1"/>
                <w:spacing w:val="-16"/>
                <w:sz w:val="26"/>
              </w:rPr>
              <w:t xml:space="preserve"> </w:t>
            </w:r>
          </w:p>
        </w:tc>
      </w:tr>
      <w:tr w:rsidR="002016E0" w:rsidRPr="002016E0" w14:paraId="6ECDD89D" w14:textId="77777777" w:rsidTr="00557977">
        <w:trPr>
          <w:trHeight w:val="415"/>
        </w:trPr>
        <w:tc>
          <w:tcPr>
            <w:tcW w:w="1310" w:type="dxa"/>
            <w:gridSpan w:val="3"/>
            <w:tcMar>
              <w:top w:w="11" w:type="dxa"/>
              <w:bottom w:w="0" w:type="dxa"/>
            </w:tcMar>
          </w:tcPr>
          <w:p w14:paraId="63ACF45D" w14:textId="77777777" w:rsidR="00C5238E" w:rsidRPr="002016E0" w:rsidRDefault="00C5238E" w:rsidP="004124C7">
            <w:pPr>
              <w:tabs>
                <w:tab w:val="left" w:leader="middleDot" w:pos="7790"/>
              </w:tabs>
              <w:snapToGrid w:val="0"/>
              <w:spacing w:line="434" w:lineRule="exact"/>
              <w:jc w:val="both"/>
              <w:rPr>
                <w:rFonts w:ascii="標楷體" w:eastAsia="標楷體" w:hAnsi="標楷體" w:cs="華康楷書體W7"/>
                <w:color w:val="000000" w:themeColor="text1"/>
              </w:rPr>
            </w:pPr>
            <w:r w:rsidRPr="002016E0">
              <w:rPr>
                <w:rFonts w:ascii="標楷體" w:eastAsia="標楷體" w:hAnsi="標楷體" w:hint="eastAsia"/>
                <w:snapToGrid w:val="0"/>
                <w:color w:val="000000" w:themeColor="text1"/>
                <w:kern w:val="0"/>
                <w:sz w:val="26"/>
                <w:szCs w:val="26"/>
              </w:rPr>
              <w:t>（二十二）</w:t>
            </w:r>
          </w:p>
        </w:tc>
        <w:tc>
          <w:tcPr>
            <w:tcW w:w="7257" w:type="dxa"/>
            <w:tcMar>
              <w:top w:w="11" w:type="dxa"/>
              <w:bottom w:w="0" w:type="dxa"/>
            </w:tcMar>
          </w:tcPr>
          <w:p w14:paraId="7D278719" w14:textId="120F9C76" w:rsidR="00C5238E" w:rsidRPr="002016E0" w:rsidRDefault="007A391F" w:rsidP="004124C7">
            <w:pPr>
              <w:tabs>
                <w:tab w:val="left" w:leader="middleDot" w:pos="7257"/>
                <w:tab w:val="left" w:leader="middleDot" w:pos="7427"/>
                <w:tab w:val="left" w:leader="middleDot" w:pos="7790"/>
              </w:tabs>
              <w:snapToGrid w:val="0"/>
              <w:spacing w:line="434" w:lineRule="exact"/>
              <w:jc w:val="both"/>
              <w:rPr>
                <w:rFonts w:ascii="標楷體" w:eastAsia="標楷體" w:hAnsi="標楷體" w:cs="華康楷書體W7"/>
                <w:color w:val="000000" w:themeColor="text1"/>
                <w:sz w:val="26"/>
                <w:szCs w:val="26"/>
              </w:rPr>
            </w:pPr>
            <w:r w:rsidRPr="007A391F">
              <w:rPr>
                <w:rFonts w:ascii="標楷體" w:eastAsia="標楷體" w:hAnsi="標楷體" w:hint="eastAsia"/>
                <w:color w:val="000000" w:themeColor="text1"/>
                <w:sz w:val="26"/>
                <w:szCs w:val="26"/>
              </w:rPr>
              <w:t>公告實施苗栗縣國土計畫並設置專屬網站公開辦理情形，惟</w:t>
            </w:r>
            <w:proofErr w:type="gramStart"/>
            <w:r w:rsidRPr="007A391F">
              <w:rPr>
                <w:rFonts w:ascii="標楷體" w:eastAsia="標楷體" w:hAnsi="標楷體" w:hint="eastAsia"/>
                <w:color w:val="000000" w:themeColor="text1"/>
                <w:sz w:val="26"/>
                <w:szCs w:val="26"/>
              </w:rPr>
              <w:t>間有未督同公所</w:t>
            </w:r>
            <w:proofErr w:type="gramEnd"/>
            <w:r w:rsidRPr="007A391F">
              <w:rPr>
                <w:rFonts w:ascii="標楷體" w:eastAsia="標楷體" w:hAnsi="標楷體" w:hint="eastAsia"/>
                <w:color w:val="000000" w:themeColor="text1"/>
                <w:sz w:val="26"/>
                <w:szCs w:val="26"/>
              </w:rPr>
              <w:t>辦理都市計畫工業區之清查作業，辦理公聽會民眾參與未達百人，網站未即時更新相關資訊及設置搜尋等功能，亟待積極辦理並</w:t>
            </w:r>
            <w:proofErr w:type="gramStart"/>
            <w:r w:rsidRPr="007A391F">
              <w:rPr>
                <w:rFonts w:ascii="標楷體" w:eastAsia="標楷體" w:hAnsi="標楷體" w:hint="eastAsia"/>
                <w:color w:val="000000" w:themeColor="text1"/>
                <w:sz w:val="26"/>
                <w:szCs w:val="26"/>
              </w:rPr>
              <w:t>研謀善策</w:t>
            </w:r>
            <w:proofErr w:type="gramEnd"/>
            <w:r w:rsidRPr="007A391F">
              <w:rPr>
                <w:rFonts w:ascii="標楷體" w:eastAsia="標楷體" w:hAnsi="標楷體" w:hint="eastAsia"/>
                <w:color w:val="000000" w:themeColor="text1"/>
                <w:sz w:val="26"/>
                <w:szCs w:val="26"/>
              </w:rPr>
              <w:t>，以提升民眾參與意願，爭取政策認同與支持，有效達成計畫目標</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7076B8D3" w14:textId="77777777" w:rsidR="00C5238E" w:rsidRPr="002016E0"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159D627A" w14:textId="77777777" w:rsidR="00C5238E" w:rsidRPr="002016E0"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51D7A47B" w14:textId="7910BFCD" w:rsidR="00C5238E"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129B0EB7" w14:textId="77777777" w:rsidR="00853035" w:rsidRPr="002016E0" w:rsidRDefault="00853035" w:rsidP="004124C7">
            <w:pPr>
              <w:snapToGrid w:val="0"/>
              <w:spacing w:line="434" w:lineRule="exact"/>
              <w:ind w:rightChars="10" w:right="24"/>
              <w:jc w:val="right"/>
              <w:rPr>
                <w:rFonts w:ascii="標楷體" w:eastAsia="標楷體" w:hAnsi="標楷體"/>
                <w:color w:val="000000" w:themeColor="text1"/>
                <w:spacing w:val="-16"/>
                <w:sz w:val="26"/>
              </w:rPr>
            </w:pPr>
          </w:p>
          <w:p w14:paraId="58CDEB6F" w14:textId="772597DF" w:rsidR="00C5238E" w:rsidRPr="002016E0" w:rsidRDefault="00DC17FF" w:rsidP="004124C7">
            <w:pPr>
              <w:snapToGrid w:val="0"/>
              <w:spacing w:line="434"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33</w:t>
            </w:r>
          </w:p>
        </w:tc>
      </w:tr>
      <w:tr w:rsidR="002016E0" w:rsidRPr="002016E0" w14:paraId="13052364" w14:textId="77777777" w:rsidTr="00557977">
        <w:trPr>
          <w:trHeight w:val="20"/>
        </w:trPr>
        <w:tc>
          <w:tcPr>
            <w:tcW w:w="1310" w:type="dxa"/>
            <w:gridSpan w:val="3"/>
            <w:tcMar>
              <w:top w:w="11" w:type="dxa"/>
              <w:bottom w:w="0" w:type="dxa"/>
            </w:tcMar>
          </w:tcPr>
          <w:p w14:paraId="69FBF053" w14:textId="77777777" w:rsidR="00C5238E" w:rsidRPr="002016E0" w:rsidRDefault="00C5238E" w:rsidP="004124C7">
            <w:pPr>
              <w:tabs>
                <w:tab w:val="left" w:leader="middleDot" w:pos="7790"/>
              </w:tabs>
              <w:snapToGrid w:val="0"/>
              <w:spacing w:line="434" w:lineRule="exact"/>
              <w:jc w:val="both"/>
              <w:rPr>
                <w:rFonts w:ascii="標楷體" w:eastAsia="標楷體" w:hAnsi="標楷體" w:cs="華康楷書體W7"/>
                <w:b/>
                <w:color w:val="000000" w:themeColor="text1"/>
              </w:rPr>
            </w:pPr>
            <w:r w:rsidRPr="002016E0">
              <w:rPr>
                <w:rFonts w:ascii="標楷體" w:eastAsia="標楷體" w:hAnsi="標楷體" w:hint="eastAsia"/>
                <w:snapToGrid w:val="0"/>
                <w:color w:val="000000" w:themeColor="text1"/>
                <w:kern w:val="0"/>
                <w:sz w:val="26"/>
                <w:szCs w:val="26"/>
              </w:rPr>
              <w:t>（二十三）</w:t>
            </w:r>
          </w:p>
        </w:tc>
        <w:tc>
          <w:tcPr>
            <w:tcW w:w="7257" w:type="dxa"/>
            <w:tcMar>
              <w:top w:w="11" w:type="dxa"/>
              <w:bottom w:w="0" w:type="dxa"/>
            </w:tcMar>
          </w:tcPr>
          <w:p w14:paraId="013F9292" w14:textId="24B109C4" w:rsidR="00C5238E" w:rsidRPr="002016E0" w:rsidRDefault="007A391F" w:rsidP="004124C7">
            <w:pPr>
              <w:tabs>
                <w:tab w:val="left" w:leader="middleDot" w:pos="7257"/>
                <w:tab w:val="left" w:leader="middleDot" w:pos="7427"/>
                <w:tab w:val="left" w:leader="middleDot" w:pos="7790"/>
              </w:tabs>
              <w:snapToGrid w:val="0"/>
              <w:spacing w:line="434" w:lineRule="exact"/>
              <w:jc w:val="both"/>
              <w:rPr>
                <w:rFonts w:ascii="標楷體" w:eastAsia="標楷體" w:hAnsi="標楷體" w:cs="華康楷書體W7"/>
                <w:color w:val="000000" w:themeColor="text1"/>
                <w:sz w:val="26"/>
                <w:szCs w:val="26"/>
              </w:rPr>
            </w:pPr>
            <w:r w:rsidRPr="007A391F">
              <w:rPr>
                <w:rFonts w:ascii="標楷體" w:eastAsia="標楷體" w:hAnsi="標楷體" w:hint="eastAsia"/>
                <w:color w:val="000000" w:themeColor="text1"/>
                <w:sz w:val="26"/>
                <w:szCs w:val="26"/>
              </w:rPr>
              <w:t>配合國家能源轉型政策，審查核定轄內地面型光電設施案場土地面積已近百公頃，惟部分案場鄰近瀕臨絕種石虎族群棲地及</w:t>
            </w:r>
            <w:proofErr w:type="gramStart"/>
            <w:r w:rsidRPr="007A391F">
              <w:rPr>
                <w:rFonts w:ascii="標楷體" w:eastAsia="標楷體" w:hAnsi="標楷體" w:hint="eastAsia"/>
                <w:color w:val="000000" w:themeColor="text1"/>
                <w:sz w:val="26"/>
                <w:szCs w:val="26"/>
              </w:rPr>
              <w:t>活動熱區</w:t>
            </w:r>
            <w:proofErr w:type="gramEnd"/>
            <w:r w:rsidRPr="007A391F">
              <w:rPr>
                <w:rFonts w:ascii="標楷體" w:eastAsia="標楷體" w:hAnsi="標楷體" w:hint="eastAsia"/>
                <w:color w:val="000000" w:themeColor="text1"/>
                <w:sz w:val="26"/>
                <w:szCs w:val="26"/>
              </w:rPr>
              <w:t>，允宜將業者監測</w:t>
            </w:r>
            <w:proofErr w:type="gramStart"/>
            <w:r w:rsidRPr="007A391F">
              <w:rPr>
                <w:rFonts w:ascii="標楷體" w:eastAsia="標楷體" w:hAnsi="標楷體" w:hint="eastAsia"/>
                <w:color w:val="000000" w:themeColor="text1"/>
                <w:sz w:val="26"/>
                <w:szCs w:val="26"/>
              </w:rPr>
              <w:t>資料納列後續</w:t>
            </w:r>
            <w:proofErr w:type="gramEnd"/>
            <w:r w:rsidRPr="007A391F">
              <w:rPr>
                <w:rFonts w:ascii="標楷體" w:eastAsia="標楷體" w:hAnsi="標楷體" w:hint="eastAsia"/>
                <w:color w:val="000000" w:themeColor="text1"/>
                <w:sz w:val="26"/>
                <w:szCs w:val="26"/>
              </w:rPr>
              <w:t>督導考核事項，期能確保環境</w:t>
            </w:r>
            <w:proofErr w:type="gramStart"/>
            <w:r w:rsidRPr="007A391F">
              <w:rPr>
                <w:rFonts w:ascii="標楷體" w:eastAsia="標楷體" w:hAnsi="標楷體" w:hint="eastAsia"/>
                <w:color w:val="000000" w:themeColor="text1"/>
                <w:sz w:val="26"/>
                <w:szCs w:val="26"/>
              </w:rPr>
              <w:t>永續及土地</w:t>
            </w:r>
            <w:proofErr w:type="gramEnd"/>
            <w:r w:rsidRPr="007A391F">
              <w:rPr>
                <w:rFonts w:ascii="標楷體" w:eastAsia="標楷體" w:hAnsi="標楷體" w:hint="eastAsia"/>
                <w:color w:val="000000" w:themeColor="text1"/>
                <w:sz w:val="26"/>
                <w:szCs w:val="26"/>
              </w:rPr>
              <w:t>整體健全發展</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7EE6AC86" w14:textId="77777777" w:rsidR="00C5238E" w:rsidRPr="002016E0"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72758771" w14:textId="77777777" w:rsidR="00C5238E" w:rsidRPr="002016E0"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21D9DBAF" w14:textId="77777777" w:rsidR="00C5238E" w:rsidRPr="002016E0"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3DCD9620" w14:textId="00F443D7" w:rsidR="00C5238E" w:rsidRPr="002016E0" w:rsidRDefault="00DC17FF" w:rsidP="004124C7">
            <w:pPr>
              <w:snapToGrid w:val="0"/>
              <w:spacing w:line="434"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3</w:t>
            </w:r>
            <w:r w:rsidR="008C1222">
              <w:rPr>
                <w:rFonts w:ascii="標楷體" w:eastAsia="標楷體" w:hAnsi="標楷體" w:hint="eastAsia"/>
                <w:color w:val="000000" w:themeColor="text1"/>
                <w:spacing w:val="-16"/>
                <w:sz w:val="26"/>
              </w:rPr>
              <w:t>4</w:t>
            </w:r>
            <w:r w:rsidR="00C5238E" w:rsidRPr="002016E0">
              <w:rPr>
                <w:rFonts w:ascii="標楷體" w:eastAsia="標楷體" w:hAnsi="標楷體" w:hint="eastAsia"/>
                <w:color w:val="000000" w:themeColor="text1"/>
                <w:spacing w:val="-16"/>
                <w:sz w:val="26"/>
              </w:rPr>
              <w:t xml:space="preserve"> </w:t>
            </w:r>
          </w:p>
        </w:tc>
      </w:tr>
      <w:tr w:rsidR="002016E0" w:rsidRPr="002016E0" w14:paraId="79E26EB6" w14:textId="77777777" w:rsidTr="00557977">
        <w:trPr>
          <w:trHeight w:val="20"/>
        </w:trPr>
        <w:tc>
          <w:tcPr>
            <w:tcW w:w="1310" w:type="dxa"/>
            <w:gridSpan w:val="3"/>
            <w:tcMar>
              <w:top w:w="11" w:type="dxa"/>
              <w:bottom w:w="0" w:type="dxa"/>
            </w:tcMar>
          </w:tcPr>
          <w:p w14:paraId="472B7E08" w14:textId="77777777" w:rsidR="00C5238E" w:rsidRPr="002016E0" w:rsidRDefault="00C5238E" w:rsidP="004124C7">
            <w:pPr>
              <w:tabs>
                <w:tab w:val="left" w:leader="middleDot" w:pos="7790"/>
              </w:tabs>
              <w:snapToGrid w:val="0"/>
              <w:spacing w:line="434" w:lineRule="exact"/>
              <w:jc w:val="both"/>
              <w:rPr>
                <w:rFonts w:ascii="標楷體" w:eastAsia="標楷體" w:hAnsi="標楷體" w:cs="華康楷書體W7"/>
                <w:color w:val="000000" w:themeColor="text1"/>
              </w:rPr>
            </w:pPr>
            <w:r w:rsidRPr="002016E0">
              <w:rPr>
                <w:rFonts w:ascii="標楷體" w:eastAsia="標楷體" w:hAnsi="標楷體" w:hint="eastAsia"/>
                <w:snapToGrid w:val="0"/>
                <w:color w:val="000000" w:themeColor="text1"/>
                <w:kern w:val="0"/>
                <w:sz w:val="26"/>
                <w:szCs w:val="26"/>
              </w:rPr>
              <w:t>（二十四）</w:t>
            </w:r>
          </w:p>
        </w:tc>
        <w:tc>
          <w:tcPr>
            <w:tcW w:w="7257" w:type="dxa"/>
            <w:tcMar>
              <w:top w:w="11" w:type="dxa"/>
              <w:bottom w:w="0" w:type="dxa"/>
            </w:tcMar>
          </w:tcPr>
          <w:p w14:paraId="6A8ED66A" w14:textId="2EC03D40" w:rsidR="00C5238E" w:rsidRPr="00BB2E87" w:rsidRDefault="007A391F" w:rsidP="004124C7">
            <w:pPr>
              <w:tabs>
                <w:tab w:val="left" w:leader="middleDot" w:pos="7257"/>
                <w:tab w:val="left" w:leader="middleDot" w:pos="7427"/>
                <w:tab w:val="left" w:leader="middleDot" w:pos="7790"/>
              </w:tabs>
              <w:snapToGrid w:val="0"/>
              <w:spacing w:line="434" w:lineRule="exact"/>
              <w:jc w:val="both"/>
              <w:rPr>
                <w:rFonts w:ascii="標楷體" w:eastAsia="標楷體" w:hAnsi="標楷體" w:cs="華康楷書體W7"/>
                <w:color w:val="000000" w:themeColor="text1"/>
                <w:sz w:val="26"/>
                <w:szCs w:val="26"/>
              </w:rPr>
            </w:pPr>
            <w:proofErr w:type="gramStart"/>
            <w:r w:rsidRPr="007A391F">
              <w:rPr>
                <w:rFonts w:ascii="標楷體" w:eastAsia="標楷體" w:hAnsi="標楷體" w:hint="eastAsia"/>
                <w:color w:val="000000" w:themeColor="text1"/>
                <w:sz w:val="26"/>
                <w:szCs w:val="26"/>
              </w:rPr>
              <w:t>賡</w:t>
            </w:r>
            <w:proofErr w:type="gramEnd"/>
            <w:r w:rsidRPr="007A391F">
              <w:rPr>
                <w:rFonts w:ascii="標楷體" w:eastAsia="標楷體" w:hAnsi="標楷體" w:hint="eastAsia"/>
                <w:color w:val="000000" w:themeColor="text1"/>
                <w:sz w:val="26"/>
                <w:szCs w:val="26"/>
              </w:rPr>
              <w:t>續配合中央推行綠色環境給付計畫業務，惟近</w:t>
            </w:r>
            <w:proofErr w:type="gramStart"/>
            <w:r w:rsidRPr="007A391F">
              <w:rPr>
                <w:rFonts w:ascii="標楷體" w:eastAsia="標楷體" w:hAnsi="標楷體" w:hint="eastAsia"/>
                <w:color w:val="000000" w:themeColor="text1"/>
                <w:sz w:val="26"/>
                <w:szCs w:val="26"/>
              </w:rPr>
              <w:t>3</w:t>
            </w:r>
            <w:proofErr w:type="gramEnd"/>
            <w:r w:rsidRPr="007A391F">
              <w:rPr>
                <w:rFonts w:ascii="標楷體" w:eastAsia="標楷體" w:hAnsi="標楷體" w:hint="eastAsia"/>
                <w:color w:val="000000" w:themeColor="text1"/>
                <w:sz w:val="26"/>
                <w:szCs w:val="26"/>
              </w:rPr>
              <w:t>年度逾</w:t>
            </w:r>
            <w:proofErr w:type="gramStart"/>
            <w:r w:rsidRPr="007A391F">
              <w:rPr>
                <w:rFonts w:ascii="標楷體" w:eastAsia="標楷體" w:hAnsi="標楷體" w:hint="eastAsia"/>
                <w:color w:val="000000" w:themeColor="text1"/>
                <w:sz w:val="26"/>
                <w:szCs w:val="26"/>
              </w:rPr>
              <w:t>5成</w:t>
            </w:r>
            <w:proofErr w:type="gramEnd"/>
            <w:r w:rsidRPr="007A391F">
              <w:rPr>
                <w:rFonts w:ascii="標楷體" w:eastAsia="標楷體" w:hAnsi="標楷體" w:hint="eastAsia"/>
                <w:color w:val="000000" w:themeColor="text1"/>
                <w:sz w:val="26"/>
                <w:szCs w:val="26"/>
              </w:rPr>
              <w:t>農地面積休耕，且部分鄉鎮市現</w:t>
            </w:r>
            <w:proofErr w:type="gramStart"/>
            <w:r w:rsidRPr="007A391F">
              <w:rPr>
                <w:rFonts w:ascii="標楷體" w:eastAsia="標楷體" w:hAnsi="標楷體" w:hint="eastAsia"/>
                <w:color w:val="000000" w:themeColor="text1"/>
                <w:sz w:val="26"/>
                <w:szCs w:val="26"/>
              </w:rPr>
              <w:t>勘</w:t>
            </w:r>
            <w:proofErr w:type="gramEnd"/>
            <w:r w:rsidRPr="007A391F">
              <w:rPr>
                <w:rFonts w:ascii="標楷體" w:eastAsia="標楷體" w:hAnsi="標楷體" w:hint="eastAsia"/>
                <w:color w:val="000000" w:themeColor="text1"/>
                <w:sz w:val="26"/>
                <w:szCs w:val="26"/>
              </w:rPr>
              <w:t>土地不合格率及待</w:t>
            </w:r>
            <w:proofErr w:type="gramStart"/>
            <w:r w:rsidRPr="007A391F">
              <w:rPr>
                <w:rFonts w:ascii="標楷體" w:eastAsia="標楷體" w:hAnsi="標楷體" w:hint="eastAsia"/>
                <w:color w:val="000000" w:themeColor="text1"/>
                <w:sz w:val="26"/>
                <w:szCs w:val="26"/>
              </w:rPr>
              <w:t>釐</w:t>
            </w:r>
            <w:proofErr w:type="gramEnd"/>
            <w:r w:rsidRPr="007A391F">
              <w:rPr>
                <w:rFonts w:ascii="標楷體" w:eastAsia="標楷體" w:hAnsi="標楷體" w:hint="eastAsia"/>
                <w:color w:val="000000" w:themeColor="text1"/>
                <w:sz w:val="26"/>
                <w:szCs w:val="26"/>
              </w:rPr>
              <w:t>清</w:t>
            </w:r>
            <w:proofErr w:type="gramStart"/>
            <w:r w:rsidRPr="007A391F">
              <w:rPr>
                <w:rFonts w:ascii="標楷體" w:eastAsia="標楷體" w:hAnsi="標楷體" w:hint="eastAsia"/>
                <w:color w:val="000000" w:themeColor="text1"/>
                <w:sz w:val="26"/>
                <w:szCs w:val="26"/>
              </w:rPr>
              <w:t>比率均高</w:t>
            </w:r>
            <w:proofErr w:type="gramEnd"/>
            <w:r w:rsidRPr="007A391F">
              <w:rPr>
                <w:rFonts w:ascii="標楷體" w:eastAsia="標楷體" w:hAnsi="標楷體" w:hint="eastAsia"/>
                <w:color w:val="000000" w:themeColor="text1"/>
                <w:spacing w:val="-2"/>
                <w:sz w:val="26"/>
                <w:szCs w:val="26"/>
              </w:rPr>
              <w:t>，又水稻種植</w:t>
            </w:r>
            <w:proofErr w:type="gramStart"/>
            <w:r w:rsidRPr="007A391F">
              <w:rPr>
                <w:rFonts w:ascii="標楷體" w:eastAsia="標楷體" w:hAnsi="標楷體" w:hint="eastAsia"/>
                <w:color w:val="000000" w:themeColor="text1"/>
                <w:spacing w:val="-2"/>
                <w:sz w:val="26"/>
                <w:szCs w:val="26"/>
              </w:rPr>
              <w:t>基本型暨加強</w:t>
            </w:r>
            <w:proofErr w:type="gramEnd"/>
            <w:r w:rsidRPr="007A391F">
              <w:rPr>
                <w:rFonts w:ascii="標楷體" w:eastAsia="標楷體" w:hAnsi="標楷體" w:hint="eastAsia"/>
                <w:color w:val="000000" w:themeColor="text1"/>
                <w:spacing w:val="-2"/>
                <w:sz w:val="26"/>
                <w:szCs w:val="26"/>
              </w:rPr>
              <w:t>型保險投保率仍偏低，亟待檢討改善</w:t>
            </w:r>
          </w:p>
        </w:tc>
        <w:tc>
          <w:tcPr>
            <w:tcW w:w="765" w:type="dxa"/>
            <w:tcMar>
              <w:top w:w="11" w:type="dxa"/>
              <w:bottom w:w="0" w:type="dxa"/>
            </w:tcMar>
          </w:tcPr>
          <w:p w14:paraId="04C494BA" w14:textId="77777777" w:rsidR="00C5238E" w:rsidRPr="002016E0"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048A4C7C" w14:textId="77777777" w:rsidR="00C5238E" w:rsidRPr="002016E0" w:rsidRDefault="00C5238E" w:rsidP="004124C7">
            <w:pPr>
              <w:snapToGrid w:val="0"/>
              <w:spacing w:line="434" w:lineRule="exact"/>
              <w:ind w:rightChars="10" w:right="24"/>
              <w:jc w:val="right"/>
              <w:rPr>
                <w:rFonts w:ascii="標楷體" w:eastAsia="標楷體" w:hAnsi="標楷體"/>
                <w:color w:val="000000" w:themeColor="text1"/>
                <w:spacing w:val="-16"/>
                <w:sz w:val="26"/>
              </w:rPr>
            </w:pPr>
          </w:p>
          <w:p w14:paraId="48A4EB44" w14:textId="5A1A3299" w:rsidR="00C5238E" w:rsidRPr="002016E0" w:rsidRDefault="00DC17FF" w:rsidP="004124C7">
            <w:pPr>
              <w:snapToGrid w:val="0"/>
              <w:spacing w:line="434"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3</w:t>
            </w:r>
            <w:r w:rsidR="008C1222">
              <w:rPr>
                <w:rFonts w:ascii="標楷體" w:eastAsia="標楷體" w:hAnsi="標楷體" w:hint="eastAsia"/>
                <w:color w:val="000000" w:themeColor="text1"/>
                <w:spacing w:val="-16"/>
                <w:sz w:val="26"/>
              </w:rPr>
              <w:t>5</w:t>
            </w:r>
            <w:r w:rsidR="00C5238E" w:rsidRPr="002016E0">
              <w:rPr>
                <w:rFonts w:ascii="標楷體" w:eastAsia="標楷體" w:hAnsi="標楷體" w:hint="eastAsia"/>
                <w:color w:val="000000" w:themeColor="text1"/>
                <w:spacing w:val="-16"/>
                <w:sz w:val="26"/>
              </w:rPr>
              <w:t xml:space="preserve"> </w:t>
            </w:r>
          </w:p>
        </w:tc>
      </w:tr>
      <w:tr w:rsidR="002016E0" w:rsidRPr="002016E0" w14:paraId="5871F8DD" w14:textId="77777777" w:rsidTr="00557977">
        <w:trPr>
          <w:trHeight w:val="20"/>
        </w:trPr>
        <w:tc>
          <w:tcPr>
            <w:tcW w:w="1310" w:type="dxa"/>
            <w:gridSpan w:val="3"/>
            <w:tcMar>
              <w:top w:w="11" w:type="dxa"/>
              <w:bottom w:w="0" w:type="dxa"/>
            </w:tcMar>
          </w:tcPr>
          <w:p w14:paraId="7EBE223E" w14:textId="77777777" w:rsidR="00C5238E" w:rsidRPr="002016E0" w:rsidRDefault="00C5238E" w:rsidP="00FE6ED1">
            <w:pPr>
              <w:tabs>
                <w:tab w:val="left" w:leader="middleDot" w:pos="7790"/>
              </w:tabs>
              <w:snapToGrid w:val="0"/>
              <w:spacing w:line="398" w:lineRule="exact"/>
              <w:jc w:val="both"/>
              <w:rPr>
                <w:rFonts w:ascii="標楷體" w:eastAsia="標楷體" w:hAnsi="標楷體" w:cs="華康楷書體W7"/>
                <w:color w:val="000000" w:themeColor="text1"/>
              </w:rPr>
            </w:pPr>
            <w:r w:rsidRPr="002016E0">
              <w:rPr>
                <w:rFonts w:ascii="標楷體" w:eastAsia="標楷體" w:hAnsi="標楷體" w:hint="eastAsia"/>
                <w:snapToGrid w:val="0"/>
                <w:color w:val="000000" w:themeColor="text1"/>
                <w:kern w:val="0"/>
                <w:sz w:val="26"/>
                <w:szCs w:val="26"/>
              </w:rPr>
              <w:t>（二十五）</w:t>
            </w:r>
          </w:p>
        </w:tc>
        <w:tc>
          <w:tcPr>
            <w:tcW w:w="7257" w:type="dxa"/>
            <w:tcMar>
              <w:top w:w="11" w:type="dxa"/>
              <w:bottom w:w="0" w:type="dxa"/>
            </w:tcMar>
          </w:tcPr>
          <w:p w14:paraId="5F34948A" w14:textId="4885B191" w:rsidR="00C5238E" w:rsidRPr="002016E0" w:rsidRDefault="007A391F" w:rsidP="00FE6ED1">
            <w:pPr>
              <w:tabs>
                <w:tab w:val="left" w:leader="middleDot" w:pos="7257"/>
                <w:tab w:val="left" w:leader="middleDot" w:pos="7427"/>
                <w:tab w:val="left" w:leader="middleDot" w:pos="7790"/>
              </w:tabs>
              <w:snapToGrid w:val="0"/>
              <w:spacing w:line="398" w:lineRule="exact"/>
              <w:jc w:val="both"/>
              <w:rPr>
                <w:rFonts w:ascii="標楷體" w:eastAsia="標楷體" w:hAnsi="標楷體" w:cs="華康楷書體W7"/>
                <w:color w:val="000000" w:themeColor="text1"/>
                <w:sz w:val="26"/>
                <w:szCs w:val="26"/>
              </w:rPr>
            </w:pPr>
            <w:r w:rsidRPr="007A391F">
              <w:rPr>
                <w:rFonts w:ascii="標楷體" w:eastAsia="標楷體" w:hAnsi="標楷體" w:hint="eastAsia"/>
                <w:color w:val="000000" w:themeColor="text1"/>
                <w:sz w:val="26"/>
                <w:szCs w:val="26"/>
              </w:rPr>
              <w:t>為促進農業發展，開放興建農舍，</w:t>
            </w:r>
            <w:proofErr w:type="gramStart"/>
            <w:r w:rsidRPr="007A391F">
              <w:rPr>
                <w:rFonts w:ascii="標楷體" w:eastAsia="標楷體" w:hAnsi="標楷體" w:hint="eastAsia"/>
                <w:color w:val="000000" w:themeColor="text1"/>
                <w:sz w:val="26"/>
                <w:szCs w:val="26"/>
              </w:rPr>
              <w:t>惟間有農舍</w:t>
            </w:r>
            <w:proofErr w:type="gramEnd"/>
            <w:r w:rsidRPr="007A391F">
              <w:rPr>
                <w:rFonts w:ascii="標楷體" w:eastAsia="標楷體" w:hAnsi="標楷體" w:hint="eastAsia"/>
                <w:color w:val="000000" w:themeColor="text1"/>
                <w:sz w:val="26"/>
                <w:szCs w:val="26"/>
              </w:rPr>
              <w:t>列管作業</w:t>
            </w:r>
            <w:proofErr w:type="gramStart"/>
            <w:r w:rsidRPr="007A391F">
              <w:rPr>
                <w:rFonts w:ascii="標楷體" w:eastAsia="標楷體" w:hAnsi="標楷體" w:hint="eastAsia"/>
                <w:color w:val="000000" w:themeColor="text1"/>
                <w:sz w:val="26"/>
                <w:szCs w:val="26"/>
              </w:rPr>
              <w:t>未盡周妥</w:t>
            </w:r>
            <w:proofErr w:type="gramEnd"/>
            <w:r w:rsidRPr="007A391F">
              <w:rPr>
                <w:rFonts w:ascii="標楷體" w:eastAsia="標楷體" w:hAnsi="標楷體" w:hint="eastAsia"/>
                <w:color w:val="000000" w:themeColor="text1"/>
                <w:sz w:val="26"/>
                <w:szCs w:val="26"/>
              </w:rPr>
              <w:t>；及稽查小組未定期辦理稽查及取締作業，且稽查件數偏低；另部分農舍已變更為工廠、商業經營等使用，亟待檢討稽查機制及強化監督管理密度，以維農地農用政策</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7F33613F" w14:textId="77777777" w:rsidR="00C5238E" w:rsidRPr="002016E0" w:rsidRDefault="00C5238E" w:rsidP="00FE6ED1">
            <w:pPr>
              <w:snapToGrid w:val="0"/>
              <w:spacing w:line="398" w:lineRule="exact"/>
              <w:ind w:rightChars="10" w:right="24"/>
              <w:jc w:val="right"/>
              <w:rPr>
                <w:rFonts w:ascii="標楷體" w:eastAsia="標楷體" w:hAnsi="標楷體"/>
                <w:color w:val="000000" w:themeColor="text1"/>
                <w:spacing w:val="-16"/>
                <w:sz w:val="26"/>
              </w:rPr>
            </w:pPr>
          </w:p>
          <w:p w14:paraId="7126BC66" w14:textId="20CB45E3" w:rsidR="00C5238E" w:rsidRDefault="00C5238E" w:rsidP="00FE6ED1">
            <w:pPr>
              <w:snapToGrid w:val="0"/>
              <w:spacing w:line="398" w:lineRule="exact"/>
              <w:ind w:rightChars="10" w:right="24"/>
              <w:jc w:val="right"/>
              <w:rPr>
                <w:rFonts w:ascii="標楷體" w:eastAsia="標楷體" w:hAnsi="標楷體"/>
                <w:color w:val="000000" w:themeColor="text1"/>
                <w:spacing w:val="-16"/>
                <w:sz w:val="26"/>
              </w:rPr>
            </w:pPr>
          </w:p>
          <w:p w14:paraId="3144DBC0" w14:textId="77777777" w:rsidR="00405C27" w:rsidRPr="002016E0" w:rsidRDefault="00405C27" w:rsidP="00FE6ED1">
            <w:pPr>
              <w:snapToGrid w:val="0"/>
              <w:spacing w:line="398" w:lineRule="exact"/>
              <w:ind w:rightChars="10" w:right="24"/>
              <w:jc w:val="right"/>
              <w:rPr>
                <w:rFonts w:ascii="標楷體" w:eastAsia="標楷體" w:hAnsi="標楷體"/>
                <w:color w:val="000000" w:themeColor="text1"/>
                <w:spacing w:val="-16"/>
                <w:sz w:val="26"/>
              </w:rPr>
            </w:pPr>
          </w:p>
          <w:p w14:paraId="76168179" w14:textId="2C3555FC" w:rsidR="00C5238E" w:rsidRPr="002016E0" w:rsidRDefault="00DC17FF" w:rsidP="00FE6ED1">
            <w:pPr>
              <w:snapToGrid w:val="0"/>
              <w:spacing w:line="398"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36</w:t>
            </w:r>
          </w:p>
        </w:tc>
      </w:tr>
      <w:tr w:rsidR="002016E0" w:rsidRPr="002016E0" w14:paraId="4BC41596" w14:textId="77777777" w:rsidTr="00557977">
        <w:trPr>
          <w:trHeight w:val="20"/>
        </w:trPr>
        <w:tc>
          <w:tcPr>
            <w:tcW w:w="1310" w:type="dxa"/>
            <w:gridSpan w:val="3"/>
            <w:tcMar>
              <w:top w:w="11" w:type="dxa"/>
              <w:bottom w:w="0" w:type="dxa"/>
            </w:tcMar>
          </w:tcPr>
          <w:p w14:paraId="27652482" w14:textId="77777777" w:rsidR="00C5238E" w:rsidRPr="002016E0" w:rsidRDefault="00C5238E" w:rsidP="001240C4">
            <w:pPr>
              <w:tabs>
                <w:tab w:val="left" w:leader="middleDot" w:pos="7790"/>
              </w:tabs>
              <w:snapToGrid w:val="0"/>
              <w:spacing w:line="396" w:lineRule="exact"/>
              <w:jc w:val="both"/>
              <w:rPr>
                <w:rFonts w:ascii="標楷體" w:eastAsia="標楷體" w:hAnsi="標楷體" w:cs="華康楷書體W7"/>
                <w:color w:val="000000" w:themeColor="text1"/>
              </w:rPr>
            </w:pPr>
            <w:r w:rsidRPr="002016E0">
              <w:rPr>
                <w:rFonts w:ascii="標楷體" w:eastAsia="標楷體" w:hAnsi="標楷體" w:hint="eastAsia"/>
                <w:snapToGrid w:val="0"/>
                <w:color w:val="000000" w:themeColor="text1"/>
                <w:kern w:val="0"/>
                <w:sz w:val="26"/>
                <w:szCs w:val="26"/>
              </w:rPr>
              <w:t>（二十六）</w:t>
            </w:r>
          </w:p>
        </w:tc>
        <w:tc>
          <w:tcPr>
            <w:tcW w:w="7257" w:type="dxa"/>
            <w:tcMar>
              <w:top w:w="11" w:type="dxa"/>
              <w:bottom w:w="0" w:type="dxa"/>
            </w:tcMar>
          </w:tcPr>
          <w:p w14:paraId="6E364A1E" w14:textId="5E235B8B" w:rsidR="00C5238E" w:rsidRPr="002016E0" w:rsidRDefault="007A391F" w:rsidP="001240C4">
            <w:pPr>
              <w:tabs>
                <w:tab w:val="left" w:leader="middleDot" w:pos="7257"/>
                <w:tab w:val="left" w:leader="middleDot" w:pos="7427"/>
                <w:tab w:val="left" w:leader="middleDot" w:pos="7790"/>
              </w:tabs>
              <w:snapToGrid w:val="0"/>
              <w:spacing w:line="396" w:lineRule="exact"/>
              <w:jc w:val="both"/>
              <w:rPr>
                <w:rFonts w:ascii="標楷體" w:eastAsia="標楷體" w:hAnsi="標楷體" w:cs="華康楷書體W7"/>
                <w:color w:val="000000" w:themeColor="text1"/>
                <w:sz w:val="26"/>
                <w:szCs w:val="26"/>
              </w:rPr>
            </w:pPr>
            <w:r w:rsidRPr="007A391F">
              <w:rPr>
                <w:rFonts w:ascii="標楷體" w:eastAsia="標楷體" w:hAnsi="標楷體" w:hint="eastAsia"/>
                <w:color w:val="000000" w:themeColor="text1"/>
                <w:sz w:val="26"/>
                <w:szCs w:val="26"/>
              </w:rPr>
              <w:t>為增進育兒家庭功能，設置親子館提供專業服務，惟部分鄉鎮市使用館舍資源尚乏近便性，或部分行政區辦理活動服務人數及民眾參與率偏低；另興建</w:t>
            </w:r>
            <w:proofErr w:type="gramStart"/>
            <w:r w:rsidRPr="007A391F">
              <w:rPr>
                <w:rFonts w:ascii="標楷體" w:eastAsia="標楷體" w:hAnsi="標楷體" w:hint="eastAsia"/>
                <w:color w:val="000000" w:themeColor="text1"/>
                <w:sz w:val="26"/>
                <w:szCs w:val="26"/>
              </w:rPr>
              <w:t>館舍未將</w:t>
            </w:r>
            <w:proofErr w:type="gramEnd"/>
            <w:r w:rsidRPr="007A391F">
              <w:rPr>
                <w:rFonts w:ascii="標楷體" w:eastAsia="標楷體" w:hAnsi="標楷體" w:hint="eastAsia"/>
                <w:color w:val="000000" w:themeColor="text1"/>
                <w:sz w:val="26"/>
                <w:szCs w:val="26"/>
              </w:rPr>
              <w:t>經營方式納入規劃設計，致部分區域空置，亟待</w:t>
            </w:r>
            <w:proofErr w:type="gramStart"/>
            <w:r w:rsidRPr="007A391F">
              <w:rPr>
                <w:rFonts w:ascii="標楷體" w:eastAsia="標楷體" w:hAnsi="標楷體" w:hint="eastAsia"/>
                <w:color w:val="000000" w:themeColor="text1"/>
                <w:sz w:val="26"/>
                <w:szCs w:val="26"/>
              </w:rPr>
              <w:t>研</w:t>
            </w:r>
            <w:proofErr w:type="gramEnd"/>
            <w:r w:rsidRPr="007A391F">
              <w:rPr>
                <w:rFonts w:ascii="標楷體" w:eastAsia="標楷體" w:hAnsi="標楷體" w:hint="eastAsia"/>
                <w:color w:val="000000" w:themeColor="text1"/>
                <w:sz w:val="26"/>
                <w:szCs w:val="26"/>
              </w:rPr>
              <w:t>謀配套措施，以實踐友善育兒政策</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33C65843" w14:textId="77777777" w:rsidR="00C5238E" w:rsidRPr="002016E0" w:rsidRDefault="00C5238E" w:rsidP="001240C4">
            <w:pPr>
              <w:snapToGrid w:val="0"/>
              <w:spacing w:line="396" w:lineRule="exact"/>
              <w:ind w:rightChars="10" w:right="24"/>
              <w:jc w:val="right"/>
              <w:rPr>
                <w:rFonts w:ascii="標楷體" w:eastAsia="標楷體" w:hAnsi="標楷體"/>
                <w:color w:val="000000" w:themeColor="text1"/>
                <w:spacing w:val="-16"/>
                <w:sz w:val="26"/>
              </w:rPr>
            </w:pPr>
          </w:p>
          <w:p w14:paraId="5B34C374" w14:textId="77777777" w:rsidR="00C5238E" w:rsidRPr="002016E0" w:rsidRDefault="00C5238E" w:rsidP="001240C4">
            <w:pPr>
              <w:snapToGrid w:val="0"/>
              <w:spacing w:line="396" w:lineRule="exact"/>
              <w:ind w:rightChars="10" w:right="24"/>
              <w:jc w:val="right"/>
              <w:rPr>
                <w:rFonts w:ascii="標楷體" w:eastAsia="標楷體" w:hAnsi="標楷體"/>
                <w:color w:val="000000" w:themeColor="text1"/>
                <w:spacing w:val="-16"/>
                <w:sz w:val="26"/>
              </w:rPr>
            </w:pPr>
          </w:p>
          <w:p w14:paraId="123B0D10" w14:textId="77777777" w:rsidR="00C5238E" w:rsidRPr="002016E0" w:rsidRDefault="00C5238E" w:rsidP="001240C4">
            <w:pPr>
              <w:snapToGrid w:val="0"/>
              <w:spacing w:line="396" w:lineRule="exact"/>
              <w:ind w:rightChars="10" w:right="24"/>
              <w:jc w:val="right"/>
              <w:rPr>
                <w:rFonts w:ascii="標楷體" w:eastAsia="標楷體" w:hAnsi="標楷體"/>
                <w:color w:val="000000" w:themeColor="text1"/>
                <w:spacing w:val="-16"/>
                <w:sz w:val="26"/>
              </w:rPr>
            </w:pPr>
          </w:p>
          <w:p w14:paraId="7E70E312" w14:textId="7B574838" w:rsidR="00C5238E" w:rsidRPr="002016E0" w:rsidRDefault="00DC17FF" w:rsidP="001240C4">
            <w:pPr>
              <w:snapToGrid w:val="0"/>
              <w:spacing w:line="396"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37</w:t>
            </w:r>
          </w:p>
        </w:tc>
      </w:tr>
      <w:tr w:rsidR="002016E0" w:rsidRPr="002016E0" w14:paraId="479A1810" w14:textId="77777777" w:rsidTr="00557977">
        <w:trPr>
          <w:trHeight w:val="1047"/>
        </w:trPr>
        <w:tc>
          <w:tcPr>
            <w:tcW w:w="1310" w:type="dxa"/>
            <w:gridSpan w:val="3"/>
            <w:tcMar>
              <w:top w:w="11" w:type="dxa"/>
              <w:bottom w:w="0" w:type="dxa"/>
            </w:tcMar>
          </w:tcPr>
          <w:p w14:paraId="3C7CF2A2" w14:textId="77777777" w:rsidR="00C5238E" w:rsidRPr="002016E0" w:rsidRDefault="00C5238E" w:rsidP="001240C4">
            <w:pPr>
              <w:tabs>
                <w:tab w:val="left" w:leader="middleDot" w:pos="7790"/>
              </w:tabs>
              <w:snapToGrid w:val="0"/>
              <w:spacing w:line="396"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（二十七）</w:t>
            </w:r>
          </w:p>
        </w:tc>
        <w:tc>
          <w:tcPr>
            <w:tcW w:w="7257" w:type="dxa"/>
            <w:tcMar>
              <w:top w:w="11" w:type="dxa"/>
              <w:bottom w:w="0" w:type="dxa"/>
            </w:tcMar>
          </w:tcPr>
          <w:p w14:paraId="20751435" w14:textId="7BB4159F" w:rsidR="00C5238E" w:rsidRPr="002016E0" w:rsidRDefault="007A391F" w:rsidP="001240C4">
            <w:pPr>
              <w:tabs>
                <w:tab w:val="left" w:leader="middleDot" w:pos="7257"/>
                <w:tab w:val="left" w:leader="middleDot" w:pos="7427"/>
                <w:tab w:val="left" w:leader="middleDot" w:pos="7790"/>
              </w:tabs>
              <w:snapToGrid w:val="0"/>
              <w:spacing w:line="396" w:lineRule="exact"/>
              <w:jc w:val="both"/>
              <w:rPr>
                <w:rFonts w:ascii="標楷體" w:eastAsia="標楷體" w:hAnsi="標楷體" w:cs="華康楷書體W7"/>
                <w:color w:val="000000" w:themeColor="text1"/>
                <w:sz w:val="26"/>
                <w:szCs w:val="26"/>
              </w:rPr>
            </w:pPr>
            <w:r w:rsidRPr="007A391F">
              <w:rPr>
                <w:rFonts w:ascii="標楷體" w:eastAsia="標楷體" w:hAnsi="標楷體" w:hint="eastAsia"/>
                <w:color w:val="000000" w:themeColor="text1"/>
                <w:sz w:val="26"/>
                <w:szCs w:val="26"/>
              </w:rPr>
              <w:t>為建構高齡友善環境，辦理健康促進活動、緊急救援通報服務、獨居老人關懷訪視等，惟關懷服務對象仍待發掘及掌握，緊急救援通報</w:t>
            </w:r>
            <w:proofErr w:type="gramStart"/>
            <w:r w:rsidRPr="007A391F">
              <w:rPr>
                <w:rFonts w:ascii="標楷體" w:eastAsia="標楷體" w:hAnsi="標楷體" w:hint="eastAsia"/>
                <w:color w:val="000000" w:themeColor="text1"/>
                <w:sz w:val="26"/>
                <w:szCs w:val="26"/>
              </w:rPr>
              <w:t>服務拆機數113</w:t>
            </w:r>
            <w:proofErr w:type="gramEnd"/>
            <w:r w:rsidRPr="007A391F">
              <w:rPr>
                <w:rFonts w:ascii="標楷體" w:eastAsia="標楷體" w:hAnsi="標楷體" w:hint="eastAsia"/>
                <w:color w:val="000000" w:themeColor="text1"/>
                <w:sz w:val="26"/>
                <w:szCs w:val="26"/>
              </w:rPr>
              <w:t>年度創新高，及社區照顧關懷據點能見度仍待提升，允宜檢討改善，以支持長者在地安老</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4695098C" w14:textId="77777777" w:rsidR="00C5238E" w:rsidRPr="002016E0" w:rsidRDefault="00C5238E" w:rsidP="001240C4">
            <w:pPr>
              <w:snapToGrid w:val="0"/>
              <w:spacing w:line="396" w:lineRule="exact"/>
              <w:ind w:rightChars="10" w:right="24"/>
              <w:jc w:val="right"/>
              <w:rPr>
                <w:rFonts w:ascii="標楷體" w:eastAsia="標楷體" w:hAnsi="標楷體"/>
                <w:color w:val="000000" w:themeColor="text1"/>
                <w:spacing w:val="-16"/>
                <w:sz w:val="26"/>
              </w:rPr>
            </w:pPr>
          </w:p>
          <w:p w14:paraId="5E9C26F6" w14:textId="39AF16C3" w:rsidR="00C5238E" w:rsidRDefault="00C5238E" w:rsidP="001240C4">
            <w:pPr>
              <w:snapToGrid w:val="0"/>
              <w:spacing w:line="396" w:lineRule="exact"/>
              <w:ind w:rightChars="10" w:right="24"/>
              <w:jc w:val="right"/>
              <w:rPr>
                <w:rFonts w:ascii="標楷體" w:eastAsia="標楷體" w:hAnsi="標楷體"/>
                <w:color w:val="000000" w:themeColor="text1"/>
                <w:spacing w:val="-16"/>
                <w:sz w:val="26"/>
              </w:rPr>
            </w:pPr>
          </w:p>
          <w:p w14:paraId="0D0911A8" w14:textId="77777777" w:rsidR="00405C27" w:rsidRPr="002016E0" w:rsidRDefault="00405C27" w:rsidP="001240C4">
            <w:pPr>
              <w:snapToGrid w:val="0"/>
              <w:spacing w:line="396" w:lineRule="exact"/>
              <w:ind w:rightChars="10" w:right="24"/>
              <w:jc w:val="right"/>
              <w:rPr>
                <w:rFonts w:ascii="標楷體" w:eastAsia="標楷體" w:hAnsi="標楷體"/>
                <w:color w:val="000000" w:themeColor="text1"/>
                <w:spacing w:val="-16"/>
                <w:sz w:val="26"/>
              </w:rPr>
            </w:pPr>
          </w:p>
          <w:p w14:paraId="278F82CF" w14:textId="65F6CA04" w:rsidR="00C5238E" w:rsidRPr="002016E0" w:rsidRDefault="00DC17FF" w:rsidP="001240C4">
            <w:pPr>
              <w:snapToGrid w:val="0"/>
              <w:spacing w:line="396"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hint="eastAsia"/>
                <w:color w:val="000000" w:themeColor="text1"/>
                <w:spacing w:val="-16"/>
                <w:sz w:val="26"/>
              </w:rPr>
              <w:t>39</w:t>
            </w:r>
          </w:p>
        </w:tc>
      </w:tr>
      <w:tr w:rsidR="002016E0" w:rsidRPr="002016E0" w14:paraId="185BD838" w14:textId="77777777" w:rsidTr="00557977">
        <w:trPr>
          <w:trHeight w:val="20"/>
        </w:trPr>
        <w:tc>
          <w:tcPr>
            <w:tcW w:w="1310" w:type="dxa"/>
            <w:gridSpan w:val="3"/>
            <w:tcMar>
              <w:top w:w="11" w:type="dxa"/>
              <w:bottom w:w="0" w:type="dxa"/>
            </w:tcMar>
          </w:tcPr>
          <w:p w14:paraId="7D9A07FC" w14:textId="77777777" w:rsidR="00C5238E" w:rsidRPr="002016E0" w:rsidRDefault="00C5238E" w:rsidP="001240C4">
            <w:pPr>
              <w:tabs>
                <w:tab w:val="left" w:leader="middleDot" w:pos="7790"/>
              </w:tabs>
              <w:snapToGrid w:val="0"/>
              <w:spacing w:line="396" w:lineRule="exact"/>
              <w:jc w:val="both"/>
              <w:rPr>
                <w:rFonts w:ascii="標楷體" w:eastAsia="標楷體" w:hAnsi="標楷體" w:cs="華康楷書體W7"/>
                <w:color w:val="000000" w:themeColor="text1"/>
              </w:rPr>
            </w:pPr>
            <w:r w:rsidRPr="002016E0">
              <w:rPr>
                <w:rFonts w:ascii="標楷體" w:eastAsia="標楷體" w:hAnsi="標楷體" w:hint="eastAsia"/>
                <w:snapToGrid w:val="0"/>
                <w:color w:val="000000" w:themeColor="text1"/>
                <w:kern w:val="0"/>
                <w:sz w:val="26"/>
                <w:szCs w:val="26"/>
              </w:rPr>
              <w:t>（二十八）</w:t>
            </w:r>
          </w:p>
        </w:tc>
        <w:tc>
          <w:tcPr>
            <w:tcW w:w="7257" w:type="dxa"/>
            <w:tcMar>
              <w:top w:w="11" w:type="dxa"/>
              <w:bottom w:w="0" w:type="dxa"/>
            </w:tcMar>
          </w:tcPr>
          <w:p w14:paraId="19313726" w14:textId="79EEBD71" w:rsidR="00C5238E" w:rsidRPr="002016E0" w:rsidRDefault="007A391F" w:rsidP="001240C4">
            <w:pPr>
              <w:tabs>
                <w:tab w:val="left" w:leader="middleDot" w:pos="7257"/>
                <w:tab w:val="left" w:leader="middleDot" w:pos="7427"/>
                <w:tab w:val="left" w:leader="middleDot" w:pos="7790"/>
              </w:tabs>
              <w:snapToGrid w:val="0"/>
              <w:spacing w:line="396" w:lineRule="exact"/>
              <w:jc w:val="both"/>
              <w:rPr>
                <w:rFonts w:ascii="標楷體" w:eastAsia="標楷體" w:hAnsi="標楷體" w:cs="華康楷書體W7"/>
                <w:color w:val="000000" w:themeColor="text1"/>
                <w:sz w:val="26"/>
                <w:szCs w:val="26"/>
              </w:rPr>
            </w:pPr>
            <w:r w:rsidRPr="007A391F">
              <w:rPr>
                <w:rFonts w:ascii="標楷體" w:eastAsia="標楷體" w:hAnsi="標楷體" w:hint="eastAsia"/>
                <w:color w:val="000000" w:themeColor="text1"/>
                <w:sz w:val="26"/>
                <w:szCs w:val="26"/>
              </w:rPr>
              <w:t>依循國家永續發展政策提出自願檢視報告，展現苗栗縣永續發展辦理成果，</w:t>
            </w:r>
            <w:proofErr w:type="gramStart"/>
            <w:r w:rsidRPr="007A391F">
              <w:rPr>
                <w:rFonts w:ascii="標楷體" w:eastAsia="標楷體" w:hAnsi="標楷體" w:hint="eastAsia"/>
                <w:color w:val="000000" w:themeColor="text1"/>
                <w:sz w:val="26"/>
                <w:szCs w:val="26"/>
              </w:rPr>
              <w:t>惟間有未</w:t>
            </w:r>
            <w:proofErr w:type="gramEnd"/>
            <w:r w:rsidRPr="007A391F">
              <w:rPr>
                <w:rFonts w:ascii="標楷體" w:eastAsia="標楷體" w:hAnsi="標楷體" w:hint="eastAsia"/>
                <w:color w:val="000000" w:themeColor="text1"/>
                <w:sz w:val="26"/>
                <w:szCs w:val="26"/>
              </w:rPr>
              <w:t>充分揭露具體目標執行成果、欠缺平衡性與可比較性等；另已推動性別平等之永續發展核心目標，規範工作小組成員，惟部分自治法規迄未修訂，允宜檢討改善，並積極推動相關政策，促進國家永續發展，接軌國際趨勢</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101D762A" w14:textId="77777777" w:rsidR="00C5238E" w:rsidRPr="002016E0" w:rsidRDefault="00C5238E" w:rsidP="001240C4">
            <w:pPr>
              <w:snapToGrid w:val="0"/>
              <w:spacing w:line="396" w:lineRule="exact"/>
              <w:ind w:rightChars="10" w:right="24"/>
              <w:jc w:val="right"/>
              <w:rPr>
                <w:rFonts w:ascii="標楷體" w:eastAsia="標楷體" w:hAnsi="標楷體"/>
                <w:color w:val="000000" w:themeColor="text1"/>
                <w:spacing w:val="-16"/>
                <w:sz w:val="26"/>
              </w:rPr>
            </w:pPr>
          </w:p>
          <w:p w14:paraId="554AD610" w14:textId="61B6CB52" w:rsidR="00C5238E" w:rsidRDefault="00C5238E" w:rsidP="001240C4">
            <w:pPr>
              <w:snapToGrid w:val="0"/>
              <w:spacing w:line="396" w:lineRule="exact"/>
              <w:ind w:rightChars="10" w:right="24"/>
              <w:jc w:val="right"/>
              <w:rPr>
                <w:rFonts w:ascii="標楷體" w:eastAsia="標楷體" w:hAnsi="標楷體"/>
                <w:color w:val="000000" w:themeColor="text1"/>
                <w:spacing w:val="-16"/>
                <w:sz w:val="26"/>
              </w:rPr>
            </w:pPr>
          </w:p>
          <w:p w14:paraId="3CA2E58D" w14:textId="504D271E" w:rsidR="00405C27" w:rsidRDefault="00405C27" w:rsidP="001240C4">
            <w:pPr>
              <w:snapToGrid w:val="0"/>
              <w:spacing w:line="396" w:lineRule="exact"/>
              <w:ind w:rightChars="10" w:right="24"/>
              <w:jc w:val="right"/>
              <w:rPr>
                <w:rFonts w:ascii="標楷體" w:eastAsia="標楷體" w:hAnsi="標楷體"/>
                <w:color w:val="000000" w:themeColor="text1"/>
                <w:spacing w:val="-16"/>
                <w:sz w:val="26"/>
              </w:rPr>
            </w:pPr>
          </w:p>
          <w:p w14:paraId="3AE27C05" w14:textId="77777777" w:rsidR="00405C27" w:rsidRPr="002016E0" w:rsidRDefault="00405C27" w:rsidP="001240C4">
            <w:pPr>
              <w:snapToGrid w:val="0"/>
              <w:spacing w:line="396" w:lineRule="exact"/>
              <w:ind w:rightChars="10" w:right="24"/>
              <w:jc w:val="right"/>
              <w:rPr>
                <w:rFonts w:ascii="標楷體" w:eastAsia="標楷體" w:hAnsi="標楷體"/>
                <w:color w:val="000000" w:themeColor="text1"/>
                <w:spacing w:val="-16"/>
                <w:sz w:val="26"/>
              </w:rPr>
            </w:pPr>
          </w:p>
          <w:p w14:paraId="3303157B" w14:textId="68281E95" w:rsidR="00C5238E" w:rsidRPr="002016E0" w:rsidRDefault="00DC17FF" w:rsidP="001240C4">
            <w:pPr>
              <w:snapToGrid w:val="0"/>
              <w:spacing w:line="396"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hint="eastAsia"/>
                <w:color w:val="000000" w:themeColor="text1"/>
                <w:spacing w:val="-16"/>
                <w:sz w:val="26"/>
              </w:rPr>
              <w:t>40</w:t>
            </w:r>
          </w:p>
        </w:tc>
      </w:tr>
      <w:tr w:rsidR="002016E0" w:rsidRPr="002016E0" w14:paraId="456E52A7" w14:textId="77777777" w:rsidTr="00557977">
        <w:trPr>
          <w:trHeight w:val="20"/>
        </w:trPr>
        <w:tc>
          <w:tcPr>
            <w:tcW w:w="1310" w:type="dxa"/>
            <w:gridSpan w:val="3"/>
            <w:tcMar>
              <w:top w:w="11" w:type="dxa"/>
              <w:bottom w:w="0" w:type="dxa"/>
            </w:tcMar>
          </w:tcPr>
          <w:p w14:paraId="1682893B" w14:textId="77777777" w:rsidR="00C5238E" w:rsidRPr="002016E0" w:rsidRDefault="00C5238E" w:rsidP="00FE6ED1">
            <w:pPr>
              <w:tabs>
                <w:tab w:val="left" w:leader="middleDot" w:pos="7790"/>
              </w:tabs>
              <w:snapToGrid w:val="0"/>
              <w:spacing w:line="398" w:lineRule="exact"/>
              <w:jc w:val="both"/>
              <w:rPr>
                <w:rFonts w:ascii="標楷體" w:eastAsia="標楷體" w:hAnsi="標楷體" w:cs="華康楷書體W7"/>
                <w:color w:val="000000" w:themeColor="text1"/>
              </w:rPr>
            </w:pPr>
            <w:r w:rsidRPr="002016E0">
              <w:rPr>
                <w:rFonts w:ascii="標楷體" w:eastAsia="標楷體" w:hAnsi="標楷體" w:hint="eastAsia"/>
                <w:snapToGrid w:val="0"/>
                <w:color w:val="000000" w:themeColor="text1"/>
                <w:kern w:val="0"/>
                <w:sz w:val="26"/>
                <w:szCs w:val="26"/>
              </w:rPr>
              <w:t>（二十九）</w:t>
            </w:r>
          </w:p>
        </w:tc>
        <w:tc>
          <w:tcPr>
            <w:tcW w:w="7257" w:type="dxa"/>
            <w:tcMar>
              <w:top w:w="11" w:type="dxa"/>
              <w:bottom w:w="0" w:type="dxa"/>
            </w:tcMar>
          </w:tcPr>
          <w:p w14:paraId="28D74858" w14:textId="624028A9" w:rsidR="00C5238E" w:rsidRPr="002016E0" w:rsidRDefault="007A391F" w:rsidP="00FE6ED1">
            <w:pPr>
              <w:tabs>
                <w:tab w:val="left" w:leader="middleDot" w:pos="7257"/>
                <w:tab w:val="left" w:leader="middleDot" w:pos="7427"/>
                <w:tab w:val="left" w:leader="middleDot" w:pos="7790"/>
              </w:tabs>
              <w:snapToGrid w:val="0"/>
              <w:spacing w:line="398" w:lineRule="exact"/>
              <w:jc w:val="both"/>
              <w:rPr>
                <w:rFonts w:ascii="標楷體" w:eastAsia="標楷體" w:hAnsi="標楷體" w:cs="華康楷書體W7"/>
                <w:color w:val="000000" w:themeColor="text1"/>
                <w:sz w:val="26"/>
                <w:szCs w:val="26"/>
              </w:rPr>
            </w:pPr>
            <w:r w:rsidRPr="007A391F">
              <w:rPr>
                <w:rFonts w:ascii="標楷體" w:eastAsia="標楷體" w:hAnsi="標楷體" w:hint="eastAsia"/>
                <w:color w:val="000000" w:themeColor="text1"/>
                <w:sz w:val="26"/>
                <w:szCs w:val="26"/>
              </w:rPr>
              <w:t>為提升災害發生時避難安置之效率及品質，辦理災害防救計畫，惟避難收容處所涵蓋村里僅過半及部分位於低窪處，且部分公所救災及防疫物資整備作業未</w:t>
            </w:r>
            <w:proofErr w:type="gramStart"/>
            <w:r w:rsidRPr="007A391F">
              <w:rPr>
                <w:rFonts w:ascii="標楷體" w:eastAsia="標楷體" w:hAnsi="標楷體" w:hint="eastAsia"/>
                <w:color w:val="000000" w:themeColor="text1"/>
                <w:sz w:val="26"/>
                <w:szCs w:val="26"/>
              </w:rPr>
              <w:t>臻</w:t>
            </w:r>
            <w:proofErr w:type="gramEnd"/>
            <w:r w:rsidRPr="007A391F">
              <w:rPr>
                <w:rFonts w:ascii="標楷體" w:eastAsia="標楷體" w:hAnsi="標楷體" w:hint="eastAsia"/>
                <w:color w:val="000000" w:themeColor="text1"/>
                <w:sz w:val="26"/>
                <w:szCs w:val="26"/>
              </w:rPr>
              <w:t>周妥，亟待督促檢討改進，以提升防災效能</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65FF1C60" w14:textId="77777777" w:rsidR="00C5238E" w:rsidRPr="002016E0" w:rsidRDefault="00C5238E" w:rsidP="00FE6ED1">
            <w:pPr>
              <w:snapToGrid w:val="0"/>
              <w:spacing w:line="398" w:lineRule="exact"/>
              <w:ind w:rightChars="10" w:right="24"/>
              <w:jc w:val="right"/>
              <w:rPr>
                <w:rFonts w:ascii="標楷體" w:eastAsia="標楷體" w:hAnsi="標楷體"/>
                <w:color w:val="000000" w:themeColor="text1"/>
                <w:spacing w:val="-16"/>
                <w:sz w:val="26"/>
              </w:rPr>
            </w:pPr>
          </w:p>
          <w:p w14:paraId="06F088DD" w14:textId="1DBCA8A8" w:rsidR="00C5238E" w:rsidRDefault="00C5238E" w:rsidP="00FE6ED1">
            <w:pPr>
              <w:snapToGrid w:val="0"/>
              <w:spacing w:line="398" w:lineRule="exact"/>
              <w:ind w:rightChars="10" w:right="24"/>
              <w:jc w:val="right"/>
              <w:rPr>
                <w:rFonts w:ascii="標楷體" w:eastAsia="標楷體" w:hAnsi="標楷體"/>
                <w:color w:val="000000" w:themeColor="text1"/>
                <w:spacing w:val="-16"/>
                <w:sz w:val="26"/>
              </w:rPr>
            </w:pPr>
          </w:p>
          <w:p w14:paraId="699EEA87" w14:textId="77777777" w:rsidR="00405C27" w:rsidRPr="002016E0" w:rsidRDefault="00405C27" w:rsidP="00FE6ED1">
            <w:pPr>
              <w:snapToGrid w:val="0"/>
              <w:spacing w:line="398" w:lineRule="exact"/>
              <w:ind w:rightChars="10" w:right="24"/>
              <w:jc w:val="right"/>
              <w:rPr>
                <w:rFonts w:ascii="標楷體" w:eastAsia="標楷體" w:hAnsi="標楷體"/>
                <w:color w:val="000000" w:themeColor="text1"/>
                <w:spacing w:val="-16"/>
                <w:sz w:val="26"/>
              </w:rPr>
            </w:pPr>
          </w:p>
          <w:p w14:paraId="54BF2EAC" w14:textId="080928DC" w:rsidR="00C5238E" w:rsidRPr="002016E0" w:rsidRDefault="00DC17FF" w:rsidP="00FE6ED1">
            <w:pPr>
              <w:snapToGrid w:val="0"/>
              <w:spacing w:line="398"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hint="eastAsia"/>
                <w:color w:val="000000" w:themeColor="text1"/>
                <w:spacing w:val="-16"/>
                <w:sz w:val="26"/>
              </w:rPr>
              <w:t>41</w:t>
            </w:r>
          </w:p>
        </w:tc>
      </w:tr>
      <w:tr w:rsidR="002016E0" w:rsidRPr="002016E0" w14:paraId="2F20C5FC" w14:textId="77777777" w:rsidTr="00557977">
        <w:trPr>
          <w:trHeight w:val="20"/>
        </w:trPr>
        <w:tc>
          <w:tcPr>
            <w:tcW w:w="1049" w:type="dxa"/>
            <w:gridSpan w:val="2"/>
            <w:tcMar>
              <w:top w:w="11" w:type="dxa"/>
              <w:bottom w:w="0" w:type="dxa"/>
            </w:tcMar>
          </w:tcPr>
          <w:p w14:paraId="3465A62A" w14:textId="77777777" w:rsidR="00F0075C" w:rsidRPr="002016E0" w:rsidRDefault="00F0075C" w:rsidP="00FE6ED1">
            <w:pPr>
              <w:snapToGrid w:val="0"/>
              <w:spacing w:line="398" w:lineRule="exact"/>
              <w:jc w:val="both"/>
              <w:rPr>
                <w:rFonts w:ascii="標楷體" w:eastAsia="標楷體" w:hAnsi="標楷體" w:cs="華康楷書體W7"/>
                <w:color w:val="000000" w:themeColor="text1"/>
              </w:rPr>
            </w:pPr>
            <w:r w:rsidRPr="002016E0">
              <w:rPr>
                <w:rFonts w:ascii="標楷體" w:eastAsia="標楷體" w:hAnsi="標楷體" w:hint="eastAsia"/>
                <w:snapToGrid w:val="0"/>
                <w:color w:val="000000" w:themeColor="text1"/>
                <w:kern w:val="0"/>
                <w:sz w:val="26"/>
                <w:szCs w:val="26"/>
              </w:rPr>
              <w:t>（三十）</w:t>
            </w:r>
          </w:p>
        </w:tc>
        <w:tc>
          <w:tcPr>
            <w:tcW w:w="7518" w:type="dxa"/>
            <w:gridSpan w:val="2"/>
            <w:tcMar>
              <w:top w:w="11" w:type="dxa"/>
              <w:bottom w:w="0" w:type="dxa"/>
            </w:tcMar>
          </w:tcPr>
          <w:p w14:paraId="3AA45666" w14:textId="386C23B0" w:rsidR="00F0075C" w:rsidRPr="002016E0" w:rsidRDefault="007A391F" w:rsidP="00FE6ED1">
            <w:pPr>
              <w:tabs>
                <w:tab w:val="left" w:leader="middleDot" w:pos="7518"/>
                <w:tab w:val="left" w:leader="middleDot" w:pos="7790"/>
              </w:tabs>
              <w:snapToGrid w:val="0"/>
              <w:spacing w:line="398" w:lineRule="exact"/>
              <w:jc w:val="both"/>
              <w:rPr>
                <w:rFonts w:ascii="標楷體" w:eastAsia="標楷體" w:hAnsi="標楷體" w:cs="華康楷書體W7"/>
                <w:color w:val="000000" w:themeColor="text1"/>
                <w:sz w:val="26"/>
                <w:szCs w:val="26"/>
              </w:rPr>
            </w:pPr>
            <w:r w:rsidRPr="007A391F">
              <w:rPr>
                <w:rFonts w:ascii="標楷體" w:eastAsia="標楷體" w:hAnsi="標楷體" w:hint="eastAsia"/>
                <w:color w:val="000000" w:themeColor="text1"/>
                <w:sz w:val="26"/>
                <w:szCs w:val="26"/>
              </w:rPr>
              <w:t>已訂定苗栗縣公共建築物無障礙環境分類、分期、分區改善執行計畫並分階段辦理清查作業，惟迄未辦理</w:t>
            </w:r>
            <w:proofErr w:type="gramStart"/>
            <w:r w:rsidRPr="007A391F">
              <w:rPr>
                <w:rFonts w:ascii="標楷體" w:eastAsia="標楷體" w:hAnsi="標楷體" w:hint="eastAsia"/>
                <w:color w:val="000000" w:themeColor="text1"/>
                <w:sz w:val="26"/>
                <w:szCs w:val="26"/>
              </w:rPr>
              <w:t>勘</w:t>
            </w:r>
            <w:proofErr w:type="gramEnd"/>
            <w:r w:rsidRPr="007A391F">
              <w:rPr>
                <w:rFonts w:ascii="標楷體" w:eastAsia="標楷體" w:hAnsi="標楷體" w:hint="eastAsia"/>
                <w:color w:val="000000" w:themeColor="text1"/>
                <w:sz w:val="26"/>
                <w:szCs w:val="26"/>
              </w:rPr>
              <w:t>檢合格場所抽複查作業，及未積極追蹤列</w:t>
            </w:r>
            <w:proofErr w:type="gramStart"/>
            <w:r w:rsidRPr="007A391F">
              <w:rPr>
                <w:rFonts w:ascii="標楷體" w:eastAsia="標楷體" w:hAnsi="標楷體" w:hint="eastAsia"/>
                <w:color w:val="000000" w:themeColor="text1"/>
                <w:sz w:val="26"/>
                <w:szCs w:val="26"/>
              </w:rPr>
              <w:t>管經勘</w:t>
            </w:r>
            <w:proofErr w:type="gramEnd"/>
            <w:r w:rsidRPr="007A391F">
              <w:rPr>
                <w:rFonts w:ascii="標楷體" w:eastAsia="標楷體" w:hAnsi="標楷體" w:hint="eastAsia"/>
                <w:color w:val="000000" w:themeColor="text1"/>
                <w:sz w:val="26"/>
                <w:szCs w:val="26"/>
              </w:rPr>
              <w:t>檢結果為不合格之公共建築物等，亟待</w:t>
            </w:r>
            <w:proofErr w:type="gramStart"/>
            <w:r w:rsidRPr="007A391F">
              <w:rPr>
                <w:rFonts w:ascii="標楷體" w:eastAsia="標楷體" w:hAnsi="標楷體" w:hint="eastAsia"/>
                <w:color w:val="000000" w:themeColor="text1"/>
                <w:sz w:val="26"/>
                <w:szCs w:val="26"/>
              </w:rPr>
              <w:t>研謀妥處</w:t>
            </w:r>
            <w:proofErr w:type="gramEnd"/>
            <w:r w:rsidRPr="007A391F">
              <w:rPr>
                <w:rFonts w:ascii="標楷體" w:eastAsia="標楷體" w:hAnsi="標楷體" w:hint="eastAsia"/>
                <w:color w:val="000000" w:themeColor="text1"/>
                <w:sz w:val="26"/>
                <w:szCs w:val="26"/>
              </w:rPr>
              <w:t>，以利確保身心障礙者權益</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4D936949" w14:textId="77777777" w:rsidR="00F0075C" w:rsidRPr="002016E0" w:rsidRDefault="00F0075C" w:rsidP="00FE6ED1">
            <w:pPr>
              <w:snapToGrid w:val="0"/>
              <w:spacing w:line="398" w:lineRule="exact"/>
              <w:ind w:rightChars="10" w:right="24"/>
              <w:jc w:val="right"/>
              <w:rPr>
                <w:rFonts w:ascii="標楷體" w:eastAsia="標楷體" w:hAnsi="標楷體"/>
                <w:color w:val="000000" w:themeColor="text1"/>
                <w:spacing w:val="-16"/>
                <w:sz w:val="26"/>
              </w:rPr>
            </w:pPr>
          </w:p>
          <w:p w14:paraId="2B3AF461" w14:textId="77777777" w:rsidR="00F0075C" w:rsidRPr="002016E0" w:rsidRDefault="00F0075C" w:rsidP="00FE6ED1">
            <w:pPr>
              <w:snapToGrid w:val="0"/>
              <w:spacing w:line="398" w:lineRule="exact"/>
              <w:ind w:rightChars="10" w:right="24"/>
              <w:jc w:val="right"/>
              <w:rPr>
                <w:rFonts w:ascii="標楷體" w:eastAsia="標楷體" w:hAnsi="標楷體"/>
                <w:color w:val="000000" w:themeColor="text1"/>
                <w:spacing w:val="-16"/>
                <w:sz w:val="26"/>
              </w:rPr>
            </w:pPr>
          </w:p>
          <w:p w14:paraId="0FBE056F" w14:textId="77777777" w:rsidR="00F0075C" w:rsidRPr="002016E0" w:rsidRDefault="00F0075C" w:rsidP="00FE6ED1">
            <w:pPr>
              <w:snapToGrid w:val="0"/>
              <w:spacing w:line="398" w:lineRule="exact"/>
              <w:ind w:rightChars="10" w:right="24"/>
              <w:jc w:val="right"/>
              <w:rPr>
                <w:rFonts w:ascii="標楷體" w:eastAsia="標楷體" w:hAnsi="標楷體"/>
                <w:color w:val="000000" w:themeColor="text1"/>
                <w:spacing w:val="-16"/>
                <w:sz w:val="26"/>
              </w:rPr>
            </w:pPr>
          </w:p>
          <w:p w14:paraId="07E31EC9" w14:textId="5172CC76" w:rsidR="00F0075C" w:rsidRPr="002016E0" w:rsidRDefault="00DC17FF" w:rsidP="00FE6ED1">
            <w:pPr>
              <w:snapToGrid w:val="0"/>
              <w:spacing w:line="398"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hint="eastAsia"/>
                <w:color w:val="000000" w:themeColor="text1"/>
                <w:spacing w:val="-16"/>
                <w:sz w:val="26"/>
              </w:rPr>
              <w:t>42</w:t>
            </w:r>
          </w:p>
        </w:tc>
      </w:tr>
      <w:tr w:rsidR="002016E0" w:rsidRPr="002016E0" w14:paraId="53C287E7" w14:textId="77777777" w:rsidTr="00557977">
        <w:trPr>
          <w:trHeight w:val="20"/>
        </w:trPr>
        <w:tc>
          <w:tcPr>
            <w:tcW w:w="1310" w:type="dxa"/>
            <w:gridSpan w:val="3"/>
            <w:tcMar>
              <w:top w:w="11" w:type="dxa"/>
              <w:bottom w:w="0" w:type="dxa"/>
            </w:tcMar>
          </w:tcPr>
          <w:p w14:paraId="17581A88" w14:textId="77777777" w:rsidR="00C5238E" w:rsidRPr="002016E0" w:rsidRDefault="00C5238E" w:rsidP="00FE6ED1">
            <w:pPr>
              <w:tabs>
                <w:tab w:val="left" w:leader="middleDot" w:pos="7790"/>
              </w:tabs>
              <w:snapToGrid w:val="0"/>
              <w:spacing w:line="398" w:lineRule="exact"/>
              <w:jc w:val="both"/>
              <w:rPr>
                <w:rFonts w:ascii="標楷體" w:eastAsia="標楷體" w:hAnsi="標楷體" w:cs="華康楷書體W7"/>
                <w:color w:val="000000" w:themeColor="text1"/>
              </w:rPr>
            </w:pPr>
            <w:r w:rsidRPr="002016E0">
              <w:rPr>
                <w:rFonts w:ascii="標楷體" w:eastAsia="標楷體" w:hAnsi="標楷體" w:hint="eastAsia"/>
                <w:snapToGrid w:val="0"/>
                <w:color w:val="000000" w:themeColor="text1"/>
                <w:kern w:val="0"/>
                <w:sz w:val="26"/>
                <w:szCs w:val="26"/>
              </w:rPr>
              <w:t>（三十一）</w:t>
            </w:r>
          </w:p>
        </w:tc>
        <w:tc>
          <w:tcPr>
            <w:tcW w:w="7257" w:type="dxa"/>
            <w:tcMar>
              <w:top w:w="11" w:type="dxa"/>
              <w:bottom w:w="0" w:type="dxa"/>
            </w:tcMar>
          </w:tcPr>
          <w:p w14:paraId="29FE9FE9" w14:textId="66355FC9" w:rsidR="00C5238E" w:rsidRPr="002016E0" w:rsidRDefault="007A391F" w:rsidP="00FE6ED1">
            <w:pPr>
              <w:tabs>
                <w:tab w:val="left" w:leader="middleDot" w:pos="7257"/>
                <w:tab w:val="left" w:leader="middleDot" w:pos="7427"/>
                <w:tab w:val="left" w:leader="middleDot" w:pos="7790"/>
              </w:tabs>
              <w:snapToGrid w:val="0"/>
              <w:spacing w:line="398" w:lineRule="exact"/>
              <w:jc w:val="both"/>
              <w:rPr>
                <w:rFonts w:ascii="標楷體" w:eastAsia="標楷體" w:hAnsi="標楷體" w:cs="華康楷書體W7"/>
                <w:color w:val="000000" w:themeColor="text1"/>
                <w:sz w:val="26"/>
                <w:szCs w:val="26"/>
              </w:rPr>
            </w:pPr>
            <w:r w:rsidRPr="007A391F">
              <w:rPr>
                <w:rFonts w:ascii="標楷體" w:eastAsia="標楷體" w:hAnsi="標楷體" w:hint="eastAsia"/>
                <w:color w:val="000000" w:themeColor="text1"/>
                <w:sz w:val="26"/>
                <w:szCs w:val="26"/>
              </w:rPr>
              <w:t>落實使用者付費精神，向租用及</w:t>
            </w:r>
            <w:proofErr w:type="gramStart"/>
            <w:r w:rsidRPr="007A391F">
              <w:rPr>
                <w:rFonts w:ascii="標楷體" w:eastAsia="標楷體" w:hAnsi="標楷體" w:hint="eastAsia"/>
                <w:color w:val="000000" w:themeColor="text1"/>
                <w:sz w:val="26"/>
                <w:szCs w:val="26"/>
              </w:rPr>
              <w:t>占用縣有</w:t>
            </w:r>
            <w:proofErr w:type="gramEnd"/>
            <w:r w:rsidRPr="007A391F">
              <w:rPr>
                <w:rFonts w:ascii="標楷體" w:eastAsia="標楷體" w:hAnsi="標楷體" w:hint="eastAsia"/>
                <w:color w:val="000000" w:themeColor="text1"/>
                <w:sz w:val="26"/>
                <w:szCs w:val="26"/>
              </w:rPr>
              <w:t>非公用土地者收取租金及使用補償金，惟部分租用造林之非公用土地已為戶外遊樂場或違法使用，且實地勘查作業未</w:t>
            </w:r>
            <w:proofErr w:type="gramStart"/>
            <w:r w:rsidRPr="007A391F">
              <w:rPr>
                <w:rFonts w:ascii="標楷體" w:eastAsia="標楷體" w:hAnsi="標楷體" w:hint="eastAsia"/>
                <w:color w:val="000000" w:themeColor="text1"/>
                <w:sz w:val="26"/>
                <w:szCs w:val="26"/>
              </w:rPr>
              <w:t>臻</w:t>
            </w:r>
            <w:proofErr w:type="gramEnd"/>
            <w:r w:rsidRPr="007A391F">
              <w:rPr>
                <w:rFonts w:ascii="標楷體" w:eastAsia="標楷體" w:hAnsi="標楷體" w:hint="eastAsia"/>
                <w:color w:val="000000" w:themeColor="text1"/>
                <w:sz w:val="26"/>
                <w:szCs w:val="26"/>
              </w:rPr>
              <w:t>周妥，亟待</w:t>
            </w:r>
            <w:proofErr w:type="gramStart"/>
            <w:r w:rsidRPr="007A391F">
              <w:rPr>
                <w:rFonts w:ascii="標楷體" w:eastAsia="標楷體" w:hAnsi="標楷體" w:hint="eastAsia"/>
                <w:color w:val="000000" w:themeColor="text1"/>
                <w:sz w:val="26"/>
                <w:szCs w:val="26"/>
              </w:rPr>
              <w:t>研</w:t>
            </w:r>
            <w:proofErr w:type="gramEnd"/>
            <w:r w:rsidRPr="007A391F">
              <w:rPr>
                <w:rFonts w:ascii="標楷體" w:eastAsia="標楷體" w:hAnsi="標楷體" w:hint="eastAsia"/>
                <w:color w:val="000000" w:themeColor="text1"/>
                <w:sz w:val="26"/>
                <w:szCs w:val="26"/>
              </w:rPr>
              <w:t>謀改善</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28497295" w14:textId="77777777" w:rsidR="00C5238E" w:rsidRPr="002016E0" w:rsidRDefault="00C5238E" w:rsidP="00FE6ED1">
            <w:pPr>
              <w:snapToGrid w:val="0"/>
              <w:spacing w:line="398" w:lineRule="exact"/>
              <w:ind w:rightChars="10" w:right="24"/>
              <w:jc w:val="right"/>
              <w:rPr>
                <w:rFonts w:ascii="標楷體" w:eastAsia="標楷體" w:hAnsi="標楷體"/>
                <w:color w:val="000000" w:themeColor="text1"/>
                <w:spacing w:val="-16"/>
                <w:sz w:val="26"/>
              </w:rPr>
            </w:pPr>
          </w:p>
          <w:p w14:paraId="24BD75CD" w14:textId="77777777" w:rsidR="00C5238E" w:rsidRPr="002016E0" w:rsidRDefault="00C5238E" w:rsidP="00FE6ED1">
            <w:pPr>
              <w:snapToGrid w:val="0"/>
              <w:spacing w:line="398" w:lineRule="exact"/>
              <w:ind w:rightChars="10" w:right="24"/>
              <w:jc w:val="right"/>
              <w:rPr>
                <w:rFonts w:ascii="標楷體" w:eastAsia="標楷體" w:hAnsi="標楷體"/>
                <w:color w:val="000000" w:themeColor="text1"/>
                <w:spacing w:val="-16"/>
                <w:sz w:val="26"/>
              </w:rPr>
            </w:pPr>
          </w:p>
          <w:p w14:paraId="2E1416FC" w14:textId="7B654A14" w:rsidR="00C5238E" w:rsidRPr="002016E0" w:rsidRDefault="00DC17FF" w:rsidP="00FE6ED1">
            <w:pPr>
              <w:snapToGrid w:val="0"/>
              <w:spacing w:line="398"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hint="eastAsia"/>
                <w:color w:val="000000" w:themeColor="text1"/>
                <w:spacing w:val="-16"/>
                <w:sz w:val="26"/>
              </w:rPr>
              <w:t>43</w:t>
            </w:r>
          </w:p>
        </w:tc>
      </w:tr>
      <w:tr w:rsidR="002016E0" w:rsidRPr="002016E0" w14:paraId="15707CE8" w14:textId="77777777" w:rsidTr="00557977">
        <w:trPr>
          <w:trHeight w:val="20"/>
        </w:trPr>
        <w:tc>
          <w:tcPr>
            <w:tcW w:w="1310" w:type="dxa"/>
            <w:gridSpan w:val="3"/>
            <w:tcMar>
              <w:top w:w="11" w:type="dxa"/>
              <w:bottom w:w="0" w:type="dxa"/>
            </w:tcMar>
          </w:tcPr>
          <w:p w14:paraId="68E49842" w14:textId="77777777" w:rsidR="00C5238E" w:rsidRPr="002016E0" w:rsidRDefault="00C5238E" w:rsidP="00FE6ED1">
            <w:pPr>
              <w:tabs>
                <w:tab w:val="left" w:leader="middleDot" w:pos="7790"/>
              </w:tabs>
              <w:snapToGrid w:val="0"/>
              <w:spacing w:line="398" w:lineRule="exact"/>
              <w:jc w:val="both"/>
              <w:rPr>
                <w:rFonts w:ascii="標楷體" w:eastAsia="標楷體" w:hAnsi="標楷體" w:cs="華康楷書體W7"/>
                <w:color w:val="000000" w:themeColor="text1"/>
              </w:rPr>
            </w:pPr>
            <w:r w:rsidRPr="002016E0">
              <w:rPr>
                <w:rFonts w:ascii="標楷體" w:eastAsia="標楷體" w:hAnsi="標楷體" w:hint="eastAsia"/>
                <w:snapToGrid w:val="0"/>
                <w:color w:val="000000" w:themeColor="text1"/>
                <w:kern w:val="0"/>
                <w:sz w:val="26"/>
                <w:szCs w:val="26"/>
              </w:rPr>
              <w:t>（三十二）</w:t>
            </w:r>
          </w:p>
        </w:tc>
        <w:tc>
          <w:tcPr>
            <w:tcW w:w="7257" w:type="dxa"/>
            <w:tcMar>
              <w:top w:w="11" w:type="dxa"/>
              <w:bottom w:w="0" w:type="dxa"/>
            </w:tcMar>
          </w:tcPr>
          <w:p w14:paraId="24B21909" w14:textId="03AEE2B4" w:rsidR="00C5238E" w:rsidRPr="002016E0" w:rsidRDefault="007A391F" w:rsidP="00FE6ED1">
            <w:pPr>
              <w:tabs>
                <w:tab w:val="left" w:leader="middleDot" w:pos="7257"/>
                <w:tab w:val="left" w:leader="middleDot" w:pos="7427"/>
                <w:tab w:val="left" w:leader="middleDot" w:pos="7790"/>
              </w:tabs>
              <w:snapToGrid w:val="0"/>
              <w:spacing w:line="398" w:lineRule="exact"/>
              <w:jc w:val="both"/>
              <w:rPr>
                <w:rFonts w:ascii="標楷體" w:eastAsia="標楷體" w:hAnsi="標楷體" w:cs="華康楷書體W7"/>
                <w:color w:val="000000" w:themeColor="text1"/>
                <w:sz w:val="26"/>
                <w:szCs w:val="26"/>
              </w:rPr>
            </w:pPr>
            <w:r w:rsidRPr="007A391F">
              <w:rPr>
                <w:rFonts w:ascii="標楷體" w:eastAsia="標楷體" w:hAnsi="標楷體" w:hint="eastAsia"/>
                <w:color w:val="000000" w:themeColor="text1"/>
                <w:sz w:val="26"/>
                <w:szCs w:val="26"/>
              </w:rPr>
              <w:t>為避免農路損害影響農產運輸，辦理農路改善工程，</w:t>
            </w:r>
            <w:proofErr w:type="gramStart"/>
            <w:r w:rsidRPr="007A391F">
              <w:rPr>
                <w:rFonts w:ascii="標楷體" w:eastAsia="標楷體" w:hAnsi="標楷體" w:hint="eastAsia"/>
                <w:color w:val="000000" w:themeColor="text1"/>
                <w:sz w:val="26"/>
                <w:szCs w:val="26"/>
              </w:rPr>
              <w:t>惟轄管農路路籍</w:t>
            </w:r>
            <w:proofErr w:type="gramEnd"/>
            <w:r w:rsidRPr="007A391F">
              <w:rPr>
                <w:rFonts w:ascii="標楷體" w:eastAsia="標楷體" w:hAnsi="標楷體" w:hint="eastAsia"/>
                <w:color w:val="000000" w:themeColor="text1"/>
                <w:sz w:val="26"/>
                <w:szCs w:val="26"/>
              </w:rPr>
              <w:t>資料設置與動態登記未盡周延，及自治</w:t>
            </w:r>
            <w:proofErr w:type="gramStart"/>
            <w:r w:rsidRPr="007A391F">
              <w:rPr>
                <w:rFonts w:ascii="標楷體" w:eastAsia="標楷體" w:hAnsi="標楷體" w:hint="eastAsia"/>
                <w:color w:val="000000" w:themeColor="text1"/>
                <w:sz w:val="26"/>
                <w:szCs w:val="26"/>
              </w:rPr>
              <w:t>法規間有未</w:t>
            </w:r>
            <w:proofErr w:type="gramEnd"/>
            <w:r w:rsidRPr="007A391F">
              <w:rPr>
                <w:rFonts w:ascii="標楷體" w:eastAsia="標楷體" w:hAnsi="標楷體" w:hint="eastAsia"/>
                <w:color w:val="000000" w:themeColor="text1"/>
                <w:sz w:val="26"/>
                <w:szCs w:val="26"/>
              </w:rPr>
              <w:t>隨上位法規同步修正情事，有待檢討改善</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5F7727D0" w14:textId="77777777" w:rsidR="00C5238E" w:rsidRPr="002016E0" w:rsidRDefault="00C5238E" w:rsidP="00FE6ED1">
            <w:pPr>
              <w:snapToGrid w:val="0"/>
              <w:spacing w:line="398" w:lineRule="exact"/>
              <w:ind w:rightChars="10" w:right="24"/>
              <w:jc w:val="right"/>
              <w:rPr>
                <w:rFonts w:ascii="標楷體" w:eastAsia="標楷體" w:hAnsi="標楷體"/>
                <w:color w:val="000000" w:themeColor="text1"/>
                <w:spacing w:val="-16"/>
                <w:sz w:val="26"/>
              </w:rPr>
            </w:pPr>
          </w:p>
          <w:p w14:paraId="793F4394" w14:textId="77777777" w:rsidR="00C5238E" w:rsidRPr="002016E0" w:rsidRDefault="00C5238E" w:rsidP="00FE6ED1">
            <w:pPr>
              <w:snapToGrid w:val="0"/>
              <w:spacing w:line="398" w:lineRule="exact"/>
              <w:ind w:rightChars="10" w:right="24"/>
              <w:jc w:val="right"/>
              <w:rPr>
                <w:rFonts w:ascii="標楷體" w:eastAsia="標楷體" w:hAnsi="標楷體"/>
                <w:color w:val="000000" w:themeColor="text1"/>
                <w:spacing w:val="-16"/>
                <w:sz w:val="26"/>
              </w:rPr>
            </w:pPr>
          </w:p>
          <w:p w14:paraId="0B108FFC" w14:textId="55B4BBB1" w:rsidR="00C5238E" w:rsidRPr="002016E0" w:rsidRDefault="00DC17FF" w:rsidP="00FE6ED1">
            <w:pPr>
              <w:snapToGrid w:val="0"/>
              <w:spacing w:line="398"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hint="eastAsia"/>
                <w:color w:val="000000" w:themeColor="text1"/>
                <w:spacing w:val="-16"/>
                <w:sz w:val="26"/>
              </w:rPr>
              <w:t>44</w:t>
            </w:r>
          </w:p>
        </w:tc>
      </w:tr>
      <w:tr w:rsidR="002016E0" w:rsidRPr="002016E0" w14:paraId="17955C6A" w14:textId="77777777" w:rsidTr="00557977">
        <w:trPr>
          <w:trHeight w:val="20"/>
        </w:trPr>
        <w:tc>
          <w:tcPr>
            <w:tcW w:w="1310" w:type="dxa"/>
            <w:gridSpan w:val="3"/>
            <w:tcMar>
              <w:top w:w="11" w:type="dxa"/>
              <w:bottom w:w="0" w:type="dxa"/>
            </w:tcMar>
          </w:tcPr>
          <w:p w14:paraId="17749944" w14:textId="77777777" w:rsidR="00C5238E" w:rsidRPr="002016E0" w:rsidRDefault="00C5238E" w:rsidP="00FE6ED1">
            <w:pPr>
              <w:tabs>
                <w:tab w:val="left" w:leader="middleDot" w:pos="7790"/>
              </w:tabs>
              <w:snapToGrid w:val="0"/>
              <w:spacing w:line="398"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（三十三）</w:t>
            </w:r>
          </w:p>
        </w:tc>
        <w:tc>
          <w:tcPr>
            <w:tcW w:w="7257" w:type="dxa"/>
            <w:tcMar>
              <w:top w:w="11" w:type="dxa"/>
              <w:bottom w:w="0" w:type="dxa"/>
            </w:tcMar>
          </w:tcPr>
          <w:p w14:paraId="6F287608" w14:textId="40921954" w:rsidR="00C5238E" w:rsidRPr="002016E0" w:rsidRDefault="007A391F" w:rsidP="00FE6ED1">
            <w:pPr>
              <w:tabs>
                <w:tab w:val="left" w:leader="middleDot" w:pos="7257"/>
                <w:tab w:val="left" w:leader="middleDot" w:pos="7427"/>
                <w:tab w:val="left" w:leader="middleDot" w:pos="7790"/>
              </w:tabs>
              <w:snapToGrid w:val="0"/>
              <w:spacing w:line="398" w:lineRule="exact"/>
              <w:jc w:val="both"/>
              <w:rPr>
                <w:rFonts w:ascii="標楷體" w:eastAsia="標楷體" w:hAnsi="標楷體" w:cs="華康楷書體W7"/>
                <w:color w:val="000000" w:themeColor="text1"/>
                <w:sz w:val="26"/>
                <w:szCs w:val="26"/>
              </w:rPr>
            </w:pPr>
            <w:r w:rsidRPr="007A391F">
              <w:rPr>
                <w:rFonts w:ascii="標楷體" w:eastAsia="標楷體" w:hAnsi="標楷體" w:hint="eastAsia"/>
                <w:color w:val="000000" w:themeColor="text1"/>
                <w:sz w:val="26"/>
                <w:szCs w:val="26"/>
              </w:rPr>
              <w:t>為促進農村永續發展及農村活化再生，積極爭取補助辦理培根計畫，</w:t>
            </w:r>
            <w:proofErr w:type="gramStart"/>
            <w:r w:rsidRPr="007A391F">
              <w:rPr>
                <w:rFonts w:ascii="標楷體" w:eastAsia="標楷體" w:hAnsi="標楷體" w:hint="eastAsia"/>
                <w:color w:val="000000" w:themeColor="text1"/>
                <w:sz w:val="26"/>
                <w:szCs w:val="26"/>
              </w:rPr>
              <w:t>惟間有部分</w:t>
            </w:r>
            <w:proofErr w:type="gramEnd"/>
            <w:r w:rsidRPr="007A391F">
              <w:rPr>
                <w:rFonts w:ascii="標楷體" w:eastAsia="標楷體" w:hAnsi="標楷體" w:hint="eastAsia"/>
                <w:color w:val="000000" w:themeColor="text1"/>
                <w:sz w:val="26"/>
                <w:szCs w:val="26"/>
              </w:rPr>
              <w:t>社區未完成或部分村里未曾參與培訓課程；另農村再生執行計畫，其中生態保育類別占比偏低，允宜鼓勵發展多元計畫，以促進農村再生與國土永續發展</w:t>
            </w:r>
            <w:r w:rsidR="00C5238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7E44F0D0" w14:textId="77777777" w:rsidR="00C5238E" w:rsidRPr="002016E0" w:rsidRDefault="00C5238E" w:rsidP="00FE6ED1">
            <w:pPr>
              <w:snapToGrid w:val="0"/>
              <w:spacing w:line="398" w:lineRule="exact"/>
              <w:ind w:rightChars="10" w:right="24"/>
              <w:jc w:val="right"/>
              <w:rPr>
                <w:rFonts w:ascii="標楷體" w:eastAsia="標楷體" w:hAnsi="標楷體"/>
                <w:color w:val="000000" w:themeColor="text1"/>
                <w:spacing w:val="-16"/>
                <w:sz w:val="26"/>
              </w:rPr>
            </w:pPr>
          </w:p>
          <w:p w14:paraId="35D74896" w14:textId="77777777" w:rsidR="00C5238E" w:rsidRPr="002016E0" w:rsidRDefault="00C5238E" w:rsidP="00FE6ED1">
            <w:pPr>
              <w:snapToGrid w:val="0"/>
              <w:spacing w:line="398" w:lineRule="exact"/>
              <w:ind w:rightChars="10" w:right="24"/>
              <w:jc w:val="right"/>
              <w:rPr>
                <w:rFonts w:ascii="標楷體" w:eastAsia="標楷體" w:hAnsi="標楷體"/>
                <w:color w:val="000000" w:themeColor="text1"/>
                <w:spacing w:val="-16"/>
                <w:sz w:val="26"/>
              </w:rPr>
            </w:pPr>
          </w:p>
          <w:p w14:paraId="1F08610F" w14:textId="77777777" w:rsidR="00C5238E" w:rsidRPr="002016E0" w:rsidRDefault="00C5238E" w:rsidP="00FE6ED1">
            <w:pPr>
              <w:snapToGrid w:val="0"/>
              <w:spacing w:line="398" w:lineRule="exact"/>
              <w:ind w:rightChars="10" w:right="24"/>
              <w:jc w:val="right"/>
              <w:rPr>
                <w:rFonts w:ascii="標楷體" w:eastAsia="標楷體" w:hAnsi="標楷體"/>
                <w:color w:val="000000" w:themeColor="text1"/>
                <w:spacing w:val="-16"/>
                <w:sz w:val="26"/>
              </w:rPr>
            </w:pPr>
          </w:p>
          <w:p w14:paraId="1F8049A1" w14:textId="38A078C6" w:rsidR="00C5238E" w:rsidRPr="002016E0" w:rsidRDefault="00DC17FF" w:rsidP="00FE6ED1">
            <w:pPr>
              <w:snapToGrid w:val="0"/>
              <w:spacing w:line="398"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hint="eastAsia"/>
                <w:color w:val="000000" w:themeColor="text1"/>
                <w:spacing w:val="-16"/>
                <w:sz w:val="26"/>
              </w:rPr>
              <w:t>44</w:t>
            </w:r>
          </w:p>
        </w:tc>
      </w:tr>
      <w:tr w:rsidR="0080100E" w:rsidRPr="002016E0" w14:paraId="553F0EE4" w14:textId="77777777" w:rsidTr="00557977">
        <w:trPr>
          <w:trHeight w:val="20"/>
        </w:trPr>
        <w:tc>
          <w:tcPr>
            <w:tcW w:w="1310" w:type="dxa"/>
            <w:gridSpan w:val="3"/>
            <w:tcMar>
              <w:top w:w="11" w:type="dxa"/>
              <w:bottom w:w="0" w:type="dxa"/>
            </w:tcMar>
          </w:tcPr>
          <w:p w14:paraId="58070774" w14:textId="77777777" w:rsidR="0080100E" w:rsidRPr="002016E0" w:rsidRDefault="0080100E" w:rsidP="001240C4">
            <w:pPr>
              <w:tabs>
                <w:tab w:val="left" w:leader="middleDot" w:pos="7790"/>
              </w:tabs>
              <w:snapToGrid w:val="0"/>
              <w:spacing w:line="436"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（三十四）</w:t>
            </w:r>
          </w:p>
        </w:tc>
        <w:tc>
          <w:tcPr>
            <w:tcW w:w="7257" w:type="dxa"/>
            <w:tcMar>
              <w:top w:w="11" w:type="dxa"/>
              <w:bottom w:w="0" w:type="dxa"/>
            </w:tcMar>
          </w:tcPr>
          <w:p w14:paraId="20B5C8C8" w14:textId="43462D22" w:rsidR="0080100E" w:rsidRPr="0080100E" w:rsidRDefault="007A391F" w:rsidP="001240C4">
            <w:pPr>
              <w:tabs>
                <w:tab w:val="left" w:leader="middleDot" w:pos="7257"/>
                <w:tab w:val="left" w:leader="middleDot" w:pos="7427"/>
                <w:tab w:val="left" w:leader="middleDot" w:pos="7790"/>
              </w:tabs>
              <w:snapToGrid w:val="0"/>
              <w:spacing w:line="436" w:lineRule="exact"/>
              <w:jc w:val="both"/>
              <w:rPr>
                <w:rFonts w:ascii="標楷體" w:eastAsia="標楷體" w:hAnsi="標楷體"/>
                <w:color w:val="000000" w:themeColor="text1"/>
                <w:sz w:val="26"/>
                <w:szCs w:val="26"/>
              </w:rPr>
            </w:pPr>
            <w:r w:rsidRPr="007A391F">
              <w:rPr>
                <w:rFonts w:ascii="標楷體" w:eastAsia="標楷體" w:hAnsi="標楷體" w:hint="eastAsia"/>
                <w:color w:val="000000" w:themeColor="text1"/>
                <w:sz w:val="26"/>
                <w:szCs w:val="26"/>
              </w:rPr>
              <w:t>積極招商引資推動客家文學花園促參建設，惟民間機構尚未依計畫期程籌措資金到位，允宜督促廠商依約執行，期能依預定期程完工開館營運，以促進地方經濟</w:t>
            </w:r>
            <w:r w:rsidR="0080100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78E459C0" w14:textId="77777777" w:rsidR="0080100E" w:rsidRPr="002016E0" w:rsidRDefault="0080100E" w:rsidP="001240C4">
            <w:pPr>
              <w:snapToGrid w:val="0"/>
              <w:spacing w:line="436" w:lineRule="exact"/>
              <w:ind w:rightChars="10" w:right="24"/>
              <w:jc w:val="right"/>
              <w:rPr>
                <w:rFonts w:ascii="標楷體" w:eastAsia="標楷體" w:hAnsi="標楷體"/>
                <w:color w:val="000000" w:themeColor="text1"/>
                <w:spacing w:val="-16"/>
                <w:sz w:val="26"/>
              </w:rPr>
            </w:pPr>
          </w:p>
          <w:p w14:paraId="6B540452" w14:textId="77777777" w:rsidR="0080100E" w:rsidRPr="002016E0" w:rsidRDefault="0080100E" w:rsidP="001240C4">
            <w:pPr>
              <w:snapToGrid w:val="0"/>
              <w:spacing w:line="436" w:lineRule="exact"/>
              <w:ind w:rightChars="10" w:right="24"/>
              <w:jc w:val="right"/>
              <w:rPr>
                <w:rFonts w:ascii="標楷體" w:eastAsia="標楷體" w:hAnsi="標楷體"/>
                <w:color w:val="000000" w:themeColor="text1"/>
                <w:spacing w:val="-16"/>
                <w:sz w:val="26"/>
              </w:rPr>
            </w:pPr>
          </w:p>
          <w:p w14:paraId="7BC1CF6A" w14:textId="7DA15470" w:rsidR="0080100E" w:rsidRPr="002016E0" w:rsidRDefault="0080100E" w:rsidP="001240C4">
            <w:pPr>
              <w:snapToGrid w:val="0"/>
              <w:spacing w:line="436"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46</w:t>
            </w:r>
          </w:p>
        </w:tc>
      </w:tr>
      <w:tr w:rsidR="0080100E" w:rsidRPr="002016E0" w14:paraId="362D5183" w14:textId="77777777" w:rsidTr="00557977">
        <w:trPr>
          <w:trHeight w:val="20"/>
        </w:trPr>
        <w:tc>
          <w:tcPr>
            <w:tcW w:w="1310" w:type="dxa"/>
            <w:gridSpan w:val="3"/>
            <w:tcMar>
              <w:top w:w="11" w:type="dxa"/>
              <w:bottom w:w="0" w:type="dxa"/>
            </w:tcMar>
          </w:tcPr>
          <w:p w14:paraId="52C96A59" w14:textId="48BACC40" w:rsidR="0080100E" w:rsidRPr="002016E0" w:rsidRDefault="0080100E" w:rsidP="001240C4">
            <w:pPr>
              <w:tabs>
                <w:tab w:val="left" w:leader="middleDot" w:pos="7790"/>
              </w:tabs>
              <w:snapToGrid w:val="0"/>
              <w:spacing w:line="436"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（三十</w:t>
            </w:r>
            <w:r>
              <w:rPr>
                <w:rFonts w:ascii="標楷體" w:eastAsia="標楷體" w:hAnsi="標楷體" w:hint="eastAsia"/>
                <w:snapToGrid w:val="0"/>
                <w:color w:val="000000" w:themeColor="text1"/>
                <w:kern w:val="0"/>
                <w:sz w:val="26"/>
                <w:szCs w:val="26"/>
              </w:rPr>
              <w:t>五</w:t>
            </w:r>
            <w:r w:rsidRPr="002016E0">
              <w:rPr>
                <w:rFonts w:ascii="標楷體" w:eastAsia="標楷體" w:hAnsi="標楷體" w:hint="eastAsia"/>
                <w:snapToGrid w:val="0"/>
                <w:color w:val="000000" w:themeColor="text1"/>
                <w:kern w:val="0"/>
                <w:sz w:val="26"/>
                <w:szCs w:val="26"/>
              </w:rPr>
              <w:t>）</w:t>
            </w:r>
          </w:p>
        </w:tc>
        <w:tc>
          <w:tcPr>
            <w:tcW w:w="7257" w:type="dxa"/>
            <w:tcMar>
              <w:top w:w="11" w:type="dxa"/>
              <w:bottom w:w="0" w:type="dxa"/>
            </w:tcMar>
          </w:tcPr>
          <w:p w14:paraId="1401ACA1" w14:textId="278D3D10" w:rsidR="0080100E" w:rsidRPr="002016E0" w:rsidRDefault="007A391F" w:rsidP="001240C4">
            <w:pPr>
              <w:tabs>
                <w:tab w:val="left" w:leader="middleDot" w:pos="7257"/>
                <w:tab w:val="left" w:leader="middleDot" w:pos="7427"/>
                <w:tab w:val="left" w:leader="middleDot" w:pos="7790"/>
              </w:tabs>
              <w:snapToGrid w:val="0"/>
              <w:spacing w:line="436" w:lineRule="exact"/>
              <w:jc w:val="both"/>
              <w:rPr>
                <w:rFonts w:ascii="標楷體" w:eastAsia="標楷體" w:hAnsi="標楷體"/>
                <w:color w:val="000000" w:themeColor="text1"/>
                <w:sz w:val="26"/>
                <w:szCs w:val="26"/>
              </w:rPr>
            </w:pPr>
            <w:r w:rsidRPr="007A391F">
              <w:rPr>
                <w:rFonts w:ascii="標楷體" w:eastAsia="標楷體" w:hAnsi="標楷體" w:hint="eastAsia"/>
                <w:color w:val="000000" w:themeColor="text1"/>
                <w:sz w:val="26"/>
                <w:szCs w:val="26"/>
              </w:rPr>
              <w:t>為改善政府辦公廳舍建築物老舊問題，積極督促所轄機關辦理辦公廳舍改建工程，</w:t>
            </w:r>
            <w:proofErr w:type="gramStart"/>
            <w:r w:rsidRPr="007A391F">
              <w:rPr>
                <w:rFonts w:ascii="標楷體" w:eastAsia="標楷體" w:hAnsi="標楷體" w:hint="eastAsia"/>
                <w:color w:val="000000" w:themeColor="text1"/>
                <w:sz w:val="26"/>
                <w:szCs w:val="26"/>
              </w:rPr>
              <w:t>惟公所</w:t>
            </w:r>
            <w:proofErr w:type="gramEnd"/>
            <w:r w:rsidRPr="007A391F">
              <w:rPr>
                <w:rFonts w:ascii="標楷體" w:eastAsia="標楷體" w:hAnsi="標楷體" w:hint="eastAsia"/>
                <w:color w:val="000000" w:themeColor="text1"/>
                <w:sz w:val="26"/>
                <w:szCs w:val="26"/>
              </w:rPr>
              <w:t>未善盡採購審查責任，影響計畫期程，允宜督促</w:t>
            </w:r>
            <w:proofErr w:type="gramStart"/>
            <w:r w:rsidRPr="007A391F">
              <w:rPr>
                <w:rFonts w:ascii="標楷體" w:eastAsia="標楷體" w:hAnsi="標楷體" w:hint="eastAsia"/>
                <w:color w:val="000000" w:themeColor="text1"/>
                <w:sz w:val="26"/>
                <w:szCs w:val="26"/>
              </w:rPr>
              <w:t>研</w:t>
            </w:r>
            <w:proofErr w:type="gramEnd"/>
            <w:r w:rsidRPr="007A391F">
              <w:rPr>
                <w:rFonts w:ascii="標楷體" w:eastAsia="標楷體" w:hAnsi="標楷體" w:hint="eastAsia"/>
                <w:color w:val="000000" w:themeColor="text1"/>
                <w:sz w:val="26"/>
                <w:szCs w:val="26"/>
              </w:rPr>
              <w:t>謀檢討改進，</w:t>
            </w:r>
            <w:r w:rsidR="00351145">
              <w:rPr>
                <w:rFonts w:ascii="標楷體" w:eastAsia="標楷體" w:hAnsi="標楷體" w:hint="eastAsia"/>
                <w:color w:val="000000" w:themeColor="text1"/>
                <w:sz w:val="26"/>
                <w:szCs w:val="26"/>
              </w:rPr>
              <w:t>及</w:t>
            </w:r>
            <w:r w:rsidRPr="007A391F">
              <w:rPr>
                <w:rFonts w:ascii="標楷體" w:eastAsia="標楷體" w:hAnsi="標楷體" w:hint="eastAsia"/>
                <w:color w:val="000000" w:themeColor="text1"/>
                <w:sz w:val="26"/>
                <w:szCs w:val="26"/>
              </w:rPr>
              <w:t>早完成辦公廳舍重建及啟用</w:t>
            </w:r>
            <w:r w:rsidR="0080100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100DE5F6" w14:textId="77777777" w:rsidR="0080100E" w:rsidRPr="002016E0" w:rsidRDefault="0080100E" w:rsidP="001240C4">
            <w:pPr>
              <w:snapToGrid w:val="0"/>
              <w:spacing w:line="436" w:lineRule="exact"/>
              <w:ind w:rightChars="10" w:right="24"/>
              <w:jc w:val="right"/>
              <w:rPr>
                <w:rFonts w:ascii="標楷體" w:eastAsia="標楷體" w:hAnsi="標楷體"/>
                <w:color w:val="000000" w:themeColor="text1"/>
                <w:spacing w:val="-16"/>
                <w:sz w:val="26"/>
              </w:rPr>
            </w:pPr>
          </w:p>
          <w:p w14:paraId="003BD52E" w14:textId="77777777" w:rsidR="0080100E" w:rsidRPr="002016E0" w:rsidRDefault="0080100E" w:rsidP="001240C4">
            <w:pPr>
              <w:snapToGrid w:val="0"/>
              <w:spacing w:line="436" w:lineRule="exact"/>
              <w:ind w:rightChars="10" w:right="24"/>
              <w:jc w:val="right"/>
              <w:rPr>
                <w:rFonts w:ascii="標楷體" w:eastAsia="標楷體" w:hAnsi="標楷體"/>
                <w:color w:val="000000" w:themeColor="text1"/>
                <w:spacing w:val="-16"/>
                <w:sz w:val="26"/>
              </w:rPr>
            </w:pPr>
          </w:p>
          <w:p w14:paraId="1F485D3B" w14:textId="239033FE" w:rsidR="0080100E" w:rsidRPr="002016E0" w:rsidRDefault="0080100E" w:rsidP="001240C4">
            <w:pPr>
              <w:snapToGrid w:val="0"/>
              <w:spacing w:line="436"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47</w:t>
            </w:r>
          </w:p>
        </w:tc>
      </w:tr>
      <w:tr w:rsidR="0080100E" w:rsidRPr="002016E0" w14:paraId="1A5DC306" w14:textId="77777777" w:rsidTr="00557977">
        <w:trPr>
          <w:trHeight w:val="20"/>
        </w:trPr>
        <w:tc>
          <w:tcPr>
            <w:tcW w:w="1310" w:type="dxa"/>
            <w:gridSpan w:val="3"/>
            <w:tcMar>
              <w:top w:w="11" w:type="dxa"/>
              <w:bottom w:w="0" w:type="dxa"/>
            </w:tcMar>
          </w:tcPr>
          <w:p w14:paraId="0D9DA31E" w14:textId="33C4EE25" w:rsidR="0080100E" w:rsidRPr="002016E0" w:rsidRDefault="0080100E" w:rsidP="001240C4">
            <w:pPr>
              <w:tabs>
                <w:tab w:val="left" w:leader="middleDot" w:pos="7790"/>
              </w:tabs>
              <w:snapToGrid w:val="0"/>
              <w:spacing w:line="436"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（三十</w:t>
            </w:r>
            <w:r>
              <w:rPr>
                <w:rFonts w:ascii="標楷體" w:eastAsia="標楷體" w:hAnsi="標楷體" w:hint="eastAsia"/>
                <w:snapToGrid w:val="0"/>
                <w:color w:val="000000" w:themeColor="text1"/>
                <w:kern w:val="0"/>
                <w:sz w:val="26"/>
                <w:szCs w:val="26"/>
              </w:rPr>
              <w:t>六</w:t>
            </w:r>
            <w:r w:rsidRPr="002016E0">
              <w:rPr>
                <w:rFonts w:ascii="標楷體" w:eastAsia="標楷體" w:hAnsi="標楷體" w:hint="eastAsia"/>
                <w:snapToGrid w:val="0"/>
                <w:color w:val="000000" w:themeColor="text1"/>
                <w:kern w:val="0"/>
                <w:sz w:val="26"/>
                <w:szCs w:val="26"/>
              </w:rPr>
              <w:t>）</w:t>
            </w:r>
          </w:p>
        </w:tc>
        <w:tc>
          <w:tcPr>
            <w:tcW w:w="7257" w:type="dxa"/>
            <w:tcMar>
              <w:top w:w="11" w:type="dxa"/>
              <w:bottom w:w="0" w:type="dxa"/>
            </w:tcMar>
          </w:tcPr>
          <w:p w14:paraId="738762C7" w14:textId="29A46310" w:rsidR="0080100E" w:rsidRPr="002016E0" w:rsidRDefault="007A391F" w:rsidP="001240C4">
            <w:pPr>
              <w:tabs>
                <w:tab w:val="left" w:leader="middleDot" w:pos="7257"/>
                <w:tab w:val="left" w:leader="middleDot" w:pos="7427"/>
                <w:tab w:val="left" w:leader="middleDot" w:pos="7790"/>
              </w:tabs>
              <w:snapToGrid w:val="0"/>
              <w:spacing w:line="436" w:lineRule="exact"/>
              <w:jc w:val="both"/>
              <w:rPr>
                <w:rFonts w:ascii="標楷體" w:eastAsia="標楷體" w:hAnsi="標楷體"/>
                <w:color w:val="000000" w:themeColor="text1"/>
                <w:sz w:val="26"/>
                <w:szCs w:val="26"/>
              </w:rPr>
            </w:pPr>
            <w:r w:rsidRPr="007A391F">
              <w:rPr>
                <w:rFonts w:ascii="標楷體" w:eastAsia="標楷體" w:hAnsi="標楷體" w:hint="eastAsia"/>
                <w:color w:val="000000" w:themeColor="text1"/>
                <w:sz w:val="26"/>
                <w:szCs w:val="26"/>
              </w:rPr>
              <w:t>為營造宜居幸福城市，持續投入鉅額建設經費推動各項重大公共建設計畫，惟近</w:t>
            </w:r>
            <w:proofErr w:type="gramStart"/>
            <w:r w:rsidRPr="007A391F">
              <w:rPr>
                <w:rFonts w:ascii="標楷體" w:eastAsia="標楷體" w:hAnsi="標楷體" w:hint="eastAsia"/>
                <w:color w:val="000000" w:themeColor="text1"/>
                <w:sz w:val="26"/>
                <w:szCs w:val="26"/>
              </w:rPr>
              <w:t>3</w:t>
            </w:r>
            <w:proofErr w:type="gramEnd"/>
            <w:r w:rsidRPr="007A391F">
              <w:rPr>
                <w:rFonts w:ascii="標楷體" w:eastAsia="標楷體" w:hAnsi="標楷體" w:hint="eastAsia"/>
                <w:color w:val="000000" w:themeColor="text1"/>
                <w:sz w:val="26"/>
                <w:szCs w:val="26"/>
              </w:rPr>
              <w:t>年度預算執行率欠佳，亦有部分計畫工程多次流標，推延公共服務提供時程，亟待</w:t>
            </w:r>
            <w:proofErr w:type="gramStart"/>
            <w:r w:rsidRPr="007A391F">
              <w:rPr>
                <w:rFonts w:ascii="標楷體" w:eastAsia="標楷體" w:hAnsi="標楷體" w:hint="eastAsia"/>
                <w:color w:val="000000" w:themeColor="text1"/>
                <w:sz w:val="26"/>
                <w:szCs w:val="26"/>
              </w:rPr>
              <w:t>研</w:t>
            </w:r>
            <w:proofErr w:type="gramEnd"/>
            <w:r w:rsidRPr="007A391F">
              <w:rPr>
                <w:rFonts w:ascii="標楷體" w:eastAsia="標楷體" w:hAnsi="標楷體" w:hint="eastAsia"/>
                <w:color w:val="000000" w:themeColor="text1"/>
                <w:sz w:val="26"/>
                <w:szCs w:val="26"/>
              </w:rPr>
              <w:t>謀改善，</w:t>
            </w:r>
            <w:proofErr w:type="gramStart"/>
            <w:r w:rsidRPr="007A391F">
              <w:rPr>
                <w:rFonts w:ascii="標楷體" w:eastAsia="標楷體" w:hAnsi="標楷體" w:hint="eastAsia"/>
                <w:color w:val="000000" w:themeColor="text1"/>
                <w:sz w:val="26"/>
                <w:szCs w:val="26"/>
              </w:rPr>
              <w:t>俾</w:t>
            </w:r>
            <w:proofErr w:type="gramEnd"/>
            <w:r w:rsidRPr="007A391F">
              <w:rPr>
                <w:rFonts w:ascii="標楷體" w:eastAsia="標楷體" w:hAnsi="標楷體" w:hint="eastAsia"/>
                <w:color w:val="000000" w:themeColor="text1"/>
                <w:sz w:val="26"/>
                <w:szCs w:val="26"/>
              </w:rPr>
              <w:t>有效推動計畫</w:t>
            </w:r>
          </w:p>
        </w:tc>
        <w:tc>
          <w:tcPr>
            <w:tcW w:w="765" w:type="dxa"/>
            <w:tcMar>
              <w:top w:w="11" w:type="dxa"/>
              <w:bottom w:w="0" w:type="dxa"/>
            </w:tcMar>
          </w:tcPr>
          <w:p w14:paraId="735BB476" w14:textId="77777777" w:rsidR="0080100E" w:rsidRPr="002016E0" w:rsidRDefault="0080100E" w:rsidP="001240C4">
            <w:pPr>
              <w:snapToGrid w:val="0"/>
              <w:spacing w:line="436" w:lineRule="exact"/>
              <w:ind w:rightChars="10" w:right="24"/>
              <w:jc w:val="right"/>
              <w:rPr>
                <w:rFonts w:ascii="標楷體" w:eastAsia="標楷體" w:hAnsi="標楷體"/>
                <w:color w:val="000000" w:themeColor="text1"/>
                <w:spacing w:val="-16"/>
                <w:sz w:val="26"/>
              </w:rPr>
            </w:pPr>
          </w:p>
          <w:p w14:paraId="20270057" w14:textId="77777777" w:rsidR="0080100E" w:rsidRPr="002016E0" w:rsidRDefault="0080100E" w:rsidP="001240C4">
            <w:pPr>
              <w:snapToGrid w:val="0"/>
              <w:spacing w:line="436" w:lineRule="exact"/>
              <w:ind w:rightChars="10" w:right="24"/>
              <w:jc w:val="right"/>
              <w:rPr>
                <w:rFonts w:ascii="標楷體" w:eastAsia="標楷體" w:hAnsi="標楷體"/>
                <w:color w:val="000000" w:themeColor="text1"/>
                <w:spacing w:val="-16"/>
                <w:sz w:val="26"/>
              </w:rPr>
            </w:pPr>
          </w:p>
          <w:p w14:paraId="2BE564EE" w14:textId="0EAF2E6C" w:rsidR="0080100E" w:rsidRPr="002016E0" w:rsidRDefault="0080100E" w:rsidP="001240C4">
            <w:pPr>
              <w:snapToGrid w:val="0"/>
              <w:spacing w:line="436"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48</w:t>
            </w:r>
          </w:p>
        </w:tc>
      </w:tr>
      <w:tr w:rsidR="0080100E" w:rsidRPr="002016E0" w14:paraId="2F849861" w14:textId="77777777" w:rsidTr="00557977">
        <w:trPr>
          <w:trHeight w:val="20"/>
        </w:trPr>
        <w:tc>
          <w:tcPr>
            <w:tcW w:w="1310" w:type="dxa"/>
            <w:gridSpan w:val="3"/>
            <w:tcMar>
              <w:top w:w="11" w:type="dxa"/>
              <w:bottom w:w="0" w:type="dxa"/>
            </w:tcMar>
          </w:tcPr>
          <w:p w14:paraId="76A9F3C3" w14:textId="7D45F595" w:rsidR="0080100E" w:rsidRPr="002016E0" w:rsidRDefault="0080100E" w:rsidP="001240C4">
            <w:pPr>
              <w:tabs>
                <w:tab w:val="left" w:leader="middleDot" w:pos="7790"/>
              </w:tabs>
              <w:snapToGrid w:val="0"/>
              <w:spacing w:line="436"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（三十</w:t>
            </w:r>
            <w:r>
              <w:rPr>
                <w:rFonts w:ascii="標楷體" w:eastAsia="標楷體" w:hAnsi="標楷體" w:hint="eastAsia"/>
                <w:snapToGrid w:val="0"/>
                <w:color w:val="000000" w:themeColor="text1"/>
                <w:kern w:val="0"/>
                <w:sz w:val="26"/>
                <w:szCs w:val="26"/>
              </w:rPr>
              <w:t>七</w:t>
            </w:r>
            <w:r w:rsidRPr="002016E0">
              <w:rPr>
                <w:rFonts w:ascii="標楷體" w:eastAsia="標楷體" w:hAnsi="標楷體" w:hint="eastAsia"/>
                <w:snapToGrid w:val="0"/>
                <w:color w:val="000000" w:themeColor="text1"/>
                <w:kern w:val="0"/>
                <w:sz w:val="26"/>
                <w:szCs w:val="26"/>
              </w:rPr>
              <w:t>）</w:t>
            </w:r>
          </w:p>
        </w:tc>
        <w:tc>
          <w:tcPr>
            <w:tcW w:w="7257" w:type="dxa"/>
            <w:tcMar>
              <w:top w:w="11" w:type="dxa"/>
              <w:bottom w:w="0" w:type="dxa"/>
            </w:tcMar>
          </w:tcPr>
          <w:p w14:paraId="70F986DC" w14:textId="3F21829A" w:rsidR="0080100E" w:rsidRPr="002016E0" w:rsidRDefault="007A391F" w:rsidP="001240C4">
            <w:pPr>
              <w:tabs>
                <w:tab w:val="left" w:leader="middleDot" w:pos="7257"/>
                <w:tab w:val="left" w:leader="middleDot" w:pos="7427"/>
                <w:tab w:val="left" w:leader="middleDot" w:pos="7790"/>
              </w:tabs>
              <w:snapToGrid w:val="0"/>
              <w:spacing w:line="436" w:lineRule="exact"/>
              <w:jc w:val="both"/>
              <w:rPr>
                <w:rFonts w:ascii="標楷體" w:eastAsia="標楷體" w:hAnsi="標楷體"/>
                <w:color w:val="000000" w:themeColor="text1"/>
                <w:sz w:val="26"/>
                <w:szCs w:val="26"/>
              </w:rPr>
            </w:pPr>
            <w:r w:rsidRPr="007A391F">
              <w:rPr>
                <w:rFonts w:ascii="標楷體" w:eastAsia="標楷體" w:hAnsi="標楷體" w:hint="eastAsia"/>
                <w:color w:val="000000" w:themeColor="text1"/>
                <w:sz w:val="26"/>
                <w:szCs w:val="26"/>
              </w:rPr>
              <w:t>採購稽核小組已積極稽核監督所屬各機關及學校等辦理採購案，惟部分聘任稽核委員或稽查人員提出稽核監督報告期程較長，允宜</w:t>
            </w:r>
            <w:proofErr w:type="gramStart"/>
            <w:r w:rsidRPr="007A391F">
              <w:rPr>
                <w:rFonts w:ascii="標楷體" w:eastAsia="標楷體" w:hAnsi="標楷體" w:hint="eastAsia"/>
                <w:color w:val="000000" w:themeColor="text1"/>
                <w:sz w:val="26"/>
                <w:szCs w:val="26"/>
              </w:rPr>
              <w:t>研</w:t>
            </w:r>
            <w:proofErr w:type="gramEnd"/>
            <w:r w:rsidRPr="007A391F">
              <w:rPr>
                <w:rFonts w:ascii="標楷體" w:eastAsia="標楷體" w:hAnsi="標楷體" w:hint="eastAsia"/>
                <w:color w:val="000000" w:themeColor="text1"/>
                <w:sz w:val="26"/>
                <w:szCs w:val="26"/>
              </w:rPr>
              <w:t>謀</w:t>
            </w:r>
            <w:proofErr w:type="gramStart"/>
            <w:r w:rsidRPr="007A391F">
              <w:rPr>
                <w:rFonts w:ascii="標楷體" w:eastAsia="標楷體" w:hAnsi="標楷體" w:hint="eastAsia"/>
                <w:color w:val="000000" w:themeColor="text1"/>
                <w:sz w:val="26"/>
                <w:szCs w:val="26"/>
              </w:rPr>
              <w:t>因應善策</w:t>
            </w:r>
            <w:proofErr w:type="gramEnd"/>
            <w:r w:rsidRPr="007A391F">
              <w:rPr>
                <w:rFonts w:ascii="標楷體" w:eastAsia="標楷體" w:hAnsi="標楷體" w:hint="eastAsia"/>
                <w:color w:val="000000" w:themeColor="text1"/>
                <w:sz w:val="26"/>
                <w:szCs w:val="26"/>
              </w:rPr>
              <w:t>，提升採購稽核時效</w:t>
            </w:r>
            <w:r w:rsidR="0080100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3E611C59" w14:textId="77777777" w:rsidR="0080100E" w:rsidRPr="002016E0" w:rsidRDefault="0080100E" w:rsidP="001240C4">
            <w:pPr>
              <w:snapToGrid w:val="0"/>
              <w:spacing w:line="436" w:lineRule="exact"/>
              <w:ind w:rightChars="10" w:right="24"/>
              <w:jc w:val="right"/>
              <w:rPr>
                <w:rFonts w:ascii="標楷體" w:eastAsia="標楷體" w:hAnsi="標楷體"/>
                <w:color w:val="000000" w:themeColor="text1"/>
                <w:spacing w:val="-16"/>
                <w:sz w:val="26"/>
              </w:rPr>
            </w:pPr>
          </w:p>
          <w:p w14:paraId="659F214B" w14:textId="77777777" w:rsidR="0080100E" w:rsidRPr="002016E0" w:rsidRDefault="0080100E" w:rsidP="001240C4">
            <w:pPr>
              <w:snapToGrid w:val="0"/>
              <w:spacing w:line="436" w:lineRule="exact"/>
              <w:ind w:rightChars="10" w:right="24"/>
              <w:jc w:val="right"/>
              <w:rPr>
                <w:rFonts w:ascii="標楷體" w:eastAsia="標楷體" w:hAnsi="標楷體"/>
                <w:color w:val="000000" w:themeColor="text1"/>
                <w:spacing w:val="-16"/>
                <w:sz w:val="26"/>
              </w:rPr>
            </w:pPr>
          </w:p>
          <w:p w14:paraId="2FB78C0D" w14:textId="4007BAAB" w:rsidR="0080100E" w:rsidRPr="002016E0" w:rsidRDefault="0080100E" w:rsidP="001240C4">
            <w:pPr>
              <w:snapToGrid w:val="0"/>
              <w:spacing w:line="436"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49</w:t>
            </w:r>
          </w:p>
        </w:tc>
      </w:tr>
      <w:tr w:rsidR="0080100E" w:rsidRPr="002016E0" w14:paraId="0DBE2490" w14:textId="77777777" w:rsidTr="00557977">
        <w:trPr>
          <w:trHeight w:val="20"/>
        </w:trPr>
        <w:tc>
          <w:tcPr>
            <w:tcW w:w="1310" w:type="dxa"/>
            <w:gridSpan w:val="3"/>
            <w:tcMar>
              <w:top w:w="11" w:type="dxa"/>
              <w:bottom w:w="0" w:type="dxa"/>
            </w:tcMar>
          </w:tcPr>
          <w:p w14:paraId="0CD689EC" w14:textId="521A944F" w:rsidR="0080100E" w:rsidRPr="002016E0" w:rsidRDefault="0080100E" w:rsidP="004124C7">
            <w:pPr>
              <w:tabs>
                <w:tab w:val="left" w:leader="middleDot" w:pos="7790"/>
              </w:tabs>
              <w:snapToGrid w:val="0"/>
              <w:spacing w:line="438"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（三十</w:t>
            </w:r>
            <w:r>
              <w:rPr>
                <w:rFonts w:ascii="標楷體" w:eastAsia="標楷體" w:hAnsi="標楷體" w:hint="eastAsia"/>
                <w:snapToGrid w:val="0"/>
                <w:color w:val="000000" w:themeColor="text1"/>
                <w:kern w:val="0"/>
                <w:sz w:val="26"/>
                <w:szCs w:val="26"/>
              </w:rPr>
              <w:t>八</w:t>
            </w:r>
            <w:r w:rsidRPr="002016E0">
              <w:rPr>
                <w:rFonts w:ascii="標楷體" w:eastAsia="標楷體" w:hAnsi="標楷體" w:hint="eastAsia"/>
                <w:snapToGrid w:val="0"/>
                <w:color w:val="000000" w:themeColor="text1"/>
                <w:kern w:val="0"/>
                <w:sz w:val="26"/>
                <w:szCs w:val="26"/>
              </w:rPr>
              <w:t>）</w:t>
            </w:r>
          </w:p>
        </w:tc>
        <w:tc>
          <w:tcPr>
            <w:tcW w:w="7257" w:type="dxa"/>
            <w:tcMar>
              <w:top w:w="11" w:type="dxa"/>
              <w:bottom w:w="0" w:type="dxa"/>
            </w:tcMar>
          </w:tcPr>
          <w:p w14:paraId="1D75DD8E" w14:textId="7B146017" w:rsidR="0080100E" w:rsidRPr="002016E0" w:rsidRDefault="007A391F" w:rsidP="004124C7">
            <w:pPr>
              <w:tabs>
                <w:tab w:val="left" w:leader="middleDot" w:pos="7257"/>
                <w:tab w:val="left" w:leader="middleDot" w:pos="7427"/>
                <w:tab w:val="left" w:leader="middleDot" w:pos="7790"/>
              </w:tabs>
              <w:snapToGrid w:val="0"/>
              <w:spacing w:line="438" w:lineRule="exact"/>
              <w:jc w:val="both"/>
              <w:rPr>
                <w:rFonts w:ascii="標楷體" w:eastAsia="標楷體" w:hAnsi="標楷體"/>
                <w:color w:val="000000" w:themeColor="text1"/>
                <w:sz w:val="26"/>
                <w:szCs w:val="26"/>
              </w:rPr>
            </w:pPr>
            <w:r w:rsidRPr="007A391F">
              <w:rPr>
                <w:rFonts w:ascii="標楷體" w:eastAsia="標楷體" w:hAnsi="標楷體" w:hint="eastAsia"/>
                <w:color w:val="000000" w:themeColor="text1"/>
                <w:sz w:val="26"/>
                <w:szCs w:val="26"/>
              </w:rPr>
              <w:t>積極推動太陽能發電，惟自治法規尚有不足之處，允宜檢討增修，</w:t>
            </w:r>
            <w:proofErr w:type="gramStart"/>
            <w:r w:rsidRPr="007A391F">
              <w:rPr>
                <w:rFonts w:ascii="標楷體" w:eastAsia="標楷體" w:hAnsi="標楷體" w:hint="eastAsia"/>
                <w:color w:val="000000" w:themeColor="text1"/>
                <w:sz w:val="26"/>
                <w:szCs w:val="26"/>
              </w:rPr>
              <w:t>俾</w:t>
            </w:r>
            <w:proofErr w:type="gramEnd"/>
            <w:r w:rsidRPr="007A391F">
              <w:rPr>
                <w:rFonts w:ascii="標楷體" w:eastAsia="標楷體" w:hAnsi="標楷體" w:hint="eastAsia"/>
                <w:color w:val="000000" w:themeColor="text1"/>
                <w:sz w:val="26"/>
                <w:szCs w:val="26"/>
              </w:rPr>
              <w:t>能有效推廣再生能源利用</w:t>
            </w:r>
            <w:r w:rsidR="0080100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49828B69" w14:textId="77777777" w:rsidR="0080100E" w:rsidRPr="002016E0" w:rsidRDefault="0080100E" w:rsidP="004124C7">
            <w:pPr>
              <w:snapToGrid w:val="0"/>
              <w:spacing w:line="438" w:lineRule="exact"/>
              <w:ind w:rightChars="10" w:right="24"/>
              <w:jc w:val="right"/>
              <w:rPr>
                <w:rFonts w:ascii="標楷體" w:eastAsia="標楷體" w:hAnsi="標楷體"/>
                <w:color w:val="000000" w:themeColor="text1"/>
                <w:spacing w:val="-16"/>
                <w:sz w:val="26"/>
              </w:rPr>
            </w:pPr>
          </w:p>
          <w:p w14:paraId="4DC15A9D" w14:textId="7AB11F46" w:rsidR="0080100E" w:rsidRPr="002016E0" w:rsidRDefault="0080100E" w:rsidP="004124C7">
            <w:pPr>
              <w:snapToGrid w:val="0"/>
              <w:spacing w:line="438"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50</w:t>
            </w:r>
          </w:p>
        </w:tc>
      </w:tr>
      <w:tr w:rsidR="0080100E" w:rsidRPr="002016E0" w14:paraId="48702DAD" w14:textId="77777777" w:rsidTr="00557977">
        <w:trPr>
          <w:trHeight w:val="20"/>
        </w:trPr>
        <w:tc>
          <w:tcPr>
            <w:tcW w:w="1310" w:type="dxa"/>
            <w:gridSpan w:val="3"/>
            <w:tcMar>
              <w:top w:w="11" w:type="dxa"/>
              <w:bottom w:w="0" w:type="dxa"/>
            </w:tcMar>
          </w:tcPr>
          <w:p w14:paraId="49DD8AAF" w14:textId="4EBD2B8E" w:rsidR="0080100E" w:rsidRPr="002016E0" w:rsidRDefault="0080100E" w:rsidP="004124C7">
            <w:pPr>
              <w:tabs>
                <w:tab w:val="left" w:leader="middleDot" w:pos="7790"/>
              </w:tabs>
              <w:snapToGrid w:val="0"/>
              <w:spacing w:line="438" w:lineRule="exact"/>
              <w:jc w:val="both"/>
              <w:rPr>
                <w:rFonts w:ascii="標楷體" w:eastAsia="標楷體" w:hAnsi="標楷體"/>
                <w:snapToGrid w:val="0"/>
                <w:color w:val="000000" w:themeColor="text1"/>
                <w:kern w:val="0"/>
                <w:sz w:val="26"/>
                <w:szCs w:val="26"/>
              </w:rPr>
            </w:pPr>
            <w:r w:rsidRPr="002016E0">
              <w:rPr>
                <w:rFonts w:ascii="標楷體" w:eastAsia="標楷體" w:hAnsi="標楷體" w:hint="eastAsia"/>
                <w:snapToGrid w:val="0"/>
                <w:color w:val="000000" w:themeColor="text1"/>
                <w:kern w:val="0"/>
                <w:sz w:val="26"/>
                <w:szCs w:val="26"/>
              </w:rPr>
              <w:t>（三十</w:t>
            </w:r>
            <w:r>
              <w:rPr>
                <w:rFonts w:ascii="標楷體" w:eastAsia="標楷體" w:hAnsi="標楷體" w:hint="eastAsia"/>
                <w:snapToGrid w:val="0"/>
                <w:color w:val="000000" w:themeColor="text1"/>
                <w:kern w:val="0"/>
                <w:sz w:val="26"/>
                <w:szCs w:val="26"/>
              </w:rPr>
              <w:t>九</w:t>
            </w:r>
            <w:r w:rsidRPr="002016E0">
              <w:rPr>
                <w:rFonts w:ascii="標楷體" w:eastAsia="標楷體" w:hAnsi="標楷體" w:hint="eastAsia"/>
                <w:snapToGrid w:val="0"/>
                <w:color w:val="000000" w:themeColor="text1"/>
                <w:kern w:val="0"/>
                <w:sz w:val="26"/>
                <w:szCs w:val="26"/>
              </w:rPr>
              <w:t>）</w:t>
            </w:r>
          </w:p>
        </w:tc>
        <w:tc>
          <w:tcPr>
            <w:tcW w:w="7257" w:type="dxa"/>
            <w:tcMar>
              <w:top w:w="11" w:type="dxa"/>
              <w:bottom w:w="0" w:type="dxa"/>
            </w:tcMar>
          </w:tcPr>
          <w:p w14:paraId="531E2CCC" w14:textId="6C687A18" w:rsidR="0080100E" w:rsidRPr="002016E0" w:rsidRDefault="007A391F" w:rsidP="004124C7">
            <w:pPr>
              <w:tabs>
                <w:tab w:val="left" w:leader="middleDot" w:pos="7257"/>
                <w:tab w:val="left" w:leader="middleDot" w:pos="7427"/>
                <w:tab w:val="left" w:leader="middleDot" w:pos="7790"/>
              </w:tabs>
              <w:snapToGrid w:val="0"/>
              <w:spacing w:line="438" w:lineRule="exact"/>
              <w:jc w:val="both"/>
              <w:rPr>
                <w:rFonts w:ascii="標楷體" w:eastAsia="標楷體" w:hAnsi="標楷體"/>
                <w:color w:val="000000" w:themeColor="text1"/>
                <w:sz w:val="26"/>
                <w:szCs w:val="26"/>
              </w:rPr>
            </w:pPr>
            <w:r w:rsidRPr="007A391F">
              <w:rPr>
                <w:rFonts w:ascii="標楷體" w:eastAsia="標楷體" w:hAnsi="標楷體" w:hint="eastAsia"/>
                <w:color w:val="000000" w:themeColor="text1"/>
                <w:sz w:val="26"/>
                <w:szCs w:val="26"/>
              </w:rPr>
              <w:t>辦理身心障礙者職業訓練與重建及庇護性就業服務，惟</w:t>
            </w:r>
            <w:proofErr w:type="gramStart"/>
            <w:r w:rsidRPr="007A391F">
              <w:rPr>
                <w:rFonts w:ascii="標楷體" w:eastAsia="標楷體" w:hAnsi="標楷體" w:hint="eastAsia"/>
                <w:color w:val="000000" w:themeColor="text1"/>
                <w:sz w:val="26"/>
                <w:szCs w:val="26"/>
              </w:rPr>
              <w:t>部分同職類</w:t>
            </w:r>
            <w:proofErr w:type="gramEnd"/>
            <w:r w:rsidRPr="007A391F">
              <w:rPr>
                <w:rFonts w:ascii="標楷體" w:eastAsia="標楷體" w:hAnsi="標楷體" w:hint="eastAsia"/>
                <w:color w:val="000000" w:themeColor="text1"/>
                <w:sz w:val="26"/>
                <w:szCs w:val="26"/>
              </w:rPr>
              <w:t>課程開辦地區相同或名額不敷實際需求，且就業轉銜服務執行成效欠佳，又部分庇護工場營業虧損呈現遞增趨勢等情事，亟待</w:t>
            </w:r>
            <w:proofErr w:type="gramStart"/>
            <w:r w:rsidRPr="007A391F">
              <w:rPr>
                <w:rFonts w:ascii="標楷體" w:eastAsia="標楷體" w:hAnsi="標楷體" w:hint="eastAsia"/>
                <w:color w:val="000000" w:themeColor="text1"/>
                <w:sz w:val="26"/>
                <w:szCs w:val="26"/>
              </w:rPr>
              <w:t>研</w:t>
            </w:r>
            <w:proofErr w:type="gramEnd"/>
            <w:r w:rsidRPr="007A391F">
              <w:rPr>
                <w:rFonts w:ascii="標楷體" w:eastAsia="標楷體" w:hAnsi="標楷體" w:hint="eastAsia"/>
                <w:color w:val="000000" w:themeColor="text1"/>
                <w:sz w:val="26"/>
                <w:szCs w:val="26"/>
              </w:rPr>
              <w:t>謀</w:t>
            </w:r>
            <w:r w:rsidR="00351145">
              <w:rPr>
                <w:rFonts w:ascii="標楷體" w:eastAsia="標楷體" w:hAnsi="標楷體" w:hint="eastAsia"/>
                <w:color w:val="000000" w:themeColor="text1"/>
                <w:sz w:val="26"/>
                <w:szCs w:val="26"/>
              </w:rPr>
              <w:t>檢討</w:t>
            </w:r>
            <w:r w:rsidRPr="007A391F">
              <w:rPr>
                <w:rFonts w:ascii="標楷體" w:eastAsia="標楷體" w:hAnsi="標楷體" w:hint="eastAsia"/>
                <w:color w:val="000000" w:themeColor="text1"/>
                <w:sz w:val="26"/>
                <w:szCs w:val="26"/>
              </w:rPr>
              <w:t>改善</w:t>
            </w:r>
            <w:r w:rsidR="00351145">
              <w:rPr>
                <w:rFonts w:ascii="標楷體" w:eastAsia="標楷體" w:hAnsi="標楷體" w:hint="eastAsia"/>
                <w:color w:val="000000" w:themeColor="text1"/>
                <w:sz w:val="26"/>
                <w:szCs w:val="26"/>
              </w:rPr>
              <w:t>，以</w:t>
            </w:r>
            <w:r w:rsidRPr="007A391F">
              <w:rPr>
                <w:rFonts w:ascii="標楷體" w:eastAsia="標楷體" w:hAnsi="標楷體" w:hint="eastAsia"/>
                <w:color w:val="000000" w:themeColor="text1"/>
                <w:sz w:val="26"/>
                <w:szCs w:val="26"/>
              </w:rPr>
              <w:t>提升整體服務績效</w:t>
            </w:r>
            <w:r w:rsidR="0080100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4A3CD0D5" w14:textId="77777777" w:rsidR="0080100E" w:rsidRPr="002016E0" w:rsidRDefault="0080100E" w:rsidP="004124C7">
            <w:pPr>
              <w:snapToGrid w:val="0"/>
              <w:spacing w:line="438" w:lineRule="exact"/>
              <w:ind w:rightChars="10" w:right="24"/>
              <w:jc w:val="right"/>
              <w:rPr>
                <w:rFonts w:ascii="標楷體" w:eastAsia="標楷體" w:hAnsi="標楷體"/>
                <w:color w:val="000000" w:themeColor="text1"/>
                <w:spacing w:val="-16"/>
                <w:sz w:val="26"/>
              </w:rPr>
            </w:pPr>
          </w:p>
          <w:p w14:paraId="1A246AF3" w14:textId="77777777" w:rsidR="0080100E" w:rsidRPr="002016E0" w:rsidRDefault="0080100E" w:rsidP="004124C7">
            <w:pPr>
              <w:snapToGrid w:val="0"/>
              <w:spacing w:line="438" w:lineRule="exact"/>
              <w:ind w:rightChars="10" w:right="24"/>
              <w:jc w:val="right"/>
              <w:rPr>
                <w:rFonts w:ascii="標楷體" w:eastAsia="標楷體" w:hAnsi="標楷體"/>
                <w:color w:val="000000" w:themeColor="text1"/>
                <w:spacing w:val="-16"/>
                <w:sz w:val="26"/>
              </w:rPr>
            </w:pPr>
          </w:p>
          <w:p w14:paraId="0227B184" w14:textId="77777777" w:rsidR="0080100E" w:rsidRPr="002016E0" w:rsidRDefault="0080100E" w:rsidP="004124C7">
            <w:pPr>
              <w:snapToGrid w:val="0"/>
              <w:spacing w:line="438" w:lineRule="exact"/>
              <w:ind w:rightChars="10" w:right="24"/>
              <w:jc w:val="right"/>
              <w:rPr>
                <w:rFonts w:ascii="標楷體" w:eastAsia="標楷體" w:hAnsi="標楷體"/>
                <w:color w:val="000000" w:themeColor="text1"/>
                <w:spacing w:val="-16"/>
                <w:sz w:val="26"/>
              </w:rPr>
            </w:pPr>
          </w:p>
          <w:p w14:paraId="47A9640D" w14:textId="6E6F9C1C" w:rsidR="0080100E" w:rsidRPr="002016E0" w:rsidRDefault="0080100E" w:rsidP="004124C7">
            <w:pPr>
              <w:snapToGrid w:val="0"/>
              <w:spacing w:line="438"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51</w:t>
            </w:r>
          </w:p>
        </w:tc>
      </w:tr>
      <w:tr w:rsidR="0080100E" w:rsidRPr="002016E0" w14:paraId="2404FCFD" w14:textId="77777777" w:rsidTr="008C120A">
        <w:trPr>
          <w:trHeight w:val="20"/>
        </w:trPr>
        <w:tc>
          <w:tcPr>
            <w:tcW w:w="1049" w:type="dxa"/>
            <w:gridSpan w:val="2"/>
            <w:tcMar>
              <w:top w:w="11" w:type="dxa"/>
              <w:bottom w:w="0" w:type="dxa"/>
            </w:tcMar>
          </w:tcPr>
          <w:p w14:paraId="7C1E0AEA" w14:textId="7B67F408" w:rsidR="0080100E" w:rsidRPr="002016E0" w:rsidRDefault="0080100E" w:rsidP="004124C7">
            <w:pPr>
              <w:snapToGrid w:val="0"/>
              <w:spacing w:line="438" w:lineRule="exact"/>
              <w:jc w:val="both"/>
              <w:rPr>
                <w:rFonts w:ascii="標楷體" w:eastAsia="標楷體" w:hAnsi="標楷體" w:cs="華康楷書體W7"/>
                <w:color w:val="000000" w:themeColor="text1"/>
              </w:rPr>
            </w:pPr>
            <w:r w:rsidRPr="002016E0">
              <w:rPr>
                <w:rFonts w:ascii="標楷體" w:eastAsia="標楷體" w:hAnsi="標楷體" w:hint="eastAsia"/>
                <w:snapToGrid w:val="0"/>
                <w:color w:val="000000" w:themeColor="text1"/>
                <w:kern w:val="0"/>
                <w:sz w:val="26"/>
                <w:szCs w:val="26"/>
              </w:rPr>
              <w:t>（</w:t>
            </w:r>
            <w:r>
              <w:rPr>
                <w:rFonts w:ascii="標楷體" w:eastAsia="標楷體" w:hAnsi="標楷體" w:hint="eastAsia"/>
                <w:snapToGrid w:val="0"/>
                <w:color w:val="000000" w:themeColor="text1"/>
                <w:kern w:val="0"/>
                <w:sz w:val="26"/>
                <w:szCs w:val="26"/>
              </w:rPr>
              <w:t>四</w:t>
            </w:r>
            <w:r w:rsidRPr="002016E0">
              <w:rPr>
                <w:rFonts w:ascii="標楷體" w:eastAsia="標楷體" w:hAnsi="標楷體" w:hint="eastAsia"/>
                <w:snapToGrid w:val="0"/>
                <w:color w:val="000000" w:themeColor="text1"/>
                <w:kern w:val="0"/>
                <w:sz w:val="26"/>
                <w:szCs w:val="26"/>
              </w:rPr>
              <w:t>十）</w:t>
            </w:r>
          </w:p>
        </w:tc>
        <w:tc>
          <w:tcPr>
            <w:tcW w:w="7518" w:type="dxa"/>
            <w:gridSpan w:val="2"/>
            <w:tcMar>
              <w:top w:w="11" w:type="dxa"/>
              <w:bottom w:w="0" w:type="dxa"/>
            </w:tcMar>
          </w:tcPr>
          <w:p w14:paraId="2795C0A0" w14:textId="3BF23FFD" w:rsidR="0080100E" w:rsidRPr="002016E0" w:rsidRDefault="00634D67" w:rsidP="004124C7">
            <w:pPr>
              <w:tabs>
                <w:tab w:val="left" w:leader="middleDot" w:pos="7518"/>
                <w:tab w:val="left" w:leader="middleDot" w:pos="7790"/>
              </w:tabs>
              <w:snapToGrid w:val="0"/>
              <w:spacing w:line="438" w:lineRule="exact"/>
              <w:jc w:val="both"/>
              <w:rPr>
                <w:rFonts w:ascii="標楷體" w:eastAsia="標楷體" w:hAnsi="標楷體" w:cs="華康楷書體W7"/>
                <w:color w:val="000000" w:themeColor="text1"/>
                <w:sz w:val="26"/>
                <w:szCs w:val="26"/>
              </w:rPr>
            </w:pPr>
            <w:r w:rsidRPr="00634D67">
              <w:rPr>
                <w:rFonts w:ascii="標楷體" w:eastAsia="標楷體" w:hAnsi="標楷體" w:hint="eastAsia"/>
                <w:color w:val="000000" w:themeColor="text1"/>
                <w:sz w:val="26"/>
                <w:szCs w:val="26"/>
              </w:rPr>
              <w:t>苗栗肉品市場股份有限公司近5年經營績效持續獲利，惟因毛豬交易量減少及水費倍增，影響營運收支；</w:t>
            </w:r>
            <w:proofErr w:type="gramStart"/>
            <w:r w:rsidRPr="00634D67">
              <w:rPr>
                <w:rFonts w:ascii="標楷體" w:eastAsia="標楷體" w:hAnsi="標楷體" w:hint="eastAsia"/>
                <w:color w:val="000000" w:themeColor="text1"/>
                <w:sz w:val="26"/>
                <w:szCs w:val="26"/>
              </w:rPr>
              <w:t>或間有承銷</w:t>
            </w:r>
            <w:proofErr w:type="gramEnd"/>
            <w:r w:rsidRPr="00634D67">
              <w:rPr>
                <w:rFonts w:ascii="標楷體" w:eastAsia="標楷體" w:hAnsi="標楷體" w:hint="eastAsia"/>
                <w:color w:val="000000" w:themeColor="text1"/>
                <w:sz w:val="26"/>
                <w:szCs w:val="26"/>
              </w:rPr>
              <w:t>制度欠周延，及生物處理機具運作產生異味，引發居民陳情及抗議等情事，允應</w:t>
            </w:r>
            <w:proofErr w:type="gramStart"/>
            <w:r w:rsidRPr="00634D67">
              <w:rPr>
                <w:rFonts w:ascii="標楷體" w:eastAsia="標楷體" w:hAnsi="標楷體" w:hint="eastAsia"/>
                <w:color w:val="000000" w:themeColor="text1"/>
                <w:sz w:val="26"/>
                <w:szCs w:val="26"/>
              </w:rPr>
              <w:t>研謀善策</w:t>
            </w:r>
            <w:proofErr w:type="gramEnd"/>
            <w:r w:rsidRPr="00634D67">
              <w:rPr>
                <w:rFonts w:ascii="標楷體" w:eastAsia="標楷體" w:hAnsi="標楷體" w:hint="eastAsia"/>
                <w:color w:val="000000" w:themeColor="text1"/>
                <w:sz w:val="26"/>
                <w:szCs w:val="26"/>
              </w:rPr>
              <w:t>，以提升經營成效</w:t>
            </w:r>
            <w:r w:rsidR="0080100E" w:rsidRPr="002016E0">
              <w:rPr>
                <w:rFonts w:ascii="標楷體" w:eastAsia="標楷體" w:hAnsi="標楷體" w:cs="華康楷書體W7"/>
                <w:color w:val="000000" w:themeColor="text1"/>
                <w:sz w:val="26"/>
                <w:szCs w:val="26"/>
              </w:rPr>
              <w:tab/>
            </w:r>
          </w:p>
        </w:tc>
        <w:tc>
          <w:tcPr>
            <w:tcW w:w="765" w:type="dxa"/>
            <w:tcMar>
              <w:top w:w="11" w:type="dxa"/>
              <w:bottom w:w="0" w:type="dxa"/>
            </w:tcMar>
          </w:tcPr>
          <w:p w14:paraId="370B794A" w14:textId="77777777" w:rsidR="0080100E" w:rsidRPr="002016E0" w:rsidRDefault="0080100E" w:rsidP="004124C7">
            <w:pPr>
              <w:snapToGrid w:val="0"/>
              <w:spacing w:line="438" w:lineRule="exact"/>
              <w:ind w:rightChars="10" w:right="24"/>
              <w:jc w:val="right"/>
              <w:rPr>
                <w:rFonts w:ascii="標楷體" w:eastAsia="標楷體" w:hAnsi="標楷體"/>
                <w:color w:val="000000" w:themeColor="text1"/>
                <w:spacing w:val="-16"/>
                <w:sz w:val="26"/>
              </w:rPr>
            </w:pPr>
          </w:p>
          <w:p w14:paraId="4E38EA71" w14:textId="77777777" w:rsidR="0080100E" w:rsidRPr="002016E0" w:rsidRDefault="0080100E" w:rsidP="004124C7">
            <w:pPr>
              <w:snapToGrid w:val="0"/>
              <w:spacing w:line="438" w:lineRule="exact"/>
              <w:ind w:rightChars="10" w:right="24"/>
              <w:jc w:val="right"/>
              <w:rPr>
                <w:rFonts w:ascii="標楷體" w:eastAsia="標楷體" w:hAnsi="標楷體"/>
                <w:color w:val="000000" w:themeColor="text1"/>
                <w:spacing w:val="-16"/>
                <w:sz w:val="26"/>
              </w:rPr>
            </w:pPr>
          </w:p>
          <w:p w14:paraId="7886D3BA" w14:textId="77777777" w:rsidR="0080100E" w:rsidRPr="002016E0" w:rsidRDefault="0080100E" w:rsidP="004124C7">
            <w:pPr>
              <w:snapToGrid w:val="0"/>
              <w:spacing w:line="438" w:lineRule="exact"/>
              <w:ind w:rightChars="10" w:right="24"/>
              <w:jc w:val="right"/>
              <w:rPr>
                <w:rFonts w:ascii="標楷體" w:eastAsia="標楷體" w:hAnsi="標楷體"/>
                <w:color w:val="000000" w:themeColor="text1"/>
                <w:spacing w:val="-16"/>
                <w:sz w:val="26"/>
              </w:rPr>
            </w:pPr>
          </w:p>
          <w:p w14:paraId="67758F3D" w14:textId="10FE3559" w:rsidR="0080100E" w:rsidRPr="002016E0" w:rsidRDefault="0080100E" w:rsidP="004124C7">
            <w:pPr>
              <w:snapToGrid w:val="0"/>
              <w:spacing w:line="438"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hint="eastAsia"/>
                <w:color w:val="000000" w:themeColor="text1"/>
                <w:spacing w:val="-16"/>
                <w:sz w:val="26"/>
              </w:rPr>
              <w:t>52</w:t>
            </w:r>
          </w:p>
        </w:tc>
      </w:tr>
    </w:tbl>
    <w:p w14:paraId="6F2B248E" w14:textId="77777777" w:rsidR="00F0075C" w:rsidRPr="002016E0" w:rsidRDefault="00F0075C" w:rsidP="004124C7">
      <w:pPr>
        <w:spacing w:beforeLines="30" w:before="72" w:afterLines="30" w:after="72" w:line="438" w:lineRule="exact"/>
        <w:rPr>
          <w:rFonts w:ascii="標楷體" w:eastAsia="標楷體" w:hAnsi="標楷體"/>
          <w:b/>
          <w:snapToGrid w:val="0"/>
          <w:color w:val="000000" w:themeColor="text1"/>
          <w:spacing w:val="10"/>
          <w:sz w:val="28"/>
          <w:szCs w:val="28"/>
        </w:rPr>
      </w:pPr>
      <w:r w:rsidRPr="002016E0">
        <w:rPr>
          <w:rFonts w:ascii="標楷體" w:eastAsia="標楷體" w:hAnsi="標楷體" w:hint="eastAsia"/>
          <w:b/>
          <w:snapToGrid w:val="0"/>
          <w:color w:val="000000" w:themeColor="text1"/>
          <w:spacing w:val="10"/>
          <w:sz w:val="28"/>
          <w:szCs w:val="28"/>
        </w:rPr>
        <w:t>參、民政處主管</w:t>
      </w:r>
    </w:p>
    <w:tbl>
      <w:tblPr>
        <w:tblStyle w:val="2b"/>
        <w:tblW w:w="933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14"/>
        <w:gridCol w:w="7858"/>
        <w:gridCol w:w="765"/>
      </w:tblGrid>
      <w:tr w:rsidR="002016E0" w:rsidRPr="002016E0" w14:paraId="2F7F5613" w14:textId="77777777" w:rsidTr="00557977">
        <w:trPr>
          <w:trHeight w:val="600"/>
        </w:trPr>
        <w:tc>
          <w:tcPr>
            <w:tcW w:w="714" w:type="dxa"/>
          </w:tcPr>
          <w:p w14:paraId="652652B8" w14:textId="77777777" w:rsidR="00F0075C" w:rsidRPr="002016E0" w:rsidRDefault="00F0075C" w:rsidP="004124C7">
            <w:pPr>
              <w:spacing w:line="438" w:lineRule="exact"/>
              <w:jc w:val="both"/>
              <w:rPr>
                <w:rFonts w:ascii="標楷體" w:eastAsia="標楷體" w:hAnsi="標楷體" w:cs="華康楷書體W7"/>
                <w:color w:val="000000" w:themeColor="text1"/>
              </w:rPr>
            </w:pPr>
          </w:p>
        </w:tc>
        <w:tc>
          <w:tcPr>
            <w:tcW w:w="7858" w:type="dxa"/>
          </w:tcPr>
          <w:p w14:paraId="0A4055DB" w14:textId="0FE60D0A" w:rsidR="00F0075C" w:rsidRPr="002016E0" w:rsidRDefault="00634D67" w:rsidP="00003D1F">
            <w:pPr>
              <w:tabs>
                <w:tab w:val="left" w:leader="middleDot" w:pos="7790"/>
              </w:tabs>
              <w:spacing w:line="438" w:lineRule="exact"/>
              <w:jc w:val="both"/>
              <w:rPr>
                <w:rFonts w:ascii="標楷體" w:eastAsia="標楷體" w:hAnsi="標楷體" w:cs="新細明體"/>
                <w:color w:val="000000" w:themeColor="text1"/>
                <w:kern w:val="0"/>
                <w:sz w:val="26"/>
                <w:szCs w:val="26"/>
              </w:rPr>
            </w:pPr>
            <w:r w:rsidRPr="00634D67">
              <w:rPr>
                <w:rFonts w:ascii="標楷體" w:eastAsia="標楷體" w:hAnsi="標楷體" w:hint="eastAsia"/>
                <w:color w:val="000000" w:themeColor="text1"/>
                <w:sz w:val="26"/>
                <w:szCs w:val="26"/>
              </w:rPr>
              <w:t>建置門牌點位資料庫供各界加值應用，惟部分門牌村（里）鄰編號或點位資訊未</w:t>
            </w:r>
            <w:proofErr w:type="gramStart"/>
            <w:r w:rsidRPr="00634D67">
              <w:rPr>
                <w:rFonts w:ascii="標楷體" w:eastAsia="標楷體" w:hAnsi="標楷體" w:hint="eastAsia"/>
                <w:color w:val="000000" w:themeColor="text1"/>
                <w:sz w:val="26"/>
                <w:szCs w:val="26"/>
              </w:rPr>
              <w:t>臻</w:t>
            </w:r>
            <w:proofErr w:type="gramEnd"/>
            <w:r w:rsidRPr="00634D67">
              <w:rPr>
                <w:rFonts w:ascii="標楷體" w:eastAsia="標楷體" w:hAnsi="標楷體" w:hint="eastAsia"/>
                <w:color w:val="000000" w:themeColor="text1"/>
                <w:sz w:val="26"/>
                <w:szCs w:val="26"/>
              </w:rPr>
              <w:t>正確，又門牌廢止通報作業</w:t>
            </w:r>
            <w:proofErr w:type="gramStart"/>
            <w:r w:rsidRPr="00634D67">
              <w:rPr>
                <w:rFonts w:ascii="標楷體" w:eastAsia="標楷體" w:hAnsi="標楷體" w:hint="eastAsia"/>
                <w:color w:val="000000" w:themeColor="text1"/>
                <w:sz w:val="26"/>
                <w:szCs w:val="26"/>
              </w:rPr>
              <w:t>未盡周妥</w:t>
            </w:r>
            <w:proofErr w:type="gramEnd"/>
            <w:r w:rsidRPr="00634D67">
              <w:rPr>
                <w:rFonts w:ascii="標楷體" w:eastAsia="標楷體" w:hAnsi="標楷體" w:hint="eastAsia"/>
                <w:color w:val="000000" w:themeColor="text1"/>
                <w:sz w:val="26"/>
                <w:szCs w:val="26"/>
              </w:rPr>
              <w:t>，尚待檢討改善，以健全門牌管理</w:t>
            </w:r>
            <w:r w:rsidR="00C5238E" w:rsidRPr="002016E0">
              <w:rPr>
                <w:rFonts w:ascii="標楷體" w:eastAsia="標楷體" w:hAnsi="標楷體" w:cs="華康楷書體W7"/>
                <w:color w:val="000000" w:themeColor="text1"/>
                <w:sz w:val="26"/>
                <w:szCs w:val="26"/>
              </w:rPr>
              <w:tab/>
            </w:r>
          </w:p>
        </w:tc>
        <w:tc>
          <w:tcPr>
            <w:tcW w:w="765" w:type="dxa"/>
          </w:tcPr>
          <w:p w14:paraId="612A7372" w14:textId="77777777" w:rsidR="00F0075C" w:rsidRPr="002016E0" w:rsidRDefault="00F0075C" w:rsidP="004124C7">
            <w:pPr>
              <w:spacing w:line="438" w:lineRule="exact"/>
              <w:jc w:val="right"/>
              <w:rPr>
                <w:rFonts w:ascii="標楷體" w:eastAsia="標楷體" w:hAnsi="標楷體"/>
                <w:color w:val="000000" w:themeColor="text1"/>
                <w:spacing w:val="-6"/>
                <w:sz w:val="26"/>
              </w:rPr>
            </w:pPr>
          </w:p>
          <w:p w14:paraId="349BC1CB" w14:textId="77777777" w:rsidR="00F0075C" w:rsidRPr="002016E0" w:rsidRDefault="00F0075C" w:rsidP="004124C7">
            <w:pPr>
              <w:spacing w:line="438" w:lineRule="exact"/>
              <w:ind w:rightChars="10" w:right="24"/>
              <w:jc w:val="right"/>
              <w:rPr>
                <w:rFonts w:ascii="標楷體" w:eastAsia="標楷體" w:hAnsi="標楷體"/>
                <w:color w:val="000000" w:themeColor="text1"/>
                <w:spacing w:val="-16"/>
                <w:sz w:val="26"/>
              </w:rPr>
            </w:pPr>
          </w:p>
          <w:p w14:paraId="5666595E" w14:textId="16FC3AA1" w:rsidR="00F0075C" w:rsidRPr="002016E0" w:rsidRDefault="00DC17FF" w:rsidP="004124C7">
            <w:pPr>
              <w:spacing w:line="438" w:lineRule="exact"/>
              <w:ind w:rightChars="10" w:right="24"/>
              <w:jc w:val="right"/>
              <w:rPr>
                <w:rFonts w:ascii="標楷體" w:eastAsia="標楷體" w:hAnsi="標楷體"/>
                <w:color w:val="000000" w:themeColor="text1"/>
                <w:spacing w:val="-1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57</w:t>
            </w:r>
          </w:p>
        </w:tc>
      </w:tr>
    </w:tbl>
    <w:p w14:paraId="4315D219" w14:textId="77777777" w:rsidR="00F0075C" w:rsidRPr="002016E0" w:rsidRDefault="00F0075C" w:rsidP="004124C7">
      <w:pPr>
        <w:spacing w:beforeLines="50" w:before="120" w:afterLines="40" w:after="96" w:line="438" w:lineRule="exact"/>
        <w:rPr>
          <w:rFonts w:ascii="標楷體" w:eastAsia="標楷體" w:hAnsi="標楷體"/>
          <w:b/>
          <w:snapToGrid w:val="0"/>
          <w:color w:val="000000" w:themeColor="text1"/>
          <w:spacing w:val="10"/>
          <w:sz w:val="28"/>
          <w:szCs w:val="28"/>
        </w:rPr>
      </w:pPr>
      <w:r w:rsidRPr="002016E0">
        <w:rPr>
          <w:rFonts w:ascii="標楷體" w:eastAsia="標楷體" w:hAnsi="標楷體" w:hint="eastAsia"/>
          <w:b/>
          <w:snapToGrid w:val="0"/>
          <w:color w:val="000000" w:themeColor="text1"/>
          <w:spacing w:val="10"/>
          <w:sz w:val="28"/>
          <w:szCs w:val="28"/>
        </w:rPr>
        <w:t>肆、教育處主管</w:t>
      </w:r>
    </w:p>
    <w:tbl>
      <w:tblPr>
        <w:tblStyle w:val="2b"/>
        <w:tblW w:w="933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14"/>
        <w:gridCol w:w="7858"/>
        <w:gridCol w:w="765"/>
      </w:tblGrid>
      <w:tr w:rsidR="00524E8C" w:rsidRPr="002016E0" w14:paraId="4162A5DD" w14:textId="77777777" w:rsidTr="008C120A">
        <w:trPr>
          <w:trHeight w:val="600"/>
        </w:trPr>
        <w:tc>
          <w:tcPr>
            <w:tcW w:w="714" w:type="dxa"/>
          </w:tcPr>
          <w:p w14:paraId="7191E9AF" w14:textId="77777777" w:rsidR="00524E8C" w:rsidRPr="002016E0" w:rsidRDefault="00524E8C" w:rsidP="004124C7">
            <w:pPr>
              <w:spacing w:line="438" w:lineRule="exact"/>
              <w:jc w:val="both"/>
              <w:rPr>
                <w:rFonts w:ascii="標楷體" w:eastAsia="標楷體" w:hAnsi="標楷體" w:cs="華康楷書體W7"/>
                <w:color w:val="000000" w:themeColor="text1"/>
              </w:rPr>
            </w:pPr>
          </w:p>
        </w:tc>
        <w:tc>
          <w:tcPr>
            <w:tcW w:w="7858" w:type="dxa"/>
          </w:tcPr>
          <w:p w14:paraId="05BEE0F4" w14:textId="4DDF492E" w:rsidR="00524E8C" w:rsidRPr="002016E0" w:rsidRDefault="00634D67" w:rsidP="004124C7">
            <w:pPr>
              <w:tabs>
                <w:tab w:val="left" w:leader="middleDot" w:pos="7790"/>
              </w:tabs>
              <w:spacing w:line="438" w:lineRule="exact"/>
              <w:jc w:val="both"/>
              <w:rPr>
                <w:rFonts w:ascii="標楷體" w:eastAsia="標楷體" w:hAnsi="標楷體" w:cs="新細明體"/>
                <w:color w:val="000000" w:themeColor="text1"/>
                <w:kern w:val="0"/>
                <w:sz w:val="26"/>
                <w:szCs w:val="26"/>
              </w:rPr>
            </w:pPr>
            <w:r w:rsidRPr="00634D67">
              <w:rPr>
                <w:rFonts w:ascii="標楷體" w:eastAsia="標楷體" w:hAnsi="標楷體" w:hint="eastAsia"/>
                <w:color w:val="000000" w:themeColor="text1"/>
                <w:sz w:val="26"/>
                <w:szCs w:val="26"/>
              </w:rPr>
              <w:t>為推行國民體育，提供優質運動環境，設置9處運動場館，</w:t>
            </w:r>
            <w:proofErr w:type="gramStart"/>
            <w:r w:rsidRPr="00634D67">
              <w:rPr>
                <w:rFonts w:ascii="標楷體" w:eastAsia="標楷體" w:hAnsi="標楷體" w:hint="eastAsia"/>
                <w:color w:val="000000" w:themeColor="text1"/>
                <w:sz w:val="26"/>
                <w:szCs w:val="26"/>
              </w:rPr>
              <w:t>惟間有巨蛋</w:t>
            </w:r>
            <w:proofErr w:type="gramEnd"/>
            <w:r w:rsidRPr="00634D67">
              <w:rPr>
                <w:rFonts w:ascii="標楷體" w:eastAsia="標楷體" w:hAnsi="標楷體" w:hint="eastAsia"/>
                <w:color w:val="000000" w:themeColor="text1"/>
                <w:sz w:val="26"/>
                <w:szCs w:val="26"/>
              </w:rPr>
              <w:t>游泳池部分時段水質酸鹼值未符標準及誤植、部分運動場館緊急應變計畫迄未配合檢討</w:t>
            </w:r>
            <w:proofErr w:type="gramStart"/>
            <w:r w:rsidRPr="00634D67">
              <w:rPr>
                <w:rFonts w:ascii="標楷體" w:eastAsia="標楷體" w:hAnsi="標楷體" w:hint="eastAsia"/>
                <w:color w:val="000000" w:themeColor="text1"/>
                <w:sz w:val="26"/>
                <w:szCs w:val="26"/>
              </w:rPr>
              <w:t>研</w:t>
            </w:r>
            <w:proofErr w:type="gramEnd"/>
            <w:r w:rsidRPr="00634D67">
              <w:rPr>
                <w:rFonts w:ascii="標楷體" w:eastAsia="標楷體" w:hAnsi="標楷體" w:hint="eastAsia"/>
                <w:color w:val="000000" w:themeColor="text1"/>
                <w:sz w:val="26"/>
                <w:szCs w:val="26"/>
              </w:rPr>
              <w:t>（修）訂並落實演練，及部分標示資訊未盡完整等情事，亟待檢討改進，以維護民眾使用安全與健康</w:t>
            </w:r>
            <w:r w:rsidR="00524E8C" w:rsidRPr="002016E0">
              <w:rPr>
                <w:rFonts w:ascii="標楷體" w:eastAsia="標楷體" w:hAnsi="標楷體" w:cs="華康楷書體W7"/>
                <w:color w:val="000000" w:themeColor="text1"/>
                <w:sz w:val="26"/>
                <w:szCs w:val="26"/>
              </w:rPr>
              <w:tab/>
            </w:r>
          </w:p>
        </w:tc>
        <w:tc>
          <w:tcPr>
            <w:tcW w:w="765" w:type="dxa"/>
          </w:tcPr>
          <w:p w14:paraId="06C8A638" w14:textId="77777777" w:rsidR="00524E8C" w:rsidRPr="002016E0" w:rsidRDefault="00524E8C" w:rsidP="004124C7">
            <w:pPr>
              <w:spacing w:line="438" w:lineRule="exact"/>
              <w:jc w:val="right"/>
              <w:rPr>
                <w:rFonts w:ascii="標楷體" w:eastAsia="標楷體" w:hAnsi="標楷體"/>
                <w:color w:val="000000" w:themeColor="text1"/>
                <w:spacing w:val="-6"/>
                <w:sz w:val="26"/>
              </w:rPr>
            </w:pPr>
          </w:p>
          <w:p w14:paraId="5A9D60F3" w14:textId="4F62E35E" w:rsidR="00524E8C" w:rsidRDefault="00524E8C" w:rsidP="004124C7">
            <w:pPr>
              <w:spacing w:line="438" w:lineRule="exact"/>
              <w:ind w:rightChars="10" w:right="24"/>
              <w:jc w:val="right"/>
              <w:rPr>
                <w:rFonts w:ascii="標楷體" w:eastAsia="標楷體" w:hAnsi="標楷體"/>
                <w:color w:val="000000" w:themeColor="text1"/>
                <w:spacing w:val="-16"/>
                <w:sz w:val="26"/>
              </w:rPr>
            </w:pPr>
          </w:p>
          <w:p w14:paraId="1FB96FFB" w14:textId="77777777" w:rsidR="0081403E" w:rsidRPr="002016E0" w:rsidRDefault="0081403E" w:rsidP="004124C7">
            <w:pPr>
              <w:spacing w:line="438" w:lineRule="exact"/>
              <w:ind w:rightChars="10" w:right="24"/>
              <w:jc w:val="right"/>
              <w:rPr>
                <w:rFonts w:ascii="標楷體" w:eastAsia="標楷體" w:hAnsi="標楷體"/>
                <w:color w:val="000000" w:themeColor="text1"/>
                <w:spacing w:val="-16"/>
                <w:sz w:val="26"/>
              </w:rPr>
            </w:pPr>
          </w:p>
          <w:p w14:paraId="629D235E" w14:textId="6B062549" w:rsidR="00524E8C" w:rsidRPr="002016E0" w:rsidRDefault="00524E8C" w:rsidP="004124C7">
            <w:pPr>
              <w:spacing w:line="438" w:lineRule="exact"/>
              <w:ind w:rightChars="10" w:right="24"/>
              <w:jc w:val="right"/>
              <w:rPr>
                <w:rFonts w:ascii="標楷體" w:eastAsia="標楷體" w:hAnsi="標楷體"/>
                <w:color w:val="000000" w:themeColor="text1"/>
                <w:spacing w:val="-1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58</w:t>
            </w:r>
          </w:p>
        </w:tc>
      </w:tr>
    </w:tbl>
    <w:p w14:paraId="4A8181CC" w14:textId="77777777" w:rsidR="00F0075C" w:rsidRPr="002016E0" w:rsidRDefault="00F0075C" w:rsidP="001240C4">
      <w:pPr>
        <w:spacing w:beforeLines="50" w:before="120" w:afterLines="40" w:after="96" w:line="386" w:lineRule="exact"/>
        <w:rPr>
          <w:rFonts w:ascii="標楷體" w:eastAsia="標楷體" w:hAnsi="標楷體"/>
          <w:b/>
          <w:snapToGrid w:val="0"/>
          <w:color w:val="000000" w:themeColor="text1"/>
          <w:spacing w:val="10"/>
          <w:sz w:val="28"/>
          <w:szCs w:val="28"/>
        </w:rPr>
      </w:pPr>
      <w:r w:rsidRPr="002016E0">
        <w:rPr>
          <w:rFonts w:ascii="標楷體" w:eastAsia="標楷體" w:hAnsi="標楷體" w:hint="eastAsia"/>
          <w:b/>
          <w:snapToGrid w:val="0"/>
          <w:color w:val="000000" w:themeColor="text1"/>
          <w:spacing w:val="10"/>
          <w:sz w:val="28"/>
          <w:szCs w:val="28"/>
        </w:rPr>
        <w:t>伍、農業處主管</w:t>
      </w:r>
    </w:p>
    <w:tbl>
      <w:tblPr>
        <w:tblStyle w:val="2b"/>
        <w:tblW w:w="933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82"/>
        <w:gridCol w:w="7790"/>
        <w:gridCol w:w="765"/>
      </w:tblGrid>
      <w:tr w:rsidR="002016E0" w:rsidRPr="002016E0" w14:paraId="0190DA41" w14:textId="77777777" w:rsidTr="00557977">
        <w:tc>
          <w:tcPr>
            <w:tcW w:w="782" w:type="dxa"/>
          </w:tcPr>
          <w:p w14:paraId="655D5589" w14:textId="77777777" w:rsidR="00F0075C" w:rsidRPr="002016E0" w:rsidRDefault="00F0075C" w:rsidP="00FB1C13">
            <w:pPr>
              <w:spacing w:line="396" w:lineRule="exact"/>
              <w:ind w:leftChars="200" w:left="480"/>
              <w:rPr>
                <w:rFonts w:ascii="標楷體" w:eastAsia="標楷體" w:hAnsi="標楷體" w:cs="華康楷書體W7"/>
                <w:color w:val="000000" w:themeColor="text1"/>
              </w:rPr>
            </w:pPr>
            <w:r w:rsidRPr="002016E0">
              <w:rPr>
                <w:rFonts w:ascii="標楷體" w:eastAsia="標楷體" w:hAnsi="標楷體" w:cs="華康楷書體W7" w:hint="eastAsia"/>
                <w:color w:val="000000" w:themeColor="text1"/>
                <w:sz w:val="26"/>
              </w:rPr>
              <w:t>1.</w:t>
            </w:r>
          </w:p>
        </w:tc>
        <w:tc>
          <w:tcPr>
            <w:tcW w:w="7790" w:type="dxa"/>
          </w:tcPr>
          <w:p w14:paraId="48A74E39" w14:textId="4A6FEE58" w:rsidR="00F0075C" w:rsidRPr="001E7526" w:rsidRDefault="00634D67" w:rsidP="00FB1C13">
            <w:pPr>
              <w:tabs>
                <w:tab w:val="left" w:leader="middleDot" w:pos="7790"/>
              </w:tabs>
              <w:spacing w:line="396" w:lineRule="exact"/>
              <w:jc w:val="both"/>
              <w:rPr>
                <w:rFonts w:ascii="標楷體" w:eastAsia="標楷體" w:hAnsi="標楷體" w:cs="華康楷書體W7"/>
                <w:color w:val="000000" w:themeColor="text1"/>
                <w:spacing w:val="-2"/>
                <w:sz w:val="26"/>
                <w:szCs w:val="26"/>
              </w:rPr>
            </w:pPr>
            <w:r w:rsidRPr="00634D67">
              <w:rPr>
                <w:rFonts w:ascii="標楷體" w:eastAsia="標楷體" w:hAnsi="標楷體" w:hint="eastAsia"/>
                <w:color w:val="000000" w:themeColor="text1"/>
                <w:spacing w:val="-2"/>
                <w:sz w:val="26"/>
                <w:szCs w:val="26"/>
              </w:rPr>
              <w:t>持續辦理多元推廣活動及訂定動物收容收費標準，</w:t>
            </w:r>
            <w:proofErr w:type="gramStart"/>
            <w:r w:rsidRPr="00634D67">
              <w:rPr>
                <w:rFonts w:ascii="標楷體" w:eastAsia="標楷體" w:hAnsi="標楷體" w:hint="eastAsia"/>
                <w:color w:val="000000" w:themeColor="text1"/>
                <w:spacing w:val="-2"/>
                <w:sz w:val="26"/>
                <w:szCs w:val="26"/>
              </w:rPr>
              <w:t>惟間有認養</w:t>
            </w:r>
            <w:proofErr w:type="gramEnd"/>
            <w:r w:rsidRPr="00634D67">
              <w:rPr>
                <w:rFonts w:ascii="標楷體" w:eastAsia="標楷體" w:hAnsi="標楷體" w:hint="eastAsia"/>
                <w:color w:val="000000" w:themeColor="text1"/>
                <w:spacing w:val="-2"/>
                <w:sz w:val="26"/>
                <w:szCs w:val="26"/>
              </w:rPr>
              <w:t>率低於全國平均值，且收容所犬貓收容量能已達飽和；另民眾</w:t>
            </w:r>
            <w:proofErr w:type="gramStart"/>
            <w:r w:rsidRPr="00634D67">
              <w:rPr>
                <w:rFonts w:ascii="標楷體" w:eastAsia="標楷體" w:hAnsi="標楷體" w:hint="eastAsia"/>
                <w:color w:val="000000" w:themeColor="text1"/>
                <w:spacing w:val="-2"/>
                <w:sz w:val="26"/>
                <w:szCs w:val="26"/>
              </w:rPr>
              <w:t>不續養</w:t>
            </w:r>
            <w:proofErr w:type="gramEnd"/>
            <w:r w:rsidRPr="00634D67">
              <w:rPr>
                <w:rFonts w:ascii="標楷體" w:eastAsia="標楷體" w:hAnsi="標楷體" w:hint="eastAsia"/>
                <w:color w:val="000000" w:themeColor="text1"/>
                <w:spacing w:val="-2"/>
                <w:sz w:val="26"/>
                <w:szCs w:val="26"/>
              </w:rPr>
              <w:t>之動物數量逐年增長，且有認養動物</w:t>
            </w:r>
            <w:proofErr w:type="gramStart"/>
            <w:r w:rsidRPr="00634D67">
              <w:rPr>
                <w:rFonts w:ascii="標楷體" w:eastAsia="標楷體" w:hAnsi="標楷體" w:hint="eastAsia"/>
                <w:color w:val="000000" w:themeColor="text1"/>
                <w:spacing w:val="-2"/>
                <w:sz w:val="26"/>
                <w:szCs w:val="26"/>
              </w:rPr>
              <w:t>1個月內即退養</w:t>
            </w:r>
            <w:proofErr w:type="gramEnd"/>
            <w:r w:rsidRPr="00634D67">
              <w:rPr>
                <w:rFonts w:ascii="標楷體" w:eastAsia="標楷體" w:hAnsi="標楷體" w:hint="eastAsia"/>
                <w:color w:val="000000" w:themeColor="text1"/>
                <w:spacing w:val="-2"/>
                <w:sz w:val="26"/>
                <w:szCs w:val="26"/>
              </w:rPr>
              <w:t>，允宜加強宣導，建立民眾</w:t>
            </w:r>
            <w:r w:rsidRPr="000B534D">
              <w:rPr>
                <w:rFonts w:ascii="標楷體" w:eastAsia="標楷體" w:hAnsi="標楷體" w:hint="eastAsia"/>
                <w:color w:val="000000" w:themeColor="text1"/>
                <w:spacing w:val="-2"/>
                <w:sz w:val="26"/>
                <w:szCs w:val="26"/>
              </w:rPr>
              <w:t>飼養前</w:t>
            </w:r>
            <w:r w:rsidRPr="000B534D">
              <w:rPr>
                <w:rFonts w:ascii="標楷體" w:eastAsia="標楷體" w:hAnsi="標楷體" w:hint="eastAsia"/>
                <w:color w:val="000000" w:themeColor="text1"/>
                <w:sz w:val="26"/>
                <w:szCs w:val="26"/>
              </w:rPr>
              <w:t>應妥慎評估之觀念</w:t>
            </w:r>
            <w:r w:rsidRPr="000B534D">
              <w:rPr>
                <w:rFonts w:ascii="標楷體" w:eastAsia="標楷體" w:hAnsi="標楷體" w:hint="eastAsia"/>
                <w:color w:val="000000" w:themeColor="text1"/>
                <w:spacing w:val="-2"/>
                <w:sz w:val="26"/>
                <w:szCs w:val="26"/>
              </w:rPr>
              <w:t>，</w:t>
            </w:r>
            <w:r w:rsidRPr="000B534D">
              <w:rPr>
                <w:rFonts w:ascii="標楷體" w:eastAsia="標楷體" w:hAnsi="標楷體" w:hint="eastAsia"/>
                <w:color w:val="000000" w:themeColor="text1"/>
                <w:sz w:val="26"/>
                <w:szCs w:val="26"/>
              </w:rPr>
              <w:t>強化飼主責任，避免產生動物遭棄養情事</w:t>
            </w:r>
            <w:r w:rsidR="00F0075C" w:rsidRPr="001E7526">
              <w:rPr>
                <w:rFonts w:ascii="標楷體" w:eastAsia="標楷體" w:hAnsi="標楷體" w:cs="華康楷書體W7"/>
                <w:color w:val="000000" w:themeColor="text1"/>
                <w:spacing w:val="-2"/>
                <w:sz w:val="26"/>
                <w:szCs w:val="26"/>
              </w:rPr>
              <w:tab/>
            </w:r>
          </w:p>
        </w:tc>
        <w:tc>
          <w:tcPr>
            <w:tcW w:w="765" w:type="dxa"/>
          </w:tcPr>
          <w:p w14:paraId="5570B84C" w14:textId="77777777" w:rsidR="00F0075C" w:rsidRPr="002016E0" w:rsidRDefault="00F0075C" w:rsidP="00FB1C13">
            <w:pPr>
              <w:spacing w:line="396" w:lineRule="exact"/>
              <w:ind w:rightChars="10" w:right="24"/>
              <w:jc w:val="right"/>
              <w:rPr>
                <w:rFonts w:ascii="標楷體" w:eastAsia="標楷體" w:hAnsi="標楷體"/>
                <w:color w:val="000000" w:themeColor="text1"/>
                <w:spacing w:val="-16"/>
                <w:sz w:val="26"/>
              </w:rPr>
            </w:pPr>
          </w:p>
          <w:p w14:paraId="605B2269" w14:textId="77777777" w:rsidR="00F0075C" w:rsidRPr="002016E0" w:rsidRDefault="00F0075C" w:rsidP="00FB1C13">
            <w:pPr>
              <w:spacing w:line="396" w:lineRule="exact"/>
              <w:ind w:rightChars="10" w:right="24"/>
              <w:jc w:val="right"/>
              <w:rPr>
                <w:rFonts w:ascii="標楷體" w:eastAsia="標楷體" w:hAnsi="標楷體"/>
                <w:color w:val="000000" w:themeColor="text1"/>
                <w:spacing w:val="-16"/>
                <w:sz w:val="26"/>
              </w:rPr>
            </w:pPr>
          </w:p>
          <w:p w14:paraId="570AEA72" w14:textId="77777777" w:rsidR="0081403E" w:rsidRDefault="0081403E" w:rsidP="00FB1C13">
            <w:pPr>
              <w:spacing w:line="396" w:lineRule="exact"/>
              <w:ind w:rightChars="10" w:right="24"/>
              <w:jc w:val="right"/>
              <w:rPr>
                <w:rFonts w:ascii="標楷體" w:eastAsia="標楷體" w:hAnsi="標楷體"/>
                <w:color w:val="000000" w:themeColor="text1"/>
                <w:spacing w:val="-16"/>
                <w:sz w:val="26"/>
              </w:rPr>
            </w:pPr>
          </w:p>
          <w:p w14:paraId="2343F814" w14:textId="6CE5192C" w:rsidR="00F0075C" w:rsidRPr="002016E0" w:rsidRDefault="00DC17FF" w:rsidP="00FB1C13">
            <w:pPr>
              <w:spacing w:line="396" w:lineRule="exact"/>
              <w:ind w:rightChars="10" w:right="24"/>
              <w:jc w:val="right"/>
              <w:rPr>
                <w:rFonts w:ascii="標楷體" w:eastAsia="標楷體" w:hAnsi="標楷體"/>
                <w:color w:val="000000" w:themeColor="text1"/>
                <w:spacing w:val="-1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60</w:t>
            </w:r>
          </w:p>
        </w:tc>
      </w:tr>
      <w:tr w:rsidR="002016E0" w:rsidRPr="002016E0" w14:paraId="7470ABE5" w14:textId="77777777" w:rsidTr="00557977">
        <w:trPr>
          <w:trHeight w:val="506"/>
        </w:trPr>
        <w:tc>
          <w:tcPr>
            <w:tcW w:w="782" w:type="dxa"/>
          </w:tcPr>
          <w:p w14:paraId="2D11B1ED" w14:textId="77777777" w:rsidR="00F0075C" w:rsidRPr="002016E0" w:rsidRDefault="00F0075C" w:rsidP="00FB1C13">
            <w:pPr>
              <w:spacing w:line="396" w:lineRule="exact"/>
              <w:ind w:leftChars="200" w:left="480"/>
              <w:rPr>
                <w:rFonts w:ascii="標楷體" w:eastAsia="標楷體" w:hAnsi="標楷體" w:cs="華康楷書體W7"/>
                <w:color w:val="000000" w:themeColor="text1"/>
              </w:rPr>
            </w:pPr>
            <w:r w:rsidRPr="002016E0">
              <w:rPr>
                <w:rFonts w:ascii="標楷體" w:eastAsia="標楷體" w:hAnsi="標楷體" w:cs="華康楷書體W7" w:hint="eastAsia"/>
                <w:color w:val="000000" w:themeColor="text1"/>
                <w:sz w:val="26"/>
              </w:rPr>
              <w:t>2.</w:t>
            </w:r>
          </w:p>
        </w:tc>
        <w:tc>
          <w:tcPr>
            <w:tcW w:w="7790" w:type="dxa"/>
          </w:tcPr>
          <w:p w14:paraId="1AE3A16D" w14:textId="5B9F8B59" w:rsidR="00F0075C" w:rsidRPr="002016E0" w:rsidRDefault="00634D67" w:rsidP="00FB1C13">
            <w:pPr>
              <w:tabs>
                <w:tab w:val="left" w:leader="middleDot" w:pos="7790"/>
              </w:tabs>
              <w:spacing w:line="396" w:lineRule="exact"/>
              <w:jc w:val="both"/>
              <w:rPr>
                <w:rFonts w:ascii="標楷體" w:eastAsia="標楷體" w:hAnsi="標楷體" w:cs="華康楷書體W7"/>
                <w:color w:val="000000" w:themeColor="text1"/>
                <w:sz w:val="26"/>
                <w:szCs w:val="26"/>
              </w:rPr>
            </w:pPr>
            <w:r w:rsidRPr="00634D67">
              <w:rPr>
                <w:rFonts w:ascii="標楷體" w:eastAsia="標楷體" w:hAnsi="標楷體" w:hint="eastAsia"/>
                <w:color w:val="000000" w:themeColor="text1"/>
                <w:sz w:val="26"/>
                <w:szCs w:val="26"/>
              </w:rPr>
              <w:t>為保障民眾及寵物健康，聚焦辦理犬隻絕育、疫苗注射及輔導管理特定寵物業許可登記，惟近</w:t>
            </w:r>
            <w:proofErr w:type="gramStart"/>
            <w:r w:rsidRPr="00634D67">
              <w:rPr>
                <w:rFonts w:ascii="標楷體" w:eastAsia="標楷體" w:hAnsi="標楷體" w:hint="eastAsia"/>
                <w:color w:val="000000" w:themeColor="text1"/>
                <w:sz w:val="26"/>
                <w:szCs w:val="26"/>
              </w:rPr>
              <w:t>3</w:t>
            </w:r>
            <w:proofErr w:type="gramEnd"/>
            <w:r w:rsidRPr="00634D67">
              <w:rPr>
                <w:rFonts w:ascii="標楷體" w:eastAsia="標楷體" w:hAnsi="標楷體" w:hint="eastAsia"/>
                <w:color w:val="000000" w:themeColor="text1"/>
                <w:sz w:val="26"/>
                <w:szCs w:val="26"/>
              </w:rPr>
              <w:t>年度犬隻絕育率未達全國平均，且部分高風險區域之狂犬病疫苗注射率未達目標數；另部分受委託辦理寵物登記業務之機構及團體，未辦理稽查，允宜加強宣導及辦理稽查作業，以健全源頭管理，落實飼主責任</w:t>
            </w:r>
            <w:r w:rsidR="00F0075C" w:rsidRPr="002016E0">
              <w:rPr>
                <w:rFonts w:ascii="標楷體" w:eastAsia="標楷體" w:hAnsi="標楷體" w:cs="華康楷書體W7"/>
                <w:color w:val="000000" w:themeColor="text1"/>
                <w:sz w:val="26"/>
                <w:szCs w:val="26"/>
              </w:rPr>
              <w:tab/>
            </w:r>
          </w:p>
        </w:tc>
        <w:tc>
          <w:tcPr>
            <w:tcW w:w="765" w:type="dxa"/>
          </w:tcPr>
          <w:p w14:paraId="29B486C9" w14:textId="77777777" w:rsidR="00F0075C" w:rsidRPr="002016E0" w:rsidRDefault="00F0075C" w:rsidP="00FB1C13">
            <w:pPr>
              <w:spacing w:line="396" w:lineRule="exact"/>
              <w:ind w:rightChars="10" w:right="24"/>
              <w:jc w:val="right"/>
              <w:rPr>
                <w:rFonts w:ascii="標楷體" w:eastAsia="標楷體" w:hAnsi="標楷體"/>
                <w:color w:val="000000" w:themeColor="text1"/>
                <w:spacing w:val="-16"/>
                <w:sz w:val="26"/>
              </w:rPr>
            </w:pPr>
          </w:p>
          <w:p w14:paraId="0DA3A759" w14:textId="77777777" w:rsidR="00F0075C" w:rsidRPr="002016E0" w:rsidRDefault="00F0075C" w:rsidP="00FB1C13">
            <w:pPr>
              <w:spacing w:line="396" w:lineRule="exact"/>
              <w:ind w:rightChars="10" w:right="24"/>
              <w:jc w:val="right"/>
              <w:rPr>
                <w:rFonts w:ascii="標楷體" w:eastAsia="標楷體" w:hAnsi="標楷體"/>
                <w:color w:val="000000" w:themeColor="text1"/>
                <w:spacing w:val="-16"/>
                <w:sz w:val="26"/>
              </w:rPr>
            </w:pPr>
          </w:p>
          <w:p w14:paraId="2FACF857" w14:textId="77777777" w:rsidR="0081403E" w:rsidRDefault="0081403E" w:rsidP="00FB1C13">
            <w:pPr>
              <w:spacing w:line="396" w:lineRule="exact"/>
              <w:ind w:rightChars="10" w:right="24"/>
              <w:jc w:val="right"/>
              <w:rPr>
                <w:rFonts w:ascii="標楷體" w:eastAsia="標楷體" w:hAnsi="標楷體"/>
                <w:color w:val="000000" w:themeColor="text1"/>
                <w:spacing w:val="-16"/>
                <w:sz w:val="26"/>
              </w:rPr>
            </w:pPr>
          </w:p>
          <w:p w14:paraId="75BC2EF8" w14:textId="77777777" w:rsidR="0081403E" w:rsidRDefault="0081403E" w:rsidP="00FB1C13">
            <w:pPr>
              <w:spacing w:line="396" w:lineRule="exact"/>
              <w:ind w:rightChars="10" w:right="24"/>
              <w:jc w:val="right"/>
              <w:rPr>
                <w:rFonts w:ascii="標楷體" w:eastAsia="標楷體" w:hAnsi="標楷體"/>
                <w:color w:val="000000" w:themeColor="text1"/>
                <w:spacing w:val="-16"/>
                <w:sz w:val="26"/>
              </w:rPr>
            </w:pPr>
          </w:p>
          <w:p w14:paraId="5A57C6C0" w14:textId="27882453" w:rsidR="00F0075C" w:rsidRPr="002016E0" w:rsidRDefault="00DC17FF" w:rsidP="00FB1C13">
            <w:pPr>
              <w:spacing w:line="396" w:lineRule="exact"/>
              <w:ind w:rightChars="10" w:right="24"/>
              <w:jc w:val="right"/>
              <w:rPr>
                <w:rFonts w:ascii="標楷體" w:eastAsia="標楷體" w:hAnsi="標楷體"/>
                <w:color w:val="000000" w:themeColor="text1"/>
                <w:spacing w:val="-1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61</w:t>
            </w:r>
          </w:p>
        </w:tc>
      </w:tr>
    </w:tbl>
    <w:p w14:paraId="217F672E" w14:textId="77777777" w:rsidR="00F0075C" w:rsidRPr="002016E0" w:rsidRDefault="00F0075C" w:rsidP="001240C4">
      <w:pPr>
        <w:spacing w:beforeLines="50" w:before="120" w:afterLines="40" w:after="96" w:line="388" w:lineRule="exact"/>
        <w:rPr>
          <w:rFonts w:ascii="標楷體" w:eastAsia="標楷體" w:hAnsi="標楷體"/>
          <w:b/>
          <w:snapToGrid w:val="0"/>
          <w:color w:val="000000" w:themeColor="text1"/>
          <w:spacing w:val="10"/>
          <w:sz w:val="28"/>
          <w:szCs w:val="28"/>
        </w:rPr>
      </w:pPr>
      <w:r w:rsidRPr="002016E0">
        <w:rPr>
          <w:rFonts w:ascii="標楷體" w:eastAsia="標楷體" w:hAnsi="標楷體" w:hint="eastAsia"/>
          <w:b/>
          <w:snapToGrid w:val="0"/>
          <w:color w:val="000000" w:themeColor="text1"/>
          <w:spacing w:val="10"/>
          <w:sz w:val="28"/>
          <w:szCs w:val="28"/>
        </w:rPr>
        <w:t>陸、地政處主管</w:t>
      </w:r>
    </w:p>
    <w:tbl>
      <w:tblPr>
        <w:tblStyle w:val="2b"/>
        <w:tblW w:w="933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82"/>
        <w:gridCol w:w="7790"/>
        <w:gridCol w:w="765"/>
      </w:tblGrid>
      <w:tr w:rsidR="002016E0" w:rsidRPr="002016E0" w14:paraId="3C0B7B26" w14:textId="77777777" w:rsidTr="0081403E">
        <w:trPr>
          <w:trHeight w:val="20"/>
        </w:trPr>
        <w:tc>
          <w:tcPr>
            <w:tcW w:w="782" w:type="dxa"/>
          </w:tcPr>
          <w:p w14:paraId="2FA61446" w14:textId="77777777" w:rsidR="00F0075C" w:rsidRPr="002016E0" w:rsidRDefault="00F0075C" w:rsidP="00FB1C13">
            <w:pPr>
              <w:spacing w:line="396" w:lineRule="exact"/>
              <w:ind w:leftChars="200" w:left="480"/>
              <w:rPr>
                <w:rFonts w:ascii="標楷體" w:eastAsia="標楷體" w:hAnsi="標楷體" w:cs="華康楷書體W7"/>
                <w:color w:val="000000" w:themeColor="text1"/>
              </w:rPr>
            </w:pPr>
            <w:r w:rsidRPr="002016E0">
              <w:rPr>
                <w:rFonts w:ascii="標楷體" w:eastAsia="標楷體" w:hAnsi="標楷體" w:cs="華康楷書體W7" w:hint="eastAsia"/>
                <w:color w:val="000000" w:themeColor="text1"/>
                <w:sz w:val="26"/>
              </w:rPr>
              <w:t>1.</w:t>
            </w:r>
          </w:p>
        </w:tc>
        <w:tc>
          <w:tcPr>
            <w:tcW w:w="7790" w:type="dxa"/>
          </w:tcPr>
          <w:p w14:paraId="11647CA0" w14:textId="54AA6C27" w:rsidR="00F0075C" w:rsidRPr="002016E0" w:rsidRDefault="00634D67" w:rsidP="00FB1C13">
            <w:pPr>
              <w:tabs>
                <w:tab w:val="left" w:leader="middleDot" w:pos="7790"/>
              </w:tabs>
              <w:spacing w:line="396" w:lineRule="exact"/>
              <w:jc w:val="both"/>
              <w:rPr>
                <w:rFonts w:ascii="標楷體" w:eastAsia="標楷體" w:hAnsi="標楷體" w:cs="華康楷書體W7"/>
                <w:color w:val="000000" w:themeColor="text1"/>
                <w:sz w:val="26"/>
                <w:szCs w:val="26"/>
              </w:rPr>
            </w:pPr>
            <w:proofErr w:type="gramStart"/>
            <w:r w:rsidRPr="00634D67">
              <w:rPr>
                <w:rFonts w:ascii="標楷體" w:eastAsia="標楷體" w:hAnsi="標楷體" w:hint="eastAsia"/>
                <w:color w:val="000000" w:themeColor="text1"/>
                <w:sz w:val="26"/>
                <w:szCs w:val="26"/>
              </w:rPr>
              <w:t>賡</w:t>
            </w:r>
            <w:proofErr w:type="gramEnd"/>
            <w:r w:rsidRPr="00634D67">
              <w:rPr>
                <w:rFonts w:ascii="標楷體" w:eastAsia="標楷體" w:hAnsi="標楷體" w:hint="eastAsia"/>
                <w:color w:val="000000" w:themeColor="text1"/>
                <w:sz w:val="26"/>
                <w:szCs w:val="26"/>
              </w:rPr>
              <w:t>續依地籍清理計畫辦理土地及建物清理，惟部分地政事務所已清理完竣占比</w:t>
            </w:r>
            <w:r w:rsidR="00351145">
              <w:rPr>
                <w:rFonts w:ascii="標楷體" w:eastAsia="標楷體" w:hAnsi="標楷體" w:hint="eastAsia"/>
                <w:color w:val="000000" w:themeColor="text1"/>
                <w:sz w:val="26"/>
                <w:szCs w:val="26"/>
              </w:rPr>
              <w:t>偏</w:t>
            </w:r>
            <w:r w:rsidRPr="00634D67">
              <w:rPr>
                <w:rFonts w:ascii="標楷體" w:eastAsia="標楷體" w:hAnsi="標楷體" w:hint="eastAsia"/>
                <w:color w:val="000000" w:themeColor="text1"/>
                <w:sz w:val="26"/>
                <w:szCs w:val="26"/>
              </w:rPr>
              <w:t>低或部分類別待清理件數仍多，允宜</w:t>
            </w:r>
            <w:proofErr w:type="gramStart"/>
            <w:r w:rsidRPr="00634D67">
              <w:rPr>
                <w:rFonts w:ascii="標楷體" w:eastAsia="標楷體" w:hAnsi="標楷體" w:hint="eastAsia"/>
                <w:color w:val="000000" w:themeColor="text1"/>
                <w:sz w:val="26"/>
                <w:szCs w:val="26"/>
              </w:rPr>
              <w:t>研謀善策</w:t>
            </w:r>
            <w:proofErr w:type="gramEnd"/>
            <w:r w:rsidRPr="00634D67">
              <w:rPr>
                <w:rFonts w:ascii="標楷體" w:eastAsia="標楷體" w:hAnsi="標楷體" w:hint="eastAsia"/>
                <w:color w:val="000000" w:themeColor="text1"/>
                <w:sz w:val="26"/>
                <w:szCs w:val="26"/>
              </w:rPr>
              <w:t>，以提升清理成效</w:t>
            </w:r>
            <w:r w:rsidR="00F0075C" w:rsidRPr="002016E0">
              <w:rPr>
                <w:rFonts w:ascii="標楷體" w:eastAsia="標楷體" w:hAnsi="標楷體" w:cs="華康楷書體W7"/>
                <w:color w:val="000000" w:themeColor="text1"/>
                <w:sz w:val="26"/>
                <w:szCs w:val="26"/>
              </w:rPr>
              <w:tab/>
            </w:r>
          </w:p>
        </w:tc>
        <w:tc>
          <w:tcPr>
            <w:tcW w:w="765" w:type="dxa"/>
          </w:tcPr>
          <w:p w14:paraId="570DCCA2" w14:textId="77777777" w:rsidR="00F0075C" w:rsidRPr="002016E0" w:rsidRDefault="00F0075C" w:rsidP="00FB1C13">
            <w:pPr>
              <w:spacing w:line="396" w:lineRule="exact"/>
              <w:ind w:rightChars="10" w:right="24"/>
              <w:jc w:val="right"/>
              <w:rPr>
                <w:rFonts w:ascii="標楷體" w:eastAsia="標楷體" w:hAnsi="標楷體"/>
                <w:color w:val="000000" w:themeColor="text1"/>
                <w:spacing w:val="-16"/>
                <w:sz w:val="26"/>
              </w:rPr>
            </w:pPr>
          </w:p>
          <w:p w14:paraId="477039C5" w14:textId="77777777" w:rsidR="00F0075C" w:rsidRPr="002016E0" w:rsidRDefault="00F0075C" w:rsidP="00FB1C13">
            <w:pPr>
              <w:spacing w:line="396" w:lineRule="exact"/>
              <w:ind w:rightChars="10" w:right="24"/>
              <w:jc w:val="right"/>
              <w:rPr>
                <w:rFonts w:ascii="標楷體" w:eastAsia="標楷體" w:hAnsi="標楷體"/>
                <w:color w:val="000000" w:themeColor="text1"/>
                <w:spacing w:val="-16"/>
                <w:sz w:val="26"/>
              </w:rPr>
            </w:pPr>
          </w:p>
          <w:p w14:paraId="3A17BF1C" w14:textId="77CDA2CD" w:rsidR="00F0075C" w:rsidRPr="002016E0" w:rsidRDefault="00DC17FF" w:rsidP="00FB1C13">
            <w:pPr>
              <w:spacing w:line="396" w:lineRule="exact"/>
              <w:ind w:rightChars="10" w:right="24"/>
              <w:jc w:val="right"/>
              <w:rPr>
                <w:rFonts w:ascii="標楷體" w:eastAsia="標楷體" w:hAnsi="標楷體"/>
                <w:color w:val="000000" w:themeColor="text1"/>
                <w:spacing w:val="-1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63</w:t>
            </w:r>
          </w:p>
        </w:tc>
      </w:tr>
      <w:tr w:rsidR="002016E0" w:rsidRPr="002016E0" w14:paraId="4A8DA332" w14:textId="77777777" w:rsidTr="0081403E">
        <w:trPr>
          <w:trHeight w:val="1188"/>
        </w:trPr>
        <w:tc>
          <w:tcPr>
            <w:tcW w:w="782" w:type="dxa"/>
          </w:tcPr>
          <w:p w14:paraId="1F8042D0" w14:textId="77777777" w:rsidR="00F0075C" w:rsidRPr="002016E0" w:rsidRDefault="00F0075C" w:rsidP="00FB1C13">
            <w:pPr>
              <w:spacing w:line="396" w:lineRule="exact"/>
              <w:ind w:leftChars="200" w:left="480"/>
              <w:rPr>
                <w:rFonts w:ascii="標楷體" w:eastAsia="標楷體" w:hAnsi="標楷體" w:cs="華康楷書體W7"/>
                <w:color w:val="000000" w:themeColor="text1"/>
              </w:rPr>
            </w:pPr>
            <w:r w:rsidRPr="002016E0">
              <w:rPr>
                <w:rFonts w:ascii="標楷體" w:eastAsia="標楷體" w:hAnsi="標楷體" w:cs="華康楷書體W7" w:hint="eastAsia"/>
                <w:color w:val="000000" w:themeColor="text1"/>
                <w:sz w:val="26"/>
              </w:rPr>
              <w:t>2.</w:t>
            </w:r>
          </w:p>
        </w:tc>
        <w:tc>
          <w:tcPr>
            <w:tcW w:w="7790" w:type="dxa"/>
          </w:tcPr>
          <w:p w14:paraId="168FEF85" w14:textId="204F2A06" w:rsidR="00F0075C" w:rsidRPr="002016E0" w:rsidRDefault="00634D67" w:rsidP="00FB1C13">
            <w:pPr>
              <w:tabs>
                <w:tab w:val="left" w:leader="middleDot" w:pos="7790"/>
              </w:tabs>
              <w:spacing w:line="396" w:lineRule="exact"/>
              <w:jc w:val="both"/>
              <w:rPr>
                <w:rFonts w:ascii="標楷體" w:eastAsia="標楷體" w:hAnsi="標楷體" w:cs="華康楷書體W7"/>
                <w:color w:val="000000" w:themeColor="text1"/>
                <w:sz w:val="26"/>
                <w:szCs w:val="26"/>
              </w:rPr>
            </w:pPr>
            <w:r w:rsidRPr="00634D67">
              <w:rPr>
                <w:rFonts w:ascii="標楷體" w:eastAsia="標楷體" w:hAnsi="標楷體" w:hint="eastAsia"/>
                <w:color w:val="000000" w:themeColor="text1"/>
                <w:sz w:val="26"/>
                <w:szCs w:val="26"/>
              </w:rPr>
              <w:t>提供多元支付服務便利民眾繳納地政規費及罰鍰，惟尚未導入行動支付，</w:t>
            </w:r>
            <w:proofErr w:type="gramStart"/>
            <w:r w:rsidRPr="00634D67">
              <w:rPr>
                <w:rFonts w:ascii="標楷體" w:eastAsia="標楷體" w:hAnsi="標楷體" w:hint="eastAsia"/>
                <w:color w:val="000000" w:themeColor="text1"/>
                <w:sz w:val="26"/>
                <w:szCs w:val="26"/>
              </w:rPr>
              <w:t>且控管</w:t>
            </w:r>
            <w:proofErr w:type="gramEnd"/>
            <w:r w:rsidRPr="00634D67">
              <w:rPr>
                <w:rFonts w:ascii="標楷體" w:eastAsia="標楷體" w:hAnsi="標楷體" w:hint="eastAsia"/>
                <w:color w:val="000000" w:themeColor="text1"/>
                <w:sz w:val="26"/>
                <w:szCs w:val="26"/>
              </w:rPr>
              <w:t>退費機制未</w:t>
            </w:r>
            <w:proofErr w:type="gramStart"/>
            <w:r w:rsidRPr="00634D67">
              <w:rPr>
                <w:rFonts w:ascii="標楷體" w:eastAsia="標楷體" w:hAnsi="標楷體" w:hint="eastAsia"/>
                <w:color w:val="000000" w:themeColor="text1"/>
                <w:sz w:val="26"/>
                <w:szCs w:val="26"/>
              </w:rPr>
              <w:t>臻</w:t>
            </w:r>
            <w:proofErr w:type="gramEnd"/>
            <w:r w:rsidRPr="00634D67">
              <w:rPr>
                <w:rFonts w:ascii="標楷體" w:eastAsia="標楷體" w:hAnsi="標楷體" w:hint="eastAsia"/>
                <w:color w:val="000000" w:themeColor="text1"/>
                <w:sz w:val="26"/>
                <w:szCs w:val="26"/>
              </w:rPr>
              <w:t>周妥，允宜</w:t>
            </w:r>
            <w:proofErr w:type="gramStart"/>
            <w:r w:rsidRPr="00634D67">
              <w:rPr>
                <w:rFonts w:ascii="標楷體" w:eastAsia="標楷體" w:hAnsi="標楷體" w:hint="eastAsia"/>
                <w:color w:val="000000" w:themeColor="text1"/>
                <w:sz w:val="26"/>
                <w:szCs w:val="26"/>
              </w:rPr>
              <w:t>研</w:t>
            </w:r>
            <w:proofErr w:type="gramEnd"/>
            <w:r w:rsidRPr="00634D67">
              <w:rPr>
                <w:rFonts w:ascii="標楷體" w:eastAsia="標楷體" w:hAnsi="標楷體" w:hint="eastAsia"/>
                <w:color w:val="000000" w:themeColor="text1"/>
                <w:sz w:val="26"/>
                <w:szCs w:val="26"/>
              </w:rPr>
              <w:t>謀改善，以提升便民服務及維護民眾權益</w:t>
            </w:r>
            <w:r w:rsidR="00F0075C" w:rsidRPr="002016E0">
              <w:rPr>
                <w:rFonts w:ascii="標楷體" w:eastAsia="標楷體" w:hAnsi="標楷體" w:cs="華康楷書體W7"/>
                <w:color w:val="000000" w:themeColor="text1"/>
                <w:sz w:val="26"/>
                <w:szCs w:val="26"/>
              </w:rPr>
              <w:tab/>
            </w:r>
          </w:p>
        </w:tc>
        <w:tc>
          <w:tcPr>
            <w:tcW w:w="765" w:type="dxa"/>
          </w:tcPr>
          <w:p w14:paraId="2AE47F82" w14:textId="77777777" w:rsidR="00F0075C" w:rsidRPr="002016E0" w:rsidRDefault="00F0075C" w:rsidP="00FB1C13">
            <w:pPr>
              <w:spacing w:line="396" w:lineRule="exact"/>
              <w:ind w:rightChars="10" w:right="24"/>
              <w:jc w:val="right"/>
              <w:rPr>
                <w:rFonts w:ascii="標楷體" w:eastAsia="標楷體" w:hAnsi="標楷體"/>
                <w:color w:val="000000" w:themeColor="text1"/>
                <w:spacing w:val="-16"/>
                <w:sz w:val="26"/>
              </w:rPr>
            </w:pPr>
          </w:p>
          <w:p w14:paraId="1AFC6EED" w14:textId="77777777" w:rsidR="00F0075C" w:rsidRPr="002016E0" w:rsidRDefault="00F0075C" w:rsidP="00FB1C13">
            <w:pPr>
              <w:spacing w:line="396" w:lineRule="exact"/>
              <w:ind w:rightChars="10" w:right="24"/>
              <w:jc w:val="right"/>
              <w:rPr>
                <w:rFonts w:ascii="標楷體" w:eastAsia="標楷體" w:hAnsi="標楷體"/>
                <w:color w:val="000000" w:themeColor="text1"/>
                <w:spacing w:val="-16"/>
                <w:sz w:val="26"/>
              </w:rPr>
            </w:pPr>
          </w:p>
          <w:p w14:paraId="46D3E88F" w14:textId="6F832425" w:rsidR="00F0075C" w:rsidRPr="002016E0" w:rsidRDefault="00DC17FF" w:rsidP="00FB1C13">
            <w:pPr>
              <w:spacing w:line="396" w:lineRule="exact"/>
              <w:ind w:rightChars="10" w:right="24"/>
              <w:jc w:val="right"/>
              <w:rPr>
                <w:rFonts w:ascii="標楷體" w:eastAsia="標楷體" w:hAnsi="標楷體"/>
                <w:color w:val="000000" w:themeColor="text1"/>
                <w:spacing w:val="-1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64</w:t>
            </w:r>
          </w:p>
        </w:tc>
      </w:tr>
    </w:tbl>
    <w:p w14:paraId="36BA888F" w14:textId="77777777" w:rsidR="00F0075C" w:rsidRPr="002016E0" w:rsidRDefault="00F0075C" w:rsidP="001240C4">
      <w:pPr>
        <w:spacing w:beforeLines="50" w:before="120" w:afterLines="40" w:after="96" w:line="388" w:lineRule="exact"/>
        <w:rPr>
          <w:rFonts w:ascii="標楷體" w:eastAsia="標楷體" w:hAnsi="標楷體"/>
          <w:b/>
          <w:snapToGrid w:val="0"/>
          <w:color w:val="000000" w:themeColor="text1"/>
          <w:spacing w:val="10"/>
          <w:sz w:val="28"/>
          <w:szCs w:val="28"/>
        </w:rPr>
      </w:pPr>
      <w:proofErr w:type="gramStart"/>
      <w:r w:rsidRPr="002016E0">
        <w:rPr>
          <w:rFonts w:ascii="標楷體" w:eastAsia="標楷體" w:hAnsi="標楷體" w:hint="eastAsia"/>
          <w:b/>
          <w:snapToGrid w:val="0"/>
          <w:color w:val="000000" w:themeColor="text1"/>
          <w:spacing w:val="10"/>
          <w:sz w:val="28"/>
          <w:szCs w:val="28"/>
        </w:rPr>
        <w:t>柒</w:t>
      </w:r>
      <w:proofErr w:type="gramEnd"/>
      <w:r w:rsidRPr="002016E0">
        <w:rPr>
          <w:rFonts w:ascii="標楷體" w:eastAsia="標楷體" w:hAnsi="標楷體" w:hint="eastAsia"/>
          <w:b/>
          <w:snapToGrid w:val="0"/>
          <w:color w:val="000000" w:themeColor="text1"/>
          <w:spacing w:val="10"/>
          <w:sz w:val="28"/>
          <w:szCs w:val="28"/>
        </w:rPr>
        <w:t>、稅務局主管</w:t>
      </w:r>
    </w:p>
    <w:tbl>
      <w:tblPr>
        <w:tblStyle w:val="2b"/>
        <w:tblW w:w="933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14"/>
        <w:gridCol w:w="7858"/>
        <w:gridCol w:w="765"/>
      </w:tblGrid>
      <w:tr w:rsidR="0081403E" w:rsidRPr="002016E0" w14:paraId="7ED3E42A" w14:textId="77777777" w:rsidTr="008C120A">
        <w:trPr>
          <w:trHeight w:val="600"/>
        </w:trPr>
        <w:tc>
          <w:tcPr>
            <w:tcW w:w="714" w:type="dxa"/>
          </w:tcPr>
          <w:p w14:paraId="0241321A" w14:textId="77777777" w:rsidR="0081403E" w:rsidRPr="002016E0" w:rsidRDefault="0081403E" w:rsidP="00FB1C13">
            <w:pPr>
              <w:spacing w:line="398" w:lineRule="exact"/>
              <w:jc w:val="both"/>
              <w:rPr>
                <w:rFonts w:ascii="標楷體" w:eastAsia="標楷體" w:hAnsi="標楷體" w:cs="華康楷書體W7"/>
                <w:color w:val="000000" w:themeColor="text1"/>
              </w:rPr>
            </w:pPr>
          </w:p>
        </w:tc>
        <w:tc>
          <w:tcPr>
            <w:tcW w:w="7858" w:type="dxa"/>
          </w:tcPr>
          <w:p w14:paraId="1A2BC94B" w14:textId="2DBF95A0" w:rsidR="0081403E" w:rsidRPr="002016E0" w:rsidRDefault="00634D67" w:rsidP="00FB1C13">
            <w:pPr>
              <w:tabs>
                <w:tab w:val="left" w:leader="middleDot" w:pos="7790"/>
              </w:tabs>
              <w:spacing w:line="398" w:lineRule="exact"/>
              <w:jc w:val="both"/>
              <w:rPr>
                <w:rFonts w:ascii="標楷體" w:eastAsia="標楷體" w:hAnsi="標楷體" w:cs="新細明體"/>
                <w:color w:val="000000" w:themeColor="text1"/>
                <w:kern w:val="0"/>
                <w:sz w:val="26"/>
                <w:szCs w:val="26"/>
              </w:rPr>
            </w:pPr>
            <w:r w:rsidRPr="00634D67">
              <w:rPr>
                <w:rFonts w:ascii="標楷體" w:eastAsia="標楷體" w:hAnsi="標楷體" w:hint="eastAsia"/>
                <w:color w:val="000000" w:themeColor="text1"/>
                <w:sz w:val="26"/>
                <w:szCs w:val="26"/>
              </w:rPr>
              <w:t>稅課收入較預計增加，</w:t>
            </w:r>
            <w:proofErr w:type="gramStart"/>
            <w:r w:rsidRPr="00634D67">
              <w:rPr>
                <w:rFonts w:ascii="標楷體" w:eastAsia="標楷體" w:hAnsi="標楷體" w:hint="eastAsia"/>
                <w:color w:val="000000" w:themeColor="text1"/>
                <w:sz w:val="26"/>
                <w:szCs w:val="26"/>
              </w:rPr>
              <w:t>惟間有部分</w:t>
            </w:r>
            <w:proofErr w:type="gramEnd"/>
            <w:r w:rsidRPr="00634D67">
              <w:rPr>
                <w:rFonts w:ascii="標楷體" w:eastAsia="標楷體" w:hAnsi="標楷體" w:hint="eastAsia"/>
                <w:color w:val="000000" w:themeColor="text1"/>
                <w:sz w:val="26"/>
                <w:szCs w:val="26"/>
              </w:rPr>
              <w:t>房屋及土地已供超商等使用，未依實際用途課徵房屋稅及地價稅等，或非住家用房屋稅率尚未訂定差別稅率，允宜</w:t>
            </w:r>
            <w:proofErr w:type="gramStart"/>
            <w:r w:rsidRPr="00634D67">
              <w:rPr>
                <w:rFonts w:ascii="標楷體" w:eastAsia="標楷體" w:hAnsi="標楷體" w:hint="eastAsia"/>
                <w:color w:val="000000" w:themeColor="text1"/>
                <w:sz w:val="26"/>
                <w:szCs w:val="26"/>
              </w:rPr>
              <w:t>研謀善策</w:t>
            </w:r>
            <w:proofErr w:type="gramEnd"/>
            <w:r w:rsidRPr="00634D67">
              <w:rPr>
                <w:rFonts w:ascii="標楷體" w:eastAsia="標楷體" w:hAnsi="標楷體" w:hint="eastAsia"/>
                <w:color w:val="000000" w:themeColor="text1"/>
                <w:sz w:val="26"/>
                <w:szCs w:val="26"/>
              </w:rPr>
              <w:t>，促進稅課公平</w:t>
            </w:r>
            <w:r w:rsidR="0081403E" w:rsidRPr="002016E0">
              <w:rPr>
                <w:rFonts w:ascii="標楷體" w:eastAsia="標楷體" w:hAnsi="標楷體" w:cs="華康楷書體W7"/>
                <w:color w:val="000000" w:themeColor="text1"/>
                <w:sz w:val="26"/>
                <w:szCs w:val="26"/>
              </w:rPr>
              <w:tab/>
            </w:r>
          </w:p>
        </w:tc>
        <w:tc>
          <w:tcPr>
            <w:tcW w:w="765" w:type="dxa"/>
          </w:tcPr>
          <w:p w14:paraId="1CD5FE6B" w14:textId="77777777" w:rsidR="0081403E" w:rsidRPr="002016E0" w:rsidRDefault="0081403E" w:rsidP="00FB1C13">
            <w:pPr>
              <w:spacing w:line="398" w:lineRule="exact"/>
              <w:jc w:val="right"/>
              <w:rPr>
                <w:rFonts w:ascii="標楷體" w:eastAsia="標楷體" w:hAnsi="標楷體"/>
                <w:color w:val="000000" w:themeColor="text1"/>
                <w:spacing w:val="-6"/>
                <w:sz w:val="26"/>
              </w:rPr>
            </w:pPr>
          </w:p>
          <w:p w14:paraId="588E13E1" w14:textId="77777777" w:rsidR="0081403E" w:rsidRPr="002016E0" w:rsidRDefault="0081403E" w:rsidP="00FB1C13">
            <w:pPr>
              <w:spacing w:line="398" w:lineRule="exact"/>
              <w:ind w:rightChars="10" w:right="24"/>
              <w:jc w:val="right"/>
              <w:rPr>
                <w:rFonts w:ascii="標楷體" w:eastAsia="標楷體" w:hAnsi="標楷體"/>
                <w:color w:val="000000" w:themeColor="text1"/>
                <w:spacing w:val="-16"/>
                <w:sz w:val="26"/>
              </w:rPr>
            </w:pPr>
          </w:p>
          <w:p w14:paraId="5D9D83BD" w14:textId="6DEE5781" w:rsidR="0081403E" w:rsidRPr="002016E0" w:rsidRDefault="0081403E" w:rsidP="00FB1C13">
            <w:pPr>
              <w:spacing w:line="398" w:lineRule="exact"/>
              <w:ind w:rightChars="10" w:right="24"/>
              <w:jc w:val="right"/>
              <w:rPr>
                <w:rFonts w:ascii="標楷體" w:eastAsia="標楷體" w:hAnsi="標楷體"/>
                <w:color w:val="000000" w:themeColor="text1"/>
                <w:spacing w:val="-1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66</w:t>
            </w:r>
          </w:p>
        </w:tc>
      </w:tr>
    </w:tbl>
    <w:p w14:paraId="6D9B9AE2" w14:textId="77777777" w:rsidR="00F0075C" w:rsidRPr="00EC6F9D" w:rsidRDefault="00F0075C" w:rsidP="001240C4">
      <w:pPr>
        <w:spacing w:beforeLines="50" w:before="120" w:afterLines="50" w:after="120" w:line="386" w:lineRule="exact"/>
        <w:rPr>
          <w:rFonts w:ascii="標楷體" w:eastAsia="標楷體" w:hAnsi="標楷體"/>
          <w:b/>
          <w:snapToGrid w:val="0"/>
          <w:spacing w:val="10"/>
          <w:sz w:val="28"/>
          <w:szCs w:val="28"/>
        </w:rPr>
      </w:pPr>
      <w:r w:rsidRPr="00EC6F9D">
        <w:rPr>
          <w:rFonts w:ascii="標楷體" w:eastAsia="標楷體" w:hAnsi="標楷體" w:hint="eastAsia"/>
          <w:b/>
          <w:snapToGrid w:val="0"/>
          <w:spacing w:val="10"/>
          <w:sz w:val="28"/>
          <w:szCs w:val="28"/>
        </w:rPr>
        <w:t>捌、警察局主管</w:t>
      </w:r>
    </w:p>
    <w:tbl>
      <w:tblPr>
        <w:tblStyle w:val="2b"/>
        <w:tblW w:w="933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82"/>
        <w:gridCol w:w="7790"/>
        <w:gridCol w:w="765"/>
      </w:tblGrid>
      <w:tr w:rsidR="002016E0" w:rsidRPr="002016E0" w14:paraId="7F9E5D63" w14:textId="77777777" w:rsidTr="00557977">
        <w:tc>
          <w:tcPr>
            <w:tcW w:w="782" w:type="dxa"/>
          </w:tcPr>
          <w:p w14:paraId="0591BE2D" w14:textId="77777777" w:rsidR="00F0075C" w:rsidRPr="007166F1" w:rsidRDefault="00F0075C" w:rsidP="00FB1C13">
            <w:pPr>
              <w:spacing w:line="398" w:lineRule="exact"/>
              <w:ind w:leftChars="200" w:left="480"/>
              <w:rPr>
                <w:rFonts w:ascii="標楷體" w:eastAsia="標楷體" w:hAnsi="標楷體" w:cs="華康楷書體W7"/>
              </w:rPr>
            </w:pPr>
            <w:r w:rsidRPr="007166F1">
              <w:rPr>
                <w:rFonts w:ascii="標楷體" w:eastAsia="標楷體" w:hAnsi="標楷體" w:cs="華康楷書體W7" w:hint="eastAsia"/>
                <w:sz w:val="26"/>
              </w:rPr>
              <w:t>1.</w:t>
            </w:r>
          </w:p>
        </w:tc>
        <w:tc>
          <w:tcPr>
            <w:tcW w:w="7790" w:type="dxa"/>
          </w:tcPr>
          <w:p w14:paraId="43397161" w14:textId="028E3077" w:rsidR="00F0075C" w:rsidRPr="00F45A4F" w:rsidRDefault="00634D67" w:rsidP="00FB1C13">
            <w:pPr>
              <w:tabs>
                <w:tab w:val="left" w:leader="middleDot" w:pos="7790"/>
              </w:tabs>
              <w:spacing w:line="398" w:lineRule="exact"/>
              <w:jc w:val="both"/>
              <w:rPr>
                <w:rFonts w:ascii="標楷體" w:eastAsia="標楷體" w:hAnsi="標楷體" w:cs="華康楷書體W7"/>
                <w:spacing w:val="-2"/>
                <w:sz w:val="26"/>
                <w:szCs w:val="26"/>
              </w:rPr>
            </w:pPr>
            <w:r w:rsidRPr="00634D67">
              <w:rPr>
                <w:rFonts w:ascii="標楷體" w:eastAsia="標楷體" w:hAnsi="標楷體" w:hint="eastAsia"/>
                <w:spacing w:val="-2"/>
                <w:sz w:val="26"/>
                <w:szCs w:val="26"/>
              </w:rPr>
              <w:t>持續強化詐欺案件</w:t>
            </w:r>
            <w:proofErr w:type="gramStart"/>
            <w:r w:rsidRPr="00634D67">
              <w:rPr>
                <w:rFonts w:ascii="標楷體" w:eastAsia="標楷體" w:hAnsi="標楷體" w:hint="eastAsia"/>
                <w:spacing w:val="-2"/>
                <w:sz w:val="26"/>
                <w:szCs w:val="26"/>
              </w:rPr>
              <w:t>偵防且</w:t>
            </w:r>
            <w:proofErr w:type="gramEnd"/>
            <w:r w:rsidRPr="00634D67">
              <w:rPr>
                <w:rFonts w:ascii="標楷體" w:eastAsia="標楷體" w:hAnsi="標楷體" w:hint="eastAsia"/>
                <w:spacing w:val="-2"/>
                <w:sz w:val="26"/>
                <w:szCs w:val="26"/>
              </w:rPr>
              <w:t>攔阻成效優異，惟</w:t>
            </w:r>
            <w:proofErr w:type="gramStart"/>
            <w:r w:rsidRPr="00634D67">
              <w:rPr>
                <w:rFonts w:ascii="標楷體" w:eastAsia="標楷體" w:hAnsi="標楷體" w:hint="eastAsia"/>
                <w:spacing w:val="-2"/>
                <w:sz w:val="26"/>
                <w:szCs w:val="26"/>
              </w:rPr>
              <w:t>實際巡簽</w:t>
            </w:r>
            <w:proofErr w:type="gramEnd"/>
            <w:r w:rsidRPr="00634D67">
              <w:rPr>
                <w:rFonts w:ascii="標楷體" w:eastAsia="標楷體" w:hAnsi="標楷體" w:hint="eastAsia"/>
                <w:spacing w:val="-2"/>
                <w:sz w:val="26"/>
                <w:szCs w:val="26"/>
              </w:rPr>
              <w:t>位置與部分治安及交通</w:t>
            </w:r>
            <w:proofErr w:type="gramStart"/>
            <w:r w:rsidRPr="00634D67">
              <w:rPr>
                <w:rFonts w:ascii="標楷體" w:eastAsia="標楷體" w:hAnsi="標楷體" w:hint="eastAsia"/>
                <w:spacing w:val="-2"/>
                <w:sz w:val="26"/>
                <w:szCs w:val="26"/>
              </w:rPr>
              <w:t>衝要熱區未</w:t>
            </w:r>
            <w:proofErr w:type="gramEnd"/>
            <w:r w:rsidRPr="00634D67">
              <w:rPr>
                <w:rFonts w:ascii="標楷體" w:eastAsia="標楷體" w:hAnsi="標楷體" w:hint="eastAsia"/>
                <w:spacing w:val="-2"/>
                <w:sz w:val="26"/>
                <w:szCs w:val="26"/>
              </w:rPr>
              <w:t>盡切合，</w:t>
            </w:r>
            <w:proofErr w:type="gramStart"/>
            <w:r w:rsidRPr="00634D67">
              <w:rPr>
                <w:rFonts w:ascii="標楷體" w:eastAsia="標楷體" w:hAnsi="標楷體" w:hint="eastAsia"/>
                <w:spacing w:val="-2"/>
                <w:sz w:val="26"/>
                <w:szCs w:val="26"/>
              </w:rPr>
              <w:t>又巡簽</w:t>
            </w:r>
            <w:proofErr w:type="gramEnd"/>
            <w:r w:rsidRPr="00634D67">
              <w:rPr>
                <w:rFonts w:ascii="標楷體" w:eastAsia="標楷體" w:hAnsi="標楷體" w:hint="eastAsia"/>
                <w:spacing w:val="-2"/>
                <w:sz w:val="26"/>
                <w:szCs w:val="26"/>
              </w:rPr>
              <w:t>高峰時段與部分渠</w:t>
            </w:r>
            <w:proofErr w:type="gramStart"/>
            <w:r w:rsidRPr="00634D67">
              <w:rPr>
                <w:rFonts w:ascii="標楷體" w:eastAsia="標楷體" w:hAnsi="標楷體" w:hint="eastAsia"/>
                <w:spacing w:val="-2"/>
                <w:sz w:val="26"/>
                <w:szCs w:val="26"/>
              </w:rPr>
              <w:t>等熱區之</w:t>
            </w:r>
            <w:proofErr w:type="gramEnd"/>
            <w:r w:rsidRPr="00634D67">
              <w:rPr>
                <w:rFonts w:ascii="標楷體" w:eastAsia="標楷體" w:hAnsi="標楷體" w:hint="eastAsia"/>
                <w:spacing w:val="-2"/>
                <w:sz w:val="26"/>
                <w:szCs w:val="26"/>
              </w:rPr>
              <w:t>高風險時段亦有差異，允宜善用大數據分析並</w:t>
            </w:r>
            <w:proofErr w:type="gramStart"/>
            <w:r w:rsidRPr="00634D67">
              <w:rPr>
                <w:rFonts w:ascii="標楷體" w:eastAsia="標楷體" w:hAnsi="標楷體" w:hint="eastAsia"/>
                <w:spacing w:val="-2"/>
                <w:sz w:val="26"/>
                <w:szCs w:val="26"/>
              </w:rPr>
              <w:t>研</w:t>
            </w:r>
            <w:proofErr w:type="gramEnd"/>
            <w:r w:rsidRPr="00634D67">
              <w:rPr>
                <w:rFonts w:ascii="標楷體" w:eastAsia="標楷體" w:hAnsi="標楷體" w:hint="eastAsia"/>
                <w:spacing w:val="-2"/>
                <w:sz w:val="26"/>
                <w:szCs w:val="26"/>
              </w:rPr>
              <w:t>謀優化機動調整及妥適配置</w:t>
            </w:r>
            <w:proofErr w:type="gramStart"/>
            <w:r w:rsidRPr="00634D67">
              <w:rPr>
                <w:rFonts w:ascii="標楷體" w:eastAsia="標楷體" w:hAnsi="標楷體" w:hint="eastAsia"/>
                <w:spacing w:val="-2"/>
                <w:sz w:val="26"/>
                <w:szCs w:val="26"/>
              </w:rPr>
              <w:t>最</w:t>
            </w:r>
            <w:proofErr w:type="gramEnd"/>
            <w:r w:rsidRPr="00634D67">
              <w:rPr>
                <w:rFonts w:ascii="標楷體" w:eastAsia="標楷體" w:hAnsi="標楷體" w:hint="eastAsia"/>
                <w:spacing w:val="-2"/>
                <w:sz w:val="26"/>
                <w:szCs w:val="26"/>
              </w:rPr>
              <w:t>適化人力暨執行時段，以提高</w:t>
            </w:r>
            <w:proofErr w:type="gramStart"/>
            <w:r w:rsidRPr="00634D67">
              <w:rPr>
                <w:rFonts w:ascii="標楷體" w:eastAsia="標楷體" w:hAnsi="標楷體" w:hint="eastAsia"/>
                <w:spacing w:val="-2"/>
                <w:sz w:val="26"/>
                <w:szCs w:val="26"/>
              </w:rPr>
              <w:t>見警率</w:t>
            </w:r>
            <w:proofErr w:type="gramEnd"/>
            <w:r w:rsidRPr="00634D67">
              <w:rPr>
                <w:rFonts w:ascii="標楷體" w:eastAsia="標楷體" w:hAnsi="標楷體" w:hint="eastAsia"/>
                <w:spacing w:val="-2"/>
                <w:sz w:val="26"/>
                <w:szCs w:val="26"/>
              </w:rPr>
              <w:t>，發揮巡守勤務及預防犯罪功能</w:t>
            </w:r>
          </w:p>
        </w:tc>
        <w:tc>
          <w:tcPr>
            <w:tcW w:w="765" w:type="dxa"/>
          </w:tcPr>
          <w:p w14:paraId="0DBF7673" w14:textId="77777777" w:rsidR="00F0075C" w:rsidRPr="002016E0" w:rsidRDefault="00F0075C" w:rsidP="00FB1C13">
            <w:pPr>
              <w:spacing w:line="398" w:lineRule="exact"/>
              <w:ind w:rightChars="10" w:right="24"/>
              <w:jc w:val="right"/>
              <w:rPr>
                <w:rFonts w:ascii="標楷體" w:eastAsia="標楷體" w:hAnsi="標楷體"/>
                <w:color w:val="000000" w:themeColor="text1"/>
                <w:spacing w:val="-16"/>
                <w:sz w:val="26"/>
              </w:rPr>
            </w:pPr>
          </w:p>
          <w:p w14:paraId="052FD5F3" w14:textId="77777777" w:rsidR="00F0075C" w:rsidRPr="002016E0" w:rsidRDefault="00F0075C" w:rsidP="00FB1C13">
            <w:pPr>
              <w:spacing w:line="398" w:lineRule="exact"/>
              <w:ind w:rightChars="10" w:right="24"/>
              <w:jc w:val="right"/>
              <w:rPr>
                <w:rFonts w:ascii="標楷體" w:eastAsia="標楷體" w:hAnsi="標楷體"/>
                <w:color w:val="000000" w:themeColor="text1"/>
                <w:spacing w:val="-16"/>
                <w:sz w:val="26"/>
              </w:rPr>
            </w:pPr>
          </w:p>
          <w:p w14:paraId="172F7949" w14:textId="77777777" w:rsidR="00F0075C" w:rsidRPr="002016E0" w:rsidRDefault="00F0075C" w:rsidP="00FB1C13">
            <w:pPr>
              <w:spacing w:line="398" w:lineRule="exact"/>
              <w:ind w:rightChars="10" w:right="24"/>
              <w:jc w:val="right"/>
              <w:rPr>
                <w:rFonts w:ascii="標楷體" w:eastAsia="標楷體" w:hAnsi="標楷體"/>
                <w:color w:val="000000" w:themeColor="text1"/>
                <w:spacing w:val="-16"/>
                <w:sz w:val="26"/>
              </w:rPr>
            </w:pPr>
          </w:p>
          <w:p w14:paraId="134CAD3B" w14:textId="296DF03A" w:rsidR="00F0075C" w:rsidRPr="002016E0" w:rsidRDefault="00DC17FF" w:rsidP="00FB1C13">
            <w:pPr>
              <w:spacing w:line="398" w:lineRule="exact"/>
              <w:ind w:rightChars="10" w:right="24"/>
              <w:jc w:val="right"/>
              <w:rPr>
                <w:rFonts w:ascii="標楷體" w:eastAsia="標楷體" w:hAnsi="標楷體"/>
                <w:color w:val="000000" w:themeColor="text1"/>
                <w:spacing w:val="-1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67</w:t>
            </w:r>
          </w:p>
        </w:tc>
      </w:tr>
      <w:tr w:rsidR="002016E0" w:rsidRPr="002016E0" w14:paraId="44F6B37D" w14:textId="77777777" w:rsidTr="0034358F">
        <w:trPr>
          <w:trHeight w:val="278"/>
        </w:trPr>
        <w:tc>
          <w:tcPr>
            <w:tcW w:w="782" w:type="dxa"/>
          </w:tcPr>
          <w:p w14:paraId="79719E91" w14:textId="77777777" w:rsidR="00F0075C" w:rsidRPr="007166F1" w:rsidRDefault="00F0075C" w:rsidP="00FB1C13">
            <w:pPr>
              <w:spacing w:line="398" w:lineRule="exact"/>
              <w:ind w:leftChars="200" w:left="480"/>
              <w:rPr>
                <w:rFonts w:ascii="標楷體" w:eastAsia="標楷體" w:hAnsi="標楷體" w:cs="華康楷書體W7"/>
              </w:rPr>
            </w:pPr>
            <w:r w:rsidRPr="007166F1">
              <w:rPr>
                <w:rFonts w:ascii="標楷體" w:eastAsia="標楷體" w:hAnsi="標楷體" w:cs="華康楷書體W7" w:hint="eastAsia"/>
                <w:sz w:val="26"/>
              </w:rPr>
              <w:t>2.</w:t>
            </w:r>
          </w:p>
        </w:tc>
        <w:tc>
          <w:tcPr>
            <w:tcW w:w="7790" w:type="dxa"/>
          </w:tcPr>
          <w:p w14:paraId="16DD0768" w14:textId="6B8F345F" w:rsidR="00F0075C" w:rsidRPr="007166F1" w:rsidRDefault="00634D67" w:rsidP="00FB1C13">
            <w:pPr>
              <w:tabs>
                <w:tab w:val="left" w:leader="middleDot" w:pos="7790"/>
              </w:tabs>
              <w:spacing w:line="398" w:lineRule="exact"/>
              <w:jc w:val="both"/>
              <w:rPr>
                <w:rFonts w:ascii="標楷體" w:eastAsia="標楷體" w:hAnsi="標楷體" w:cs="華康楷書體W7"/>
                <w:sz w:val="26"/>
                <w:szCs w:val="26"/>
              </w:rPr>
            </w:pPr>
            <w:r w:rsidRPr="00634D67">
              <w:rPr>
                <w:rFonts w:ascii="標楷體" w:eastAsia="標楷體" w:hAnsi="標楷體" w:hint="eastAsia"/>
                <w:sz w:val="26"/>
                <w:szCs w:val="26"/>
              </w:rPr>
              <w:t>建置遠端監控系統嚇阻不肖業者濫倒廢棄物，</w:t>
            </w:r>
            <w:proofErr w:type="gramStart"/>
            <w:r w:rsidRPr="00634D67">
              <w:rPr>
                <w:rFonts w:ascii="標楷體" w:eastAsia="標楷體" w:hAnsi="標楷體" w:hint="eastAsia"/>
                <w:sz w:val="26"/>
                <w:szCs w:val="26"/>
              </w:rPr>
              <w:t>惟間有系統</w:t>
            </w:r>
            <w:proofErr w:type="gramEnd"/>
            <w:r w:rsidRPr="00634D67">
              <w:rPr>
                <w:rFonts w:ascii="標楷體" w:eastAsia="標楷體" w:hAnsi="標楷體" w:hint="eastAsia"/>
                <w:sz w:val="26"/>
                <w:szCs w:val="26"/>
              </w:rPr>
              <w:t>查獲件數及比率偏低，及逾</w:t>
            </w:r>
            <w:proofErr w:type="gramStart"/>
            <w:r w:rsidRPr="00634D67">
              <w:rPr>
                <w:rFonts w:ascii="標楷體" w:eastAsia="標楷體" w:hAnsi="標楷體" w:hint="eastAsia"/>
                <w:sz w:val="26"/>
                <w:szCs w:val="26"/>
              </w:rPr>
              <w:t>5成</w:t>
            </w:r>
            <w:proofErr w:type="gramEnd"/>
            <w:r w:rsidRPr="00634D67">
              <w:rPr>
                <w:rFonts w:ascii="標楷體" w:eastAsia="標楷體" w:hAnsi="標楷體" w:hint="eastAsia"/>
                <w:sz w:val="26"/>
                <w:szCs w:val="26"/>
              </w:rPr>
              <w:t>監控點未能涵蓋環保局列管非法棄置廢棄物場址，亟待</w:t>
            </w:r>
            <w:proofErr w:type="gramStart"/>
            <w:r w:rsidRPr="00634D67">
              <w:rPr>
                <w:rFonts w:ascii="標楷體" w:eastAsia="標楷體" w:hAnsi="標楷體" w:hint="eastAsia"/>
                <w:sz w:val="26"/>
                <w:szCs w:val="26"/>
              </w:rPr>
              <w:t>研謀善策</w:t>
            </w:r>
            <w:proofErr w:type="gramEnd"/>
            <w:r w:rsidRPr="00634D67">
              <w:rPr>
                <w:rFonts w:ascii="標楷體" w:eastAsia="標楷體" w:hAnsi="標楷體" w:hint="eastAsia"/>
                <w:sz w:val="26"/>
                <w:szCs w:val="26"/>
              </w:rPr>
              <w:t>，以提升嚇阻成效</w:t>
            </w:r>
            <w:r w:rsidR="00F0075C" w:rsidRPr="007166F1">
              <w:rPr>
                <w:rFonts w:ascii="標楷體" w:eastAsia="標楷體" w:hAnsi="標楷體" w:cs="華康楷書體W7"/>
                <w:sz w:val="26"/>
                <w:szCs w:val="26"/>
              </w:rPr>
              <w:tab/>
            </w:r>
          </w:p>
        </w:tc>
        <w:tc>
          <w:tcPr>
            <w:tcW w:w="765" w:type="dxa"/>
          </w:tcPr>
          <w:p w14:paraId="3871D575" w14:textId="77777777" w:rsidR="00F0075C" w:rsidRPr="002016E0" w:rsidRDefault="00F0075C" w:rsidP="00FB1C13">
            <w:pPr>
              <w:spacing w:line="398" w:lineRule="exact"/>
              <w:ind w:rightChars="10" w:right="24"/>
              <w:jc w:val="right"/>
              <w:rPr>
                <w:rFonts w:ascii="標楷體" w:eastAsia="標楷體" w:hAnsi="標楷體"/>
                <w:color w:val="000000" w:themeColor="text1"/>
                <w:spacing w:val="-16"/>
                <w:sz w:val="26"/>
              </w:rPr>
            </w:pPr>
          </w:p>
          <w:p w14:paraId="0216B795" w14:textId="77777777" w:rsidR="00F0075C" w:rsidRPr="002016E0" w:rsidRDefault="00F0075C" w:rsidP="00FB1C13">
            <w:pPr>
              <w:spacing w:line="398" w:lineRule="exact"/>
              <w:ind w:rightChars="10" w:right="24"/>
              <w:jc w:val="right"/>
              <w:rPr>
                <w:rFonts w:ascii="標楷體" w:eastAsia="標楷體" w:hAnsi="標楷體"/>
                <w:color w:val="000000" w:themeColor="text1"/>
                <w:spacing w:val="-16"/>
                <w:sz w:val="26"/>
              </w:rPr>
            </w:pPr>
          </w:p>
          <w:p w14:paraId="1D64F423" w14:textId="33BF6C02" w:rsidR="00F0075C" w:rsidRPr="002016E0" w:rsidRDefault="00DC17FF" w:rsidP="00FB1C13">
            <w:pPr>
              <w:spacing w:line="398" w:lineRule="exact"/>
              <w:ind w:rightChars="10" w:right="24"/>
              <w:jc w:val="right"/>
              <w:rPr>
                <w:rFonts w:ascii="標楷體" w:eastAsia="標楷體" w:hAnsi="標楷體"/>
                <w:color w:val="000000" w:themeColor="text1"/>
                <w:spacing w:val="-1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69</w:t>
            </w:r>
          </w:p>
        </w:tc>
      </w:tr>
      <w:tr w:rsidR="002016E0" w:rsidRPr="002016E0" w14:paraId="405F492F" w14:textId="77777777" w:rsidTr="00557977">
        <w:trPr>
          <w:trHeight w:val="506"/>
        </w:trPr>
        <w:tc>
          <w:tcPr>
            <w:tcW w:w="782" w:type="dxa"/>
          </w:tcPr>
          <w:p w14:paraId="475094E8" w14:textId="77777777" w:rsidR="00F0075C" w:rsidRPr="007166F1" w:rsidRDefault="00F0075C" w:rsidP="00FB1C13">
            <w:pPr>
              <w:spacing w:line="398" w:lineRule="exact"/>
              <w:ind w:leftChars="200" w:left="480"/>
              <w:rPr>
                <w:rFonts w:ascii="標楷體" w:eastAsia="標楷體" w:hAnsi="標楷體" w:cs="華康楷書體W7"/>
                <w:sz w:val="26"/>
              </w:rPr>
            </w:pPr>
            <w:r w:rsidRPr="007166F1">
              <w:rPr>
                <w:rFonts w:ascii="標楷體" w:eastAsia="標楷體" w:hAnsi="標楷體" w:cs="華康楷書體W7" w:hint="eastAsia"/>
                <w:sz w:val="26"/>
              </w:rPr>
              <w:t>3.</w:t>
            </w:r>
          </w:p>
        </w:tc>
        <w:tc>
          <w:tcPr>
            <w:tcW w:w="7790" w:type="dxa"/>
          </w:tcPr>
          <w:p w14:paraId="796D6198" w14:textId="520FA6B8" w:rsidR="00F0075C" w:rsidRPr="00EB70E5" w:rsidRDefault="00634D67" w:rsidP="00FB1C13">
            <w:pPr>
              <w:tabs>
                <w:tab w:val="left" w:leader="middleDot" w:pos="7790"/>
              </w:tabs>
              <w:spacing w:line="398" w:lineRule="exact"/>
              <w:jc w:val="both"/>
              <w:rPr>
                <w:rFonts w:ascii="標楷體" w:eastAsia="標楷體" w:hAnsi="標楷體" w:cs="華康楷書體W7"/>
                <w:sz w:val="26"/>
                <w:szCs w:val="26"/>
              </w:rPr>
            </w:pPr>
            <w:r w:rsidRPr="00634D67">
              <w:rPr>
                <w:rFonts w:ascii="標楷體" w:eastAsia="標楷體" w:hAnsi="標楷體" w:hint="eastAsia"/>
                <w:sz w:val="26"/>
                <w:szCs w:val="26"/>
              </w:rPr>
              <w:t>為降低道路交通事故，實施酒後駕車專案，</w:t>
            </w:r>
            <w:proofErr w:type="gramStart"/>
            <w:r w:rsidRPr="00634D67">
              <w:rPr>
                <w:rFonts w:ascii="標楷體" w:eastAsia="標楷體" w:hAnsi="標楷體" w:hint="eastAsia"/>
                <w:sz w:val="26"/>
                <w:szCs w:val="26"/>
              </w:rPr>
              <w:t>惟酒駕</w:t>
            </w:r>
            <w:proofErr w:type="gramEnd"/>
            <w:r w:rsidRPr="00634D67">
              <w:rPr>
                <w:rFonts w:ascii="標楷體" w:eastAsia="標楷體" w:hAnsi="標楷體" w:hint="eastAsia"/>
                <w:sz w:val="26"/>
                <w:szCs w:val="26"/>
              </w:rPr>
              <w:t>死傷案件</w:t>
            </w:r>
            <w:proofErr w:type="gramStart"/>
            <w:r w:rsidRPr="00634D67">
              <w:rPr>
                <w:rFonts w:ascii="標楷體" w:eastAsia="標楷體" w:hAnsi="標楷體" w:hint="eastAsia"/>
                <w:sz w:val="26"/>
                <w:szCs w:val="26"/>
              </w:rPr>
              <w:t>減幅未達</w:t>
            </w:r>
            <w:proofErr w:type="gramEnd"/>
            <w:r w:rsidRPr="00634D67">
              <w:rPr>
                <w:rFonts w:ascii="標楷體" w:eastAsia="標楷體" w:hAnsi="標楷體" w:hint="eastAsia"/>
                <w:sz w:val="26"/>
                <w:szCs w:val="26"/>
              </w:rPr>
              <w:t>全國平均值，且未針對易發生酒後肇事時段妥為規劃勤務，或已加強取締微型電動二輪車違規事件，惟近</w:t>
            </w:r>
            <w:proofErr w:type="gramStart"/>
            <w:r w:rsidRPr="00634D67">
              <w:rPr>
                <w:rFonts w:ascii="標楷體" w:eastAsia="標楷體" w:hAnsi="標楷體" w:hint="eastAsia"/>
                <w:sz w:val="26"/>
                <w:szCs w:val="26"/>
              </w:rPr>
              <w:t>3</w:t>
            </w:r>
            <w:proofErr w:type="gramEnd"/>
            <w:r w:rsidRPr="00634D67">
              <w:rPr>
                <w:rFonts w:ascii="標楷體" w:eastAsia="標楷體" w:hAnsi="標楷體" w:hint="eastAsia"/>
                <w:sz w:val="26"/>
                <w:szCs w:val="26"/>
              </w:rPr>
              <w:t>年度交通事故及傷亡人數卻呈增加趨勢，允宜檢討防制交通</w:t>
            </w:r>
            <w:proofErr w:type="gramStart"/>
            <w:r w:rsidRPr="00634D67">
              <w:rPr>
                <w:rFonts w:ascii="標楷體" w:eastAsia="標楷體" w:hAnsi="標楷體" w:hint="eastAsia"/>
                <w:sz w:val="26"/>
                <w:szCs w:val="26"/>
              </w:rPr>
              <w:t>事故善策</w:t>
            </w:r>
            <w:proofErr w:type="gramEnd"/>
            <w:r w:rsidRPr="00634D67">
              <w:rPr>
                <w:rFonts w:ascii="標楷體" w:eastAsia="標楷體" w:hAnsi="標楷體" w:hint="eastAsia"/>
                <w:sz w:val="26"/>
                <w:szCs w:val="26"/>
              </w:rPr>
              <w:t>，以保障用路人安全</w:t>
            </w:r>
            <w:r w:rsidR="00F0075C" w:rsidRPr="00EB70E5">
              <w:rPr>
                <w:rFonts w:ascii="標楷體" w:eastAsia="標楷體" w:hAnsi="標楷體" w:cs="華康楷書體W7"/>
                <w:sz w:val="26"/>
                <w:szCs w:val="26"/>
              </w:rPr>
              <w:tab/>
            </w:r>
          </w:p>
        </w:tc>
        <w:tc>
          <w:tcPr>
            <w:tcW w:w="765" w:type="dxa"/>
            <w:vAlign w:val="bottom"/>
          </w:tcPr>
          <w:p w14:paraId="7445F1D6" w14:textId="77777777" w:rsidR="00F0075C" w:rsidRPr="002016E0" w:rsidRDefault="00F0075C" w:rsidP="00FB1C13">
            <w:pPr>
              <w:spacing w:line="398" w:lineRule="exact"/>
              <w:ind w:rightChars="10" w:right="24"/>
              <w:jc w:val="right"/>
              <w:rPr>
                <w:rFonts w:ascii="標楷體" w:eastAsia="標楷體" w:hAnsi="標楷體"/>
                <w:color w:val="000000" w:themeColor="text1"/>
                <w:spacing w:val="-16"/>
                <w:sz w:val="26"/>
              </w:rPr>
            </w:pPr>
          </w:p>
          <w:p w14:paraId="3A5B950E" w14:textId="77777777" w:rsidR="00F0075C" w:rsidRPr="002016E0" w:rsidRDefault="00F0075C" w:rsidP="00FB1C13">
            <w:pPr>
              <w:spacing w:line="398" w:lineRule="exact"/>
              <w:ind w:rightChars="10" w:right="24"/>
              <w:jc w:val="right"/>
              <w:rPr>
                <w:rFonts w:ascii="標楷體" w:eastAsia="標楷體" w:hAnsi="標楷體"/>
                <w:color w:val="000000" w:themeColor="text1"/>
                <w:spacing w:val="-16"/>
                <w:sz w:val="26"/>
              </w:rPr>
            </w:pPr>
          </w:p>
          <w:p w14:paraId="66720CBB" w14:textId="37FF8CDC" w:rsidR="00F0075C" w:rsidRPr="002016E0" w:rsidRDefault="00DC17FF" w:rsidP="00FB1C13">
            <w:pPr>
              <w:spacing w:line="398" w:lineRule="exact"/>
              <w:ind w:rightChars="10" w:right="24"/>
              <w:jc w:val="right"/>
              <w:rPr>
                <w:rFonts w:ascii="標楷體" w:eastAsia="標楷體" w:hAnsi="標楷體"/>
                <w:color w:val="000000" w:themeColor="text1"/>
                <w:spacing w:val="-16"/>
                <w:sz w:val="26"/>
              </w:rPr>
            </w:pPr>
            <w:r>
              <w:rPr>
                <w:rFonts w:ascii="標楷體" w:eastAsia="標楷體" w:hAnsi="標楷體"/>
                <w:color w:val="000000" w:themeColor="text1"/>
                <w:spacing w:val="-16"/>
                <w:sz w:val="26"/>
              </w:rPr>
              <w:t>乙－</w:t>
            </w:r>
            <w:r w:rsidR="008C1222">
              <w:rPr>
                <w:rFonts w:ascii="標楷體" w:eastAsia="標楷體" w:hAnsi="標楷體"/>
                <w:color w:val="000000" w:themeColor="text1"/>
                <w:spacing w:val="-16"/>
                <w:sz w:val="26"/>
              </w:rPr>
              <w:t>69</w:t>
            </w:r>
          </w:p>
        </w:tc>
      </w:tr>
    </w:tbl>
    <w:p w14:paraId="22877574" w14:textId="77777777" w:rsidR="00F0075C" w:rsidRPr="002016E0" w:rsidRDefault="00F0075C" w:rsidP="001240C4">
      <w:pPr>
        <w:spacing w:beforeLines="50" w:before="120" w:afterLines="50" w:after="120" w:line="454" w:lineRule="exact"/>
        <w:rPr>
          <w:rFonts w:ascii="標楷體" w:eastAsia="標楷體" w:hAnsi="標楷體"/>
          <w:b/>
          <w:snapToGrid w:val="0"/>
          <w:color w:val="000000" w:themeColor="text1"/>
          <w:spacing w:val="10"/>
          <w:sz w:val="28"/>
          <w:szCs w:val="28"/>
        </w:rPr>
      </w:pPr>
      <w:r w:rsidRPr="002016E0">
        <w:rPr>
          <w:rFonts w:ascii="標楷體" w:eastAsia="標楷體" w:hAnsi="標楷體" w:hint="eastAsia"/>
          <w:b/>
          <w:snapToGrid w:val="0"/>
          <w:color w:val="000000" w:themeColor="text1"/>
          <w:spacing w:val="10"/>
          <w:sz w:val="28"/>
          <w:szCs w:val="28"/>
        </w:rPr>
        <w:t>玖、消防局主管</w:t>
      </w:r>
    </w:p>
    <w:tbl>
      <w:tblPr>
        <w:tblStyle w:val="37"/>
        <w:tblW w:w="933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82"/>
        <w:gridCol w:w="7790"/>
        <w:gridCol w:w="765"/>
      </w:tblGrid>
      <w:tr w:rsidR="002016E0" w:rsidRPr="002016E0" w14:paraId="6B807B8F" w14:textId="77777777" w:rsidTr="00557977">
        <w:trPr>
          <w:trHeight w:val="567"/>
        </w:trPr>
        <w:tc>
          <w:tcPr>
            <w:tcW w:w="782" w:type="dxa"/>
          </w:tcPr>
          <w:p w14:paraId="41B1B3C4" w14:textId="77777777" w:rsidR="00F0075C" w:rsidRPr="002016E0" w:rsidRDefault="00F0075C" w:rsidP="001240C4">
            <w:pPr>
              <w:spacing w:line="454" w:lineRule="exact"/>
              <w:ind w:leftChars="200" w:left="480"/>
              <w:rPr>
                <w:rFonts w:cs="華康楷書體W7"/>
                <w:color w:val="000000" w:themeColor="text1"/>
                <w:sz w:val="26"/>
              </w:rPr>
            </w:pPr>
            <w:r w:rsidRPr="002016E0">
              <w:rPr>
                <w:rFonts w:cs="華康楷書體W7" w:hint="eastAsia"/>
                <w:color w:val="000000" w:themeColor="text1"/>
                <w:sz w:val="26"/>
              </w:rPr>
              <w:t>1.</w:t>
            </w:r>
          </w:p>
        </w:tc>
        <w:tc>
          <w:tcPr>
            <w:tcW w:w="7790" w:type="dxa"/>
          </w:tcPr>
          <w:p w14:paraId="594A2AC3" w14:textId="5EE2AD9A" w:rsidR="00F0075C" w:rsidRPr="002016E0" w:rsidRDefault="00634D67" w:rsidP="001240C4">
            <w:pPr>
              <w:tabs>
                <w:tab w:val="left" w:leader="middleDot" w:pos="7790"/>
              </w:tabs>
              <w:spacing w:line="454" w:lineRule="exact"/>
              <w:jc w:val="both"/>
              <w:rPr>
                <w:color w:val="000000" w:themeColor="text1"/>
                <w:spacing w:val="-2"/>
                <w:sz w:val="26"/>
              </w:rPr>
            </w:pPr>
            <w:r w:rsidRPr="00634D67">
              <w:rPr>
                <w:rFonts w:hint="eastAsia"/>
                <w:color w:val="000000" w:themeColor="text1"/>
                <w:sz w:val="26"/>
              </w:rPr>
              <w:t>積極辦理火災預防業務，惟部分轄區住宅火警件數偏多，或</w:t>
            </w:r>
            <w:proofErr w:type="gramStart"/>
            <w:r w:rsidRPr="00634D67">
              <w:rPr>
                <w:rFonts w:hint="eastAsia"/>
                <w:color w:val="000000" w:themeColor="text1"/>
                <w:sz w:val="26"/>
              </w:rPr>
              <w:t>住警器</w:t>
            </w:r>
            <w:proofErr w:type="gramEnd"/>
            <w:r w:rsidRPr="00634D67">
              <w:rPr>
                <w:rFonts w:hint="eastAsia"/>
                <w:color w:val="000000" w:themeColor="text1"/>
                <w:sz w:val="26"/>
              </w:rPr>
              <w:t>設置率低於全國平均值，且有部分高風險族群仍未安裝</w:t>
            </w:r>
            <w:proofErr w:type="gramStart"/>
            <w:r w:rsidRPr="00634D67">
              <w:rPr>
                <w:rFonts w:hint="eastAsia"/>
                <w:color w:val="000000" w:themeColor="text1"/>
                <w:sz w:val="26"/>
              </w:rPr>
              <w:t>住警器</w:t>
            </w:r>
            <w:proofErr w:type="gramEnd"/>
            <w:r w:rsidRPr="00634D67">
              <w:rPr>
                <w:rFonts w:hint="eastAsia"/>
                <w:color w:val="000000" w:themeColor="text1"/>
                <w:sz w:val="26"/>
              </w:rPr>
              <w:t>，允宜積極宣導住宅防火安全觀念及</w:t>
            </w:r>
            <w:proofErr w:type="gramStart"/>
            <w:r w:rsidRPr="00634D67">
              <w:rPr>
                <w:rFonts w:hint="eastAsia"/>
                <w:color w:val="000000" w:themeColor="text1"/>
                <w:sz w:val="26"/>
              </w:rPr>
              <w:t>研</w:t>
            </w:r>
            <w:proofErr w:type="gramEnd"/>
            <w:r w:rsidRPr="00634D67">
              <w:rPr>
                <w:rFonts w:hint="eastAsia"/>
                <w:color w:val="000000" w:themeColor="text1"/>
                <w:sz w:val="26"/>
              </w:rPr>
              <w:t>議補助民眾裝置</w:t>
            </w:r>
            <w:proofErr w:type="gramStart"/>
            <w:r w:rsidRPr="00634D67">
              <w:rPr>
                <w:rFonts w:hint="eastAsia"/>
                <w:color w:val="000000" w:themeColor="text1"/>
                <w:sz w:val="26"/>
              </w:rPr>
              <w:t>住警器</w:t>
            </w:r>
            <w:proofErr w:type="gramEnd"/>
            <w:r w:rsidRPr="00634D67">
              <w:rPr>
                <w:rFonts w:hint="eastAsia"/>
                <w:color w:val="000000" w:themeColor="text1"/>
                <w:sz w:val="26"/>
              </w:rPr>
              <w:t>，以減少火災發生，降低民眾傷亡及財產損失</w:t>
            </w:r>
            <w:r w:rsidR="00F0075C" w:rsidRPr="002016E0">
              <w:rPr>
                <w:rFonts w:cs="華康楷書體W7"/>
                <w:color w:val="000000" w:themeColor="text1"/>
                <w:sz w:val="26"/>
              </w:rPr>
              <w:tab/>
            </w:r>
          </w:p>
        </w:tc>
        <w:tc>
          <w:tcPr>
            <w:tcW w:w="765" w:type="dxa"/>
            <w:vAlign w:val="bottom"/>
          </w:tcPr>
          <w:p w14:paraId="0D575C66" w14:textId="7F1468A3" w:rsidR="00F0075C" w:rsidRPr="002016E0" w:rsidRDefault="00DC17FF" w:rsidP="001240C4">
            <w:pPr>
              <w:spacing w:line="454" w:lineRule="exact"/>
              <w:ind w:rightChars="10" w:right="24"/>
              <w:jc w:val="right"/>
              <w:rPr>
                <w:color w:val="000000" w:themeColor="text1"/>
                <w:spacing w:val="-16"/>
                <w:sz w:val="26"/>
                <w:szCs w:val="22"/>
              </w:rPr>
            </w:pPr>
            <w:r>
              <w:rPr>
                <w:color w:val="000000" w:themeColor="text1"/>
                <w:spacing w:val="-16"/>
                <w:sz w:val="26"/>
                <w:szCs w:val="22"/>
              </w:rPr>
              <w:t>乙－</w:t>
            </w:r>
            <w:r w:rsidR="008C1222">
              <w:rPr>
                <w:color w:val="000000" w:themeColor="text1"/>
                <w:spacing w:val="-16"/>
                <w:sz w:val="26"/>
                <w:szCs w:val="22"/>
              </w:rPr>
              <w:t>72</w:t>
            </w:r>
          </w:p>
        </w:tc>
      </w:tr>
      <w:tr w:rsidR="002016E0" w:rsidRPr="002016E0" w14:paraId="51484B08" w14:textId="77777777" w:rsidTr="00557977">
        <w:trPr>
          <w:trHeight w:val="567"/>
        </w:trPr>
        <w:tc>
          <w:tcPr>
            <w:tcW w:w="782" w:type="dxa"/>
          </w:tcPr>
          <w:p w14:paraId="3B111A3B" w14:textId="77777777" w:rsidR="00F0075C" w:rsidRPr="002016E0" w:rsidRDefault="00F0075C" w:rsidP="001240C4">
            <w:pPr>
              <w:spacing w:line="454" w:lineRule="exact"/>
              <w:ind w:leftChars="200" w:left="480"/>
              <w:rPr>
                <w:rFonts w:cs="華康楷書體W7"/>
                <w:color w:val="000000" w:themeColor="text1"/>
                <w:sz w:val="26"/>
              </w:rPr>
            </w:pPr>
            <w:r w:rsidRPr="002016E0">
              <w:rPr>
                <w:rFonts w:cs="華康楷書體W7" w:hint="eastAsia"/>
                <w:color w:val="000000" w:themeColor="text1"/>
                <w:sz w:val="26"/>
              </w:rPr>
              <w:t>2.</w:t>
            </w:r>
          </w:p>
        </w:tc>
        <w:tc>
          <w:tcPr>
            <w:tcW w:w="7790" w:type="dxa"/>
          </w:tcPr>
          <w:p w14:paraId="1A2817E3" w14:textId="397C1B61" w:rsidR="00F0075C" w:rsidRPr="002016E0" w:rsidRDefault="00634D67" w:rsidP="001240C4">
            <w:pPr>
              <w:tabs>
                <w:tab w:val="left" w:leader="middleDot" w:pos="7790"/>
              </w:tabs>
              <w:spacing w:line="454" w:lineRule="exact"/>
              <w:jc w:val="both"/>
              <w:rPr>
                <w:rFonts w:cs="華康楷書體W7"/>
                <w:color w:val="000000" w:themeColor="text1"/>
                <w:spacing w:val="-4"/>
                <w:sz w:val="26"/>
              </w:rPr>
            </w:pPr>
            <w:r w:rsidRPr="00634D67">
              <w:rPr>
                <w:rFonts w:hint="eastAsia"/>
                <w:color w:val="000000" w:themeColor="text1"/>
                <w:sz w:val="26"/>
              </w:rPr>
              <w:t>已設置救災救護指揮中心及救護隊辦理緊急救護等業務，惟緊急救護專線無效來電件數及比率居高，及部分民眾不當使用，且部分分隊3年內辦理緊急</w:t>
            </w:r>
            <w:proofErr w:type="gramStart"/>
            <w:r w:rsidRPr="00634D67">
              <w:rPr>
                <w:rFonts w:hint="eastAsia"/>
                <w:color w:val="000000" w:themeColor="text1"/>
                <w:sz w:val="26"/>
              </w:rPr>
              <w:t>救護間有救護</w:t>
            </w:r>
            <w:proofErr w:type="gramEnd"/>
            <w:r w:rsidRPr="00634D67">
              <w:rPr>
                <w:rFonts w:hint="eastAsia"/>
                <w:color w:val="000000" w:themeColor="text1"/>
                <w:sz w:val="26"/>
              </w:rPr>
              <w:t>成功率為零等情事，允宜</w:t>
            </w:r>
            <w:proofErr w:type="gramStart"/>
            <w:r w:rsidRPr="00634D67">
              <w:rPr>
                <w:rFonts w:hint="eastAsia"/>
                <w:color w:val="000000" w:themeColor="text1"/>
                <w:sz w:val="26"/>
              </w:rPr>
              <w:t>研謀善策</w:t>
            </w:r>
            <w:proofErr w:type="gramEnd"/>
            <w:r w:rsidRPr="00634D67">
              <w:rPr>
                <w:rFonts w:hint="eastAsia"/>
                <w:color w:val="000000" w:themeColor="text1"/>
                <w:sz w:val="26"/>
              </w:rPr>
              <w:t>並加強宣導作業，提升緊急救護專線效能，確保緊急傷患及時就醫</w:t>
            </w:r>
            <w:r w:rsidR="00F0075C" w:rsidRPr="002016E0">
              <w:rPr>
                <w:color w:val="000000" w:themeColor="text1"/>
                <w:sz w:val="26"/>
              </w:rPr>
              <w:tab/>
            </w:r>
          </w:p>
        </w:tc>
        <w:tc>
          <w:tcPr>
            <w:tcW w:w="765" w:type="dxa"/>
          </w:tcPr>
          <w:p w14:paraId="0F2919C3" w14:textId="77777777" w:rsidR="00F0075C" w:rsidRPr="002016E0" w:rsidRDefault="00F0075C" w:rsidP="001240C4">
            <w:pPr>
              <w:spacing w:line="454" w:lineRule="exact"/>
              <w:ind w:rightChars="10" w:right="24"/>
              <w:jc w:val="right"/>
              <w:rPr>
                <w:color w:val="000000" w:themeColor="text1"/>
                <w:spacing w:val="-16"/>
                <w:sz w:val="26"/>
                <w:szCs w:val="22"/>
              </w:rPr>
            </w:pPr>
          </w:p>
          <w:p w14:paraId="36CE0D74" w14:textId="77777777" w:rsidR="00F0075C" w:rsidRPr="002016E0" w:rsidRDefault="00F0075C" w:rsidP="001240C4">
            <w:pPr>
              <w:spacing w:line="454" w:lineRule="exact"/>
              <w:ind w:rightChars="10" w:right="24"/>
              <w:jc w:val="right"/>
              <w:rPr>
                <w:color w:val="000000" w:themeColor="text1"/>
                <w:spacing w:val="-16"/>
                <w:sz w:val="26"/>
                <w:szCs w:val="22"/>
              </w:rPr>
            </w:pPr>
          </w:p>
          <w:p w14:paraId="19E6FD26" w14:textId="77777777" w:rsidR="00F0075C" w:rsidRPr="002016E0" w:rsidRDefault="00F0075C" w:rsidP="001240C4">
            <w:pPr>
              <w:spacing w:line="454" w:lineRule="exact"/>
              <w:ind w:rightChars="10" w:right="24"/>
              <w:jc w:val="right"/>
              <w:rPr>
                <w:color w:val="000000" w:themeColor="text1"/>
                <w:spacing w:val="-16"/>
                <w:sz w:val="26"/>
                <w:szCs w:val="22"/>
              </w:rPr>
            </w:pPr>
          </w:p>
          <w:p w14:paraId="4D8A64C2" w14:textId="18D2A8DD" w:rsidR="00F0075C" w:rsidRPr="002016E0" w:rsidRDefault="00DC17FF" w:rsidP="001240C4">
            <w:pPr>
              <w:spacing w:line="454" w:lineRule="exact"/>
              <w:ind w:rightChars="10" w:right="24"/>
              <w:jc w:val="right"/>
              <w:rPr>
                <w:color w:val="000000" w:themeColor="text1"/>
                <w:spacing w:val="-16"/>
                <w:sz w:val="26"/>
                <w:szCs w:val="22"/>
              </w:rPr>
            </w:pPr>
            <w:r>
              <w:rPr>
                <w:color w:val="000000" w:themeColor="text1"/>
                <w:spacing w:val="-16"/>
                <w:sz w:val="26"/>
                <w:szCs w:val="22"/>
              </w:rPr>
              <w:t>乙－</w:t>
            </w:r>
            <w:r w:rsidR="008C1222">
              <w:rPr>
                <w:color w:val="000000" w:themeColor="text1"/>
                <w:spacing w:val="-16"/>
                <w:sz w:val="26"/>
                <w:szCs w:val="22"/>
              </w:rPr>
              <w:t>73</w:t>
            </w:r>
          </w:p>
        </w:tc>
      </w:tr>
    </w:tbl>
    <w:p w14:paraId="268EFBA4" w14:textId="77777777" w:rsidR="00F0075C" w:rsidRPr="00195006" w:rsidRDefault="00F0075C" w:rsidP="001240C4">
      <w:pPr>
        <w:spacing w:beforeLines="50" w:before="120" w:afterLines="50" w:after="120" w:line="454" w:lineRule="exact"/>
        <w:rPr>
          <w:rFonts w:ascii="標楷體" w:eastAsia="標楷體" w:hAnsi="標楷體"/>
          <w:b/>
          <w:snapToGrid w:val="0"/>
          <w:spacing w:val="10"/>
          <w:sz w:val="28"/>
          <w:szCs w:val="28"/>
        </w:rPr>
      </w:pPr>
      <w:r w:rsidRPr="00195006">
        <w:rPr>
          <w:rFonts w:ascii="標楷體" w:eastAsia="標楷體" w:hAnsi="標楷體" w:hint="eastAsia"/>
          <w:b/>
          <w:snapToGrid w:val="0"/>
          <w:spacing w:val="10"/>
          <w:sz w:val="28"/>
          <w:szCs w:val="28"/>
        </w:rPr>
        <w:t>拾、衛生局主管</w:t>
      </w:r>
    </w:p>
    <w:tbl>
      <w:tblPr>
        <w:tblStyle w:val="37"/>
        <w:tblW w:w="933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82"/>
        <w:gridCol w:w="7790"/>
        <w:gridCol w:w="765"/>
      </w:tblGrid>
      <w:tr w:rsidR="002016E0" w:rsidRPr="002016E0" w14:paraId="78F21FCD" w14:textId="77777777" w:rsidTr="00557977">
        <w:trPr>
          <w:trHeight w:val="57"/>
        </w:trPr>
        <w:tc>
          <w:tcPr>
            <w:tcW w:w="782" w:type="dxa"/>
          </w:tcPr>
          <w:p w14:paraId="56588D6E" w14:textId="77777777" w:rsidR="00F0075C" w:rsidRPr="002016E0" w:rsidRDefault="00F0075C" w:rsidP="001240C4">
            <w:pPr>
              <w:spacing w:line="454" w:lineRule="exact"/>
              <w:jc w:val="center"/>
              <w:rPr>
                <w:rFonts w:cs="華康楷書體W7"/>
                <w:color w:val="000000" w:themeColor="text1"/>
                <w:sz w:val="26"/>
              </w:rPr>
            </w:pPr>
            <w:r w:rsidRPr="002016E0">
              <w:rPr>
                <w:rFonts w:hint="eastAsia"/>
                <w:color w:val="000000" w:themeColor="text1"/>
                <w:sz w:val="26"/>
              </w:rPr>
              <w:t>（一）</w:t>
            </w:r>
          </w:p>
        </w:tc>
        <w:tc>
          <w:tcPr>
            <w:tcW w:w="7790" w:type="dxa"/>
          </w:tcPr>
          <w:p w14:paraId="1E36A069" w14:textId="4BCF9BAA" w:rsidR="00F0075C" w:rsidRPr="002016E0" w:rsidRDefault="00634D67" w:rsidP="001240C4">
            <w:pPr>
              <w:tabs>
                <w:tab w:val="left" w:leader="middleDot" w:pos="7728"/>
                <w:tab w:val="left" w:leader="middleDot" w:pos="7790"/>
              </w:tabs>
              <w:spacing w:line="454" w:lineRule="exact"/>
              <w:jc w:val="both"/>
              <w:rPr>
                <w:rFonts w:cs="華康楷書體W7"/>
                <w:color w:val="000000" w:themeColor="text1"/>
                <w:sz w:val="26"/>
              </w:rPr>
            </w:pPr>
            <w:r w:rsidRPr="00634D67">
              <w:rPr>
                <w:rFonts w:hint="eastAsia"/>
                <w:color w:val="000000" w:themeColor="text1"/>
                <w:sz w:val="26"/>
              </w:rPr>
              <w:t>連續</w:t>
            </w:r>
            <w:proofErr w:type="gramStart"/>
            <w:r w:rsidRPr="00634D67">
              <w:rPr>
                <w:rFonts w:hint="eastAsia"/>
                <w:color w:val="000000" w:themeColor="text1"/>
                <w:sz w:val="26"/>
              </w:rPr>
              <w:t>3</w:t>
            </w:r>
            <w:proofErr w:type="gramEnd"/>
            <w:r w:rsidRPr="00634D67">
              <w:rPr>
                <w:rFonts w:hint="eastAsia"/>
                <w:color w:val="000000" w:themeColor="text1"/>
                <w:sz w:val="26"/>
              </w:rPr>
              <w:t>年度推動成人預防保健服務成果優於全國平均值，</w:t>
            </w:r>
            <w:proofErr w:type="gramStart"/>
            <w:r w:rsidRPr="00634D67">
              <w:rPr>
                <w:rFonts w:hint="eastAsia"/>
                <w:color w:val="000000" w:themeColor="text1"/>
                <w:sz w:val="26"/>
              </w:rPr>
              <w:t>惟間有部分鄉鎮市篩檢</w:t>
            </w:r>
            <w:proofErr w:type="gramEnd"/>
            <w:r w:rsidRPr="00634D67">
              <w:rPr>
                <w:rFonts w:hint="eastAsia"/>
                <w:color w:val="000000" w:themeColor="text1"/>
                <w:sz w:val="26"/>
              </w:rPr>
              <w:t>服務利用率尚待提升，或部分醫療院所負擔</w:t>
            </w:r>
            <w:proofErr w:type="gramStart"/>
            <w:r w:rsidRPr="00634D67">
              <w:rPr>
                <w:rFonts w:hint="eastAsia"/>
                <w:color w:val="000000" w:themeColor="text1"/>
                <w:sz w:val="26"/>
              </w:rPr>
              <w:t>應篩人口</w:t>
            </w:r>
            <w:proofErr w:type="gramEnd"/>
            <w:r w:rsidRPr="00634D67">
              <w:rPr>
                <w:rFonts w:hint="eastAsia"/>
                <w:color w:val="000000" w:themeColor="text1"/>
                <w:sz w:val="26"/>
              </w:rPr>
              <w:t>數偏高，或部分受檢民眾尚未回診等情事，均待</w:t>
            </w:r>
            <w:proofErr w:type="gramStart"/>
            <w:r w:rsidRPr="00634D67">
              <w:rPr>
                <w:rFonts w:hint="eastAsia"/>
                <w:color w:val="000000" w:themeColor="text1"/>
                <w:sz w:val="26"/>
              </w:rPr>
              <w:t>研</w:t>
            </w:r>
            <w:proofErr w:type="gramEnd"/>
            <w:r w:rsidRPr="00634D67">
              <w:rPr>
                <w:rFonts w:hint="eastAsia"/>
                <w:color w:val="000000" w:themeColor="text1"/>
                <w:sz w:val="26"/>
              </w:rPr>
              <w:t>謀改善</w:t>
            </w:r>
            <w:r w:rsidR="00F0075C" w:rsidRPr="002016E0">
              <w:rPr>
                <w:rFonts w:cs="華康楷書體W7"/>
                <w:color w:val="000000" w:themeColor="text1"/>
                <w:sz w:val="26"/>
              </w:rPr>
              <w:tab/>
            </w:r>
          </w:p>
        </w:tc>
        <w:tc>
          <w:tcPr>
            <w:tcW w:w="765" w:type="dxa"/>
          </w:tcPr>
          <w:p w14:paraId="30B4A1C1" w14:textId="77777777" w:rsidR="00F0075C" w:rsidRPr="002016E0" w:rsidRDefault="00F0075C" w:rsidP="001240C4">
            <w:pPr>
              <w:spacing w:line="454" w:lineRule="exact"/>
              <w:ind w:rightChars="10" w:right="24"/>
              <w:jc w:val="right"/>
              <w:rPr>
                <w:color w:val="000000" w:themeColor="text1"/>
                <w:spacing w:val="-16"/>
                <w:szCs w:val="22"/>
              </w:rPr>
            </w:pPr>
          </w:p>
          <w:p w14:paraId="1CAE3924" w14:textId="77777777" w:rsidR="00F0075C" w:rsidRPr="002016E0" w:rsidRDefault="00F0075C" w:rsidP="001240C4">
            <w:pPr>
              <w:spacing w:line="454" w:lineRule="exact"/>
              <w:ind w:rightChars="10" w:right="24"/>
              <w:jc w:val="right"/>
              <w:rPr>
                <w:color w:val="000000" w:themeColor="text1"/>
                <w:spacing w:val="-16"/>
                <w:szCs w:val="22"/>
              </w:rPr>
            </w:pPr>
          </w:p>
          <w:p w14:paraId="4C1912C6" w14:textId="559E99EA" w:rsidR="00F0075C" w:rsidRPr="002016E0" w:rsidRDefault="00DC17FF" w:rsidP="001240C4">
            <w:pPr>
              <w:spacing w:line="454" w:lineRule="exact"/>
              <w:ind w:rightChars="10" w:right="24"/>
              <w:jc w:val="right"/>
              <w:rPr>
                <w:color w:val="000000" w:themeColor="text1"/>
                <w:spacing w:val="-16"/>
                <w:sz w:val="26"/>
                <w:szCs w:val="22"/>
              </w:rPr>
            </w:pPr>
            <w:r>
              <w:rPr>
                <w:color w:val="000000" w:themeColor="text1"/>
                <w:spacing w:val="-16"/>
                <w:sz w:val="26"/>
                <w:szCs w:val="22"/>
              </w:rPr>
              <w:t>乙－</w:t>
            </w:r>
            <w:r w:rsidR="008C1222">
              <w:rPr>
                <w:color w:val="000000" w:themeColor="text1"/>
                <w:spacing w:val="-16"/>
                <w:sz w:val="26"/>
                <w:szCs w:val="22"/>
              </w:rPr>
              <w:t>76</w:t>
            </w:r>
          </w:p>
        </w:tc>
      </w:tr>
      <w:tr w:rsidR="002016E0" w:rsidRPr="002016E0" w14:paraId="3C4493BE" w14:textId="77777777" w:rsidTr="00557977">
        <w:trPr>
          <w:trHeight w:val="57"/>
        </w:trPr>
        <w:tc>
          <w:tcPr>
            <w:tcW w:w="782" w:type="dxa"/>
          </w:tcPr>
          <w:p w14:paraId="7BBAEE8F" w14:textId="77777777" w:rsidR="00F0075C" w:rsidRPr="002016E0" w:rsidRDefault="00F0075C" w:rsidP="001240C4">
            <w:pPr>
              <w:spacing w:line="454" w:lineRule="exact"/>
              <w:jc w:val="center"/>
              <w:rPr>
                <w:color w:val="000000" w:themeColor="text1"/>
                <w:sz w:val="26"/>
              </w:rPr>
            </w:pPr>
            <w:r w:rsidRPr="002016E0">
              <w:rPr>
                <w:rFonts w:hint="eastAsia"/>
                <w:color w:val="000000" w:themeColor="text1"/>
                <w:sz w:val="26"/>
              </w:rPr>
              <w:t>（二）</w:t>
            </w:r>
          </w:p>
        </w:tc>
        <w:tc>
          <w:tcPr>
            <w:tcW w:w="7790" w:type="dxa"/>
          </w:tcPr>
          <w:p w14:paraId="4D5EE427" w14:textId="39F91EF3" w:rsidR="00F0075C" w:rsidRPr="002016E0" w:rsidRDefault="00634D67" w:rsidP="001240C4">
            <w:pPr>
              <w:tabs>
                <w:tab w:val="left" w:leader="middleDot" w:pos="7728"/>
                <w:tab w:val="left" w:leader="middleDot" w:pos="7790"/>
              </w:tabs>
              <w:spacing w:line="454" w:lineRule="exact"/>
              <w:jc w:val="both"/>
              <w:rPr>
                <w:rFonts w:cs="華康楷書體W7"/>
                <w:color w:val="000000" w:themeColor="text1"/>
                <w:spacing w:val="-4"/>
                <w:sz w:val="26"/>
              </w:rPr>
            </w:pPr>
            <w:r w:rsidRPr="00634D67">
              <w:rPr>
                <w:rFonts w:hint="eastAsia"/>
                <w:color w:val="000000" w:themeColor="text1"/>
                <w:spacing w:val="-4"/>
                <w:sz w:val="26"/>
              </w:rPr>
              <w:t>提供民眾代謝症候群健康照護服務，代謝症候群比率已有降低，惟醫療診所加入照護服務比率不及</w:t>
            </w:r>
            <w:proofErr w:type="gramStart"/>
            <w:r w:rsidRPr="00634D67">
              <w:rPr>
                <w:rFonts w:hint="eastAsia"/>
                <w:color w:val="000000" w:themeColor="text1"/>
                <w:spacing w:val="-4"/>
                <w:sz w:val="26"/>
              </w:rPr>
              <w:t>4成</w:t>
            </w:r>
            <w:proofErr w:type="gramEnd"/>
            <w:r w:rsidRPr="00634D67">
              <w:rPr>
                <w:rFonts w:hint="eastAsia"/>
                <w:color w:val="000000" w:themeColor="text1"/>
                <w:spacing w:val="-4"/>
                <w:sz w:val="26"/>
              </w:rPr>
              <w:t>5，及部分診所服務人數偏低，允宜</w:t>
            </w:r>
            <w:proofErr w:type="gramStart"/>
            <w:r w:rsidRPr="00634D67">
              <w:rPr>
                <w:rFonts w:hint="eastAsia"/>
                <w:color w:val="000000" w:themeColor="text1"/>
                <w:spacing w:val="-4"/>
                <w:sz w:val="26"/>
              </w:rPr>
              <w:t>研</w:t>
            </w:r>
            <w:proofErr w:type="gramEnd"/>
            <w:r w:rsidRPr="00634D67">
              <w:rPr>
                <w:rFonts w:hint="eastAsia"/>
                <w:color w:val="000000" w:themeColor="text1"/>
                <w:spacing w:val="-4"/>
                <w:sz w:val="26"/>
              </w:rPr>
              <w:t>謀提升服務普及程度並督促提升服務量能</w:t>
            </w:r>
            <w:r w:rsidR="00F0075C" w:rsidRPr="002016E0">
              <w:rPr>
                <w:rFonts w:cs="華康楷書體W7"/>
                <w:color w:val="000000" w:themeColor="text1"/>
                <w:spacing w:val="-4"/>
                <w:sz w:val="26"/>
              </w:rPr>
              <w:tab/>
            </w:r>
          </w:p>
        </w:tc>
        <w:tc>
          <w:tcPr>
            <w:tcW w:w="765" w:type="dxa"/>
          </w:tcPr>
          <w:p w14:paraId="4C637DEA" w14:textId="77777777" w:rsidR="00F0075C" w:rsidRPr="002016E0" w:rsidRDefault="00F0075C" w:rsidP="001240C4">
            <w:pPr>
              <w:spacing w:line="454" w:lineRule="exact"/>
              <w:ind w:rightChars="10" w:right="24"/>
              <w:jc w:val="right"/>
              <w:rPr>
                <w:color w:val="000000" w:themeColor="text1"/>
                <w:spacing w:val="-16"/>
                <w:szCs w:val="22"/>
              </w:rPr>
            </w:pPr>
          </w:p>
          <w:p w14:paraId="1FE25A5E" w14:textId="77777777" w:rsidR="00F0075C" w:rsidRPr="002016E0" w:rsidRDefault="00F0075C" w:rsidP="001240C4">
            <w:pPr>
              <w:spacing w:line="454" w:lineRule="exact"/>
              <w:ind w:rightChars="10" w:right="24"/>
              <w:jc w:val="right"/>
              <w:rPr>
                <w:color w:val="000000" w:themeColor="text1"/>
                <w:spacing w:val="-16"/>
                <w:sz w:val="26"/>
                <w:szCs w:val="22"/>
              </w:rPr>
            </w:pPr>
          </w:p>
          <w:p w14:paraId="49B19241" w14:textId="710D59E6" w:rsidR="00F0075C" w:rsidRPr="002016E0" w:rsidRDefault="00DC17FF" w:rsidP="001240C4">
            <w:pPr>
              <w:spacing w:line="454" w:lineRule="exact"/>
              <w:ind w:rightChars="10" w:right="24"/>
              <w:jc w:val="right"/>
              <w:rPr>
                <w:color w:val="000000" w:themeColor="text1"/>
                <w:spacing w:val="-16"/>
                <w:szCs w:val="22"/>
              </w:rPr>
            </w:pPr>
            <w:r>
              <w:rPr>
                <w:color w:val="000000" w:themeColor="text1"/>
                <w:spacing w:val="-16"/>
                <w:sz w:val="26"/>
                <w:szCs w:val="22"/>
              </w:rPr>
              <w:t>乙－</w:t>
            </w:r>
            <w:r w:rsidR="008C1222">
              <w:rPr>
                <w:color w:val="000000" w:themeColor="text1"/>
                <w:spacing w:val="-16"/>
                <w:sz w:val="26"/>
                <w:szCs w:val="22"/>
              </w:rPr>
              <w:t>77</w:t>
            </w:r>
          </w:p>
        </w:tc>
      </w:tr>
      <w:tr w:rsidR="002016E0" w:rsidRPr="002016E0" w14:paraId="1F327AF1" w14:textId="77777777" w:rsidTr="00557977">
        <w:trPr>
          <w:trHeight w:val="57"/>
        </w:trPr>
        <w:tc>
          <w:tcPr>
            <w:tcW w:w="782" w:type="dxa"/>
          </w:tcPr>
          <w:p w14:paraId="2DE4A87B" w14:textId="77777777" w:rsidR="00F0075C" w:rsidRPr="002016E0" w:rsidRDefault="00F0075C" w:rsidP="001240C4">
            <w:pPr>
              <w:spacing w:line="454" w:lineRule="exact"/>
              <w:jc w:val="center"/>
              <w:rPr>
                <w:rFonts w:cs="華康楷書體W7"/>
                <w:color w:val="000000" w:themeColor="text1"/>
                <w:sz w:val="26"/>
              </w:rPr>
            </w:pPr>
            <w:r w:rsidRPr="002016E0">
              <w:rPr>
                <w:rFonts w:hint="eastAsia"/>
                <w:color w:val="000000" w:themeColor="text1"/>
                <w:sz w:val="26"/>
              </w:rPr>
              <w:t>（三）</w:t>
            </w:r>
          </w:p>
        </w:tc>
        <w:tc>
          <w:tcPr>
            <w:tcW w:w="7790" w:type="dxa"/>
          </w:tcPr>
          <w:p w14:paraId="382042F6" w14:textId="6F8DC4E1" w:rsidR="00F0075C" w:rsidRPr="000B534D" w:rsidRDefault="00634D67" w:rsidP="001240C4">
            <w:pPr>
              <w:tabs>
                <w:tab w:val="left" w:leader="middleDot" w:pos="7790"/>
              </w:tabs>
              <w:spacing w:line="454" w:lineRule="exact"/>
              <w:jc w:val="both"/>
              <w:rPr>
                <w:rFonts w:cs="華康楷書體W7"/>
                <w:color w:val="000000" w:themeColor="text1"/>
                <w:spacing w:val="-2"/>
                <w:sz w:val="26"/>
              </w:rPr>
            </w:pPr>
            <w:r w:rsidRPr="000B534D">
              <w:rPr>
                <w:rFonts w:hint="eastAsia"/>
                <w:color w:val="000000" w:themeColor="text1"/>
                <w:spacing w:val="-2"/>
                <w:sz w:val="26"/>
              </w:rPr>
              <w:t>為保障民眾食品、藥物使用安全，加強監控食品藥物化</w:t>
            </w:r>
            <w:proofErr w:type="gramStart"/>
            <w:r w:rsidRPr="000B534D">
              <w:rPr>
                <w:rFonts w:hint="eastAsia"/>
                <w:color w:val="000000" w:themeColor="text1"/>
                <w:spacing w:val="-2"/>
                <w:sz w:val="26"/>
              </w:rPr>
              <w:t>粧</w:t>
            </w:r>
            <w:proofErr w:type="gramEnd"/>
            <w:r w:rsidRPr="000B534D">
              <w:rPr>
                <w:rFonts w:hint="eastAsia"/>
                <w:color w:val="000000" w:themeColor="text1"/>
                <w:spacing w:val="-2"/>
                <w:sz w:val="26"/>
              </w:rPr>
              <w:t>品違規廣告，惟監控電台及網路時數占比未達計畫目標，且未優先監控地方性電視媒體，</w:t>
            </w:r>
            <w:proofErr w:type="gramStart"/>
            <w:r w:rsidRPr="000B534D">
              <w:rPr>
                <w:rFonts w:hint="eastAsia"/>
                <w:color w:val="000000" w:themeColor="text1"/>
                <w:spacing w:val="-2"/>
                <w:sz w:val="26"/>
              </w:rPr>
              <w:t>又網購</w:t>
            </w:r>
            <w:proofErr w:type="gramEnd"/>
            <w:r w:rsidRPr="000B534D">
              <w:rPr>
                <w:rFonts w:hint="eastAsia"/>
                <w:color w:val="000000" w:themeColor="text1"/>
                <w:spacing w:val="-2"/>
                <w:sz w:val="26"/>
              </w:rPr>
              <w:t>違規案件漸增，惟監控時數不增反減，允宜檢討改善，妥為配置監控資源，以保護消費者權益及健康</w:t>
            </w:r>
            <w:r w:rsidR="00F0075C" w:rsidRPr="000B534D">
              <w:rPr>
                <w:rFonts w:cs="華康楷書體W7"/>
                <w:color w:val="000000" w:themeColor="text1"/>
                <w:spacing w:val="-2"/>
                <w:sz w:val="26"/>
              </w:rPr>
              <w:tab/>
            </w:r>
          </w:p>
        </w:tc>
        <w:tc>
          <w:tcPr>
            <w:tcW w:w="765" w:type="dxa"/>
          </w:tcPr>
          <w:p w14:paraId="48B5ADC2" w14:textId="77777777" w:rsidR="00F0075C" w:rsidRPr="002016E0" w:rsidRDefault="00F0075C" w:rsidP="001240C4">
            <w:pPr>
              <w:spacing w:line="454" w:lineRule="exact"/>
              <w:ind w:rightChars="10" w:right="24"/>
              <w:jc w:val="right"/>
              <w:rPr>
                <w:color w:val="000000" w:themeColor="text1"/>
                <w:spacing w:val="-16"/>
                <w:sz w:val="26"/>
                <w:szCs w:val="22"/>
              </w:rPr>
            </w:pPr>
          </w:p>
          <w:p w14:paraId="7CD7D5DF" w14:textId="77777777" w:rsidR="00F0075C" w:rsidRPr="002016E0" w:rsidRDefault="00F0075C" w:rsidP="001240C4">
            <w:pPr>
              <w:spacing w:line="454" w:lineRule="exact"/>
              <w:ind w:rightChars="10" w:right="24"/>
              <w:jc w:val="right"/>
              <w:rPr>
                <w:color w:val="000000" w:themeColor="text1"/>
                <w:spacing w:val="-16"/>
                <w:sz w:val="26"/>
                <w:szCs w:val="22"/>
              </w:rPr>
            </w:pPr>
          </w:p>
          <w:p w14:paraId="7F34C983" w14:textId="77777777" w:rsidR="00F0075C" w:rsidRPr="002016E0" w:rsidRDefault="00F0075C" w:rsidP="001240C4">
            <w:pPr>
              <w:spacing w:line="454" w:lineRule="exact"/>
              <w:ind w:rightChars="10" w:right="24"/>
              <w:jc w:val="right"/>
              <w:rPr>
                <w:color w:val="000000" w:themeColor="text1"/>
                <w:spacing w:val="-16"/>
                <w:sz w:val="26"/>
                <w:szCs w:val="22"/>
              </w:rPr>
            </w:pPr>
          </w:p>
          <w:p w14:paraId="2723B063" w14:textId="425B0015" w:rsidR="00F0075C" w:rsidRPr="002016E0" w:rsidRDefault="00DC17FF" w:rsidP="001240C4">
            <w:pPr>
              <w:spacing w:line="454" w:lineRule="exact"/>
              <w:ind w:rightChars="10" w:right="24"/>
              <w:jc w:val="right"/>
              <w:rPr>
                <w:color w:val="000000" w:themeColor="text1"/>
                <w:spacing w:val="-16"/>
                <w:szCs w:val="22"/>
              </w:rPr>
            </w:pPr>
            <w:r>
              <w:rPr>
                <w:color w:val="000000" w:themeColor="text1"/>
                <w:spacing w:val="-16"/>
                <w:sz w:val="26"/>
                <w:szCs w:val="22"/>
              </w:rPr>
              <w:t>乙－</w:t>
            </w:r>
            <w:r w:rsidR="008C1222">
              <w:rPr>
                <w:color w:val="000000" w:themeColor="text1"/>
                <w:spacing w:val="-16"/>
                <w:sz w:val="26"/>
                <w:szCs w:val="22"/>
              </w:rPr>
              <w:t>78</w:t>
            </w:r>
          </w:p>
        </w:tc>
      </w:tr>
      <w:tr w:rsidR="002016E0" w:rsidRPr="002016E0" w14:paraId="7F0D0792" w14:textId="77777777" w:rsidTr="00557977">
        <w:trPr>
          <w:trHeight w:val="57"/>
        </w:trPr>
        <w:tc>
          <w:tcPr>
            <w:tcW w:w="782" w:type="dxa"/>
          </w:tcPr>
          <w:p w14:paraId="6EA33322" w14:textId="77777777" w:rsidR="00F0075C" w:rsidRPr="002016E0" w:rsidRDefault="00F0075C" w:rsidP="001240C4">
            <w:pPr>
              <w:spacing w:line="454" w:lineRule="exact"/>
              <w:jc w:val="center"/>
              <w:rPr>
                <w:color w:val="000000" w:themeColor="text1"/>
                <w:sz w:val="26"/>
              </w:rPr>
            </w:pPr>
            <w:r w:rsidRPr="002016E0">
              <w:rPr>
                <w:rFonts w:hint="eastAsia"/>
                <w:color w:val="000000" w:themeColor="text1"/>
                <w:sz w:val="26"/>
              </w:rPr>
              <w:t>（四）</w:t>
            </w:r>
          </w:p>
        </w:tc>
        <w:tc>
          <w:tcPr>
            <w:tcW w:w="7790" w:type="dxa"/>
          </w:tcPr>
          <w:p w14:paraId="05ED996A" w14:textId="314A6BB8" w:rsidR="00F0075C" w:rsidRPr="002016E0" w:rsidRDefault="00634D67" w:rsidP="001240C4">
            <w:pPr>
              <w:tabs>
                <w:tab w:val="left" w:leader="middleDot" w:pos="7790"/>
              </w:tabs>
              <w:spacing w:line="454" w:lineRule="exact"/>
              <w:jc w:val="both"/>
              <w:rPr>
                <w:rFonts w:cs="華康楷書體W7"/>
                <w:color w:val="000000" w:themeColor="text1"/>
                <w:sz w:val="26"/>
              </w:rPr>
            </w:pPr>
            <w:r w:rsidRPr="00634D67">
              <w:rPr>
                <w:rFonts w:hint="eastAsia"/>
                <w:color w:val="000000" w:themeColor="text1"/>
                <w:sz w:val="26"/>
              </w:rPr>
              <w:t>為強化社區長者預防及延緩失能，結合專業團隊辦理相關計畫，發現長者潛藏無自覺聽力受損風險，允宜將聽力測試納入健檢與社區活動；</w:t>
            </w:r>
            <w:proofErr w:type="gramStart"/>
            <w:r w:rsidRPr="00634D67">
              <w:rPr>
                <w:rFonts w:hint="eastAsia"/>
                <w:color w:val="000000" w:themeColor="text1"/>
                <w:sz w:val="26"/>
              </w:rPr>
              <w:t>另間有部分</w:t>
            </w:r>
            <w:proofErr w:type="gramEnd"/>
            <w:r w:rsidRPr="00634D67">
              <w:rPr>
                <w:rFonts w:hint="eastAsia"/>
                <w:color w:val="000000" w:themeColor="text1"/>
                <w:sz w:val="26"/>
              </w:rPr>
              <w:t>共餐據點未辦理輔導，及部分鄉鎮市未建置高齡友善社區等情事，亟待</w:t>
            </w:r>
            <w:proofErr w:type="gramStart"/>
            <w:r w:rsidRPr="00634D67">
              <w:rPr>
                <w:rFonts w:hint="eastAsia"/>
                <w:color w:val="000000" w:themeColor="text1"/>
                <w:sz w:val="26"/>
              </w:rPr>
              <w:t>研謀善策</w:t>
            </w:r>
            <w:proofErr w:type="gramEnd"/>
            <w:r w:rsidRPr="00634D67">
              <w:rPr>
                <w:rFonts w:hint="eastAsia"/>
                <w:color w:val="000000" w:themeColor="text1"/>
                <w:sz w:val="26"/>
              </w:rPr>
              <w:t>，以提升預防及延緩失能照護效益</w:t>
            </w:r>
            <w:r w:rsidR="00F0075C" w:rsidRPr="002016E0">
              <w:rPr>
                <w:rFonts w:cs="華康楷書體W7"/>
                <w:color w:val="000000" w:themeColor="text1"/>
                <w:sz w:val="26"/>
              </w:rPr>
              <w:tab/>
            </w:r>
          </w:p>
        </w:tc>
        <w:tc>
          <w:tcPr>
            <w:tcW w:w="765" w:type="dxa"/>
          </w:tcPr>
          <w:p w14:paraId="072326F1" w14:textId="77777777" w:rsidR="00F0075C" w:rsidRPr="002016E0" w:rsidRDefault="00F0075C" w:rsidP="001240C4">
            <w:pPr>
              <w:spacing w:line="454" w:lineRule="exact"/>
              <w:ind w:rightChars="10" w:right="24"/>
              <w:jc w:val="right"/>
              <w:rPr>
                <w:color w:val="000000" w:themeColor="text1"/>
                <w:spacing w:val="-16"/>
                <w:sz w:val="26"/>
                <w:szCs w:val="22"/>
              </w:rPr>
            </w:pPr>
          </w:p>
          <w:p w14:paraId="6A999E33" w14:textId="08DDC911" w:rsidR="00F0075C" w:rsidRDefault="00F0075C" w:rsidP="001240C4">
            <w:pPr>
              <w:spacing w:line="454" w:lineRule="exact"/>
              <w:ind w:rightChars="10" w:right="24"/>
              <w:jc w:val="right"/>
              <w:rPr>
                <w:color w:val="000000" w:themeColor="text1"/>
                <w:spacing w:val="-16"/>
                <w:sz w:val="26"/>
                <w:szCs w:val="22"/>
              </w:rPr>
            </w:pPr>
          </w:p>
          <w:p w14:paraId="3F77574F" w14:textId="77777777" w:rsidR="00F45A4F" w:rsidRPr="002016E0" w:rsidRDefault="00F45A4F" w:rsidP="001240C4">
            <w:pPr>
              <w:spacing w:line="454" w:lineRule="exact"/>
              <w:ind w:rightChars="10" w:right="24"/>
              <w:jc w:val="right"/>
              <w:rPr>
                <w:color w:val="000000" w:themeColor="text1"/>
                <w:spacing w:val="-16"/>
                <w:sz w:val="26"/>
                <w:szCs w:val="22"/>
              </w:rPr>
            </w:pPr>
          </w:p>
          <w:p w14:paraId="225702A4" w14:textId="1821916F" w:rsidR="00F0075C" w:rsidRPr="002016E0" w:rsidRDefault="00DC17FF" w:rsidP="001240C4">
            <w:pPr>
              <w:spacing w:line="454" w:lineRule="exact"/>
              <w:ind w:rightChars="10" w:right="24"/>
              <w:jc w:val="right"/>
              <w:rPr>
                <w:color w:val="000000" w:themeColor="text1"/>
                <w:spacing w:val="-16"/>
                <w:szCs w:val="22"/>
              </w:rPr>
            </w:pPr>
            <w:r>
              <w:rPr>
                <w:color w:val="000000" w:themeColor="text1"/>
                <w:spacing w:val="-16"/>
                <w:sz w:val="26"/>
                <w:szCs w:val="22"/>
              </w:rPr>
              <w:t>乙－</w:t>
            </w:r>
            <w:r w:rsidR="008C1222">
              <w:rPr>
                <w:color w:val="000000" w:themeColor="text1"/>
                <w:spacing w:val="-16"/>
                <w:sz w:val="26"/>
                <w:szCs w:val="22"/>
              </w:rPr>
              <w:t>79</w:t>
            </w:r>
          </w:p>
        </w:tc>
      </w:tr>
      <w:tr w:rsidR="002016E0" w:rsidRPr="002016E0" w14:paraId="590E9CD8" w14:textId="77777777" w:rsidTr="00557977">
        <w:trPr>
          <w:trHeight w:val="57"/>
        </w:trPr>
        <w:tc>
          <w:tcPr>
            <w:tcW w:w="782" w:type="dxa"/>
          </w:tcPr>
          <w:p w14:paraId="31E85C82" w14:textId="77777777" w:rsidR="00F0075C" w:rsidRPr="002016E0" w:rsidRDefault="00F0075C" w:rsidP="001240C4">
            <w:pPr>
              <w:spacing w:line="454" w:lineRule="exact"/>
              <w:jc w:val="center"/>
              <w:rPr>
                <w:color w:val="000000" w:themeColor="text1"/>
                <w:sz w:val="26"/>
              </w:rPr>
            </w:pPr>
            <w:r w:rsidRPr="002016E0">
              <w:rPr>
                <w:rFonts w:hint="eastAsia"/>
                <w:color w:val="000000" w:themeColor="text1"/>
                <w:sz w:val="26"/>
              </w:rPr>
              <w:t>（五）</w:t>
            </w:r>
          </w:p>
        </w:tc>
        <w:tc>
          <w:tcPr>
            <w:tcW w:w="7790" w:type="dxa"/>
          </w:tcPr>
          <w:p w14:paraId="3A31B36E" w14:textId="533CD859" w:rsidR="00F0075C" w:rsidRPr="002016E0" w:rsidRDefault="00634D67" w:rsidP="001240C4">
            <w:pPr>
              <w:tabs>
                <w:tab w:val="left" w:leader="middleDot" w:pos="7790"/>
              </w:tabs>
              <w:spacing w:line="454" w:lineRule="exact"/>
              <w:jc w:val="both"/>
              <w:rPr>
                <w:rFonts w:cs="華康楷書體W7"/>
                <w:color w:val="000000" w:themeColor="text1"/>
                <w:sz w:val="26"/>
              </w:rPr>
            </w:pPr>
            <w:r w:rsidRPr="00634D67">
              <w:rPr>
                <w:rFonts w:hint="eastAsia"/>
                <w:color w:val="000000" w:themeColor="text1"/>
                <w:sz w:val="26"/>
              </w:rPr>
              <w:t>為改善公共服務品質，委託民間經營公設老人養護中心，惟</w:t>
            </w:r>
            <w:proofErr w:type="gramStart"/>
            <w:r w:rsidRPr="00634D67">
              <w:rPr>
                <w:rFonts w:hint="eastAsia"/>
                <w:color w:val="000000" w:themeColor="text1"/>
                <w:sz w:val="26"/>
              </w:rPr>
              <w:t>間有占床</w:t>
            </w:r>
            <w:proofErr w:type="gramEnd"/>
            <w:r w:rsidRPr="00634D67">
              <w:rPr>
                <w:rFonts w:hint="eastAsia"/>
                <w:color w:val="000000" w:themeColor="text1"/>
                <w:sz w:val="26"/>
              </w:rPr>
              <w:t>率呈下降趨勢，又未適時提供緊急安置需求、未依契約提出安全監控計畫，及尚有部分評鑑缺失尚待改善等情事，亟待</w:t>
            </w:r>
            <w:proofErr w:type="gramStart"/>
            <w:r w:rsidRPr="00634D67">
              <w:rPr>
                <w:rFonts w:hint="eastAsia"/>
                <w:color w:val="000000" w:themeColor="text1"/>
                <w:sz w:val="26"/>
              </w:rPr>
              <w:t>研</w:t>
            </w:r>
            <w:proofErr w:type="gramEnd"/>
            <w:r w:rsidRPr="00634D67">
              <w:rPr>
                <w:rFonts w:hint="eastAsia"/>
                <w:color w:val="000000" w:themeColor="text1"/>
                <w:sz w:val="26"/>
              </w:rPr>
              <w:t>謀改善，以提升服務品質</w:t>
            </w:r>
            <w:r w:rsidR="00F0075C" w:rsidRPr="002016E0">
              <w:rPr>
                <w:rFonts w:cs="華康楷書體W7"/>
                <w:color w:val="000000" w:themeColor="text1"/>
                <w:sz w:val="26"/>
              </w:rPr>
              <w:tab/>
            </w:r>
          </w:p>
        </w:tc>
        <w:tc>
          <w:tcPr>
            <w:tcW w:w="765" w:type="dxa"/>
          </w:tcPr>
          <w:p w14:paraId="1FBD5263" w14:textId="77777777" w:rsidR="00F0075C" w:rsidRPr="002016E0" w:rsidRDefault="00F0075C" w:rsidP="001240C4">
            <w:pPr>
              <w:spacing w:line="454" w:lineRule="exact"/>
              <w:ind w:rightChars="10" w:right="24"/>
              <w:jc w:val="right"/>
              <w:rPr>
                <w:color w:val="000000" w:themeColor="text1"/>
                <w:spacing w:val="-16"/>
                <w:sz w:val="26"/>
                <w:szCs w:val="22"/>
              </w:rPr>
            </w:pPr>
          </w:p>
          <w:p w14:paraId="3D0E681F" w14:textId="77777777" w:rsidR="00F0075C" w:rsidRPr="002016E0" w:rsidRDefault="00F0075C" w:rsidP="001240C4">
            <w:pPr>
              <w:spacing w:line="454" w:lineRule="exact"/>
              <w:ind w:rightChars="10" w:right="24"/>
              <w:jc w:val="right"/>
              <w:rPr>
                <w:color w:val="000000" w:themeColor="text1"/>
                <w:spacing w:val="-16"/>
                <w:sz w:val="26"/>
                <w:szCs w:val="22"/>
              </w:rPr>
            </w:pPr>
          </w:p>
          <w:p w14:paraId="6CBD4407" w14:textId="77777777" w:rsidR="00F0075C" w:rsidRPr="002016E0" w:rsidRDefault="00F0075C" w:rsidP="001240C4">
            <w:pPr>
              <w:spacing w:line="454" w:lineRule="exact"/>
              <w:ind w:rightChars="10" w:right="24"/>
              <w:jc w:val="right"/>
              <w:rPr>
                <w:color w:val="000000" w:themeColor="text1"/>
                <w:spacing w:val="-16"/>
                <w:sz w:val="26"/>
                <w:szCs w:val="22"/>
              </w:rPr>
            </w:pPr>
          </w:p>
          <w:p w14:paraId="33E7A76C" w14:textId="19C49559" w:rsidR="00F0075C" w:rsidRPr="002016E0" w:rsidRDefault="00DC17FF" w:rsidP="001240C4">
            <w:pPr>
              <w:spacing w:line="454" w:lineRule="exact"/>
              <w:ind w:rightChars="10" w:right="24"/>
              <w:jc w:val="right"/>
              <w:rPr>
                <w:color w:val="000000" w:themeColor="text1"/>
                <w:spacing w:val="-16"/>
                <w:sz w:val="26"/>
                <w:szCs w:val="22"/>
              </w:rPr>
            </w:pPr>
            <w:r>
              <w:rPr>
                <w:color w:val="000000" w:themeColor="text1"/>
                <w:spacing w:val="-16"/>
                <w:sz w:val="26"/>
                <w:szCs w:val="22"/>
              </w:rPr>
              <w:t>乙－</w:t>
            </w:r>
            <w:r w:rsidR="008C1222">
              <w:rPr>
                <w:color w:val="000000" w:themeColor="text1"/>
                <w:spacing w:val="-16"/>
                <w:sz w:val="26"/>
                <w:szCs w:val="22"/>
              </w:rPr>
              <w:t>80</w:t>
            </w:r>
          </w:p>
        </w:tc>
      </w:tr>
      <w:tr w:rsidR="002016E0" w:rsidRPr="002016E0" w14:paraId="284B999A" w14:textId="77777777" w:rsidTr="00557977">
        <w:trPr>
          <w:trHeight w:val="57"/>
        </w:trPr>
        <w:tc>
          <w:tcPr>
            <w:tcW w:w="782" w:type="dxa"/>
          </w:tcPr>
          <w:p w14:paraId="20A3F6AB" w14:textId="77777777" w:rsidR="00F0075C" w:rsidRPr="002016E0" w:rsidRDefault="00F0075C" w:rsidP="001240C4">
            <w:pPr>
              <w:spacing w:line="454" w:lineRule="exact"/>
              <w:jc w:val="center"/>
              <w:rPr>
                <w:color w:val="000000" w:themeColor="text1"/>
                <w:sz w:val="26"/>
              </w:rPr>
            </w:pPr>
            <w:r w:rsidRPr="002016E0">
              <w:rPr>
                <w:rFonts w:hint="eastAsia"/>
                <w:color w:val="000000" w:themeColor="text1"/>
                <w:sz w:val="26"/>
              </w:rPr>
              <w:t>（六）</w:t>
            </w:r>
          </w:p>
        </w:tc>
        <w:tc>
          <w:tcPr>
            <w:tcW w:w="7790" w:type="dxa"/>
          </w:tcPr>
          <w:p w14:paraId="4D3ABCB0" w14:textId="28324A13" w:rsidR="00F0075C" w:rsidRPr="001240C4" w:rsidRDefault="00634D67" w:rsidP="001240C4">
            <w:pPr>
              <w:tabs>
                <w:tab w:val="left" w:leader="middleDot" w:pos="7790"/>
              </w:tabs>
              <w:spacing w:line="454" w:lineRule="exact"/>
              <w:jc w:val="both"/>
              <w:rPr>
                <w:color w:val="000000" w:themeColor="text1"/>
                <w:sz w:val="26"/>
              </w:rPr>
            </w:pPr>
            <w:r w:rsidRPr="00634D67">
              <w:rPr>
                <w:rFonts w:hint="eastAsia"/>
                <w:color w:val="000000" w:themeColor="text1"/>
                <w:sz w:val="26"/>
              </w:rPr>
              <w:t>為落實食安五環政策，辦理食品抽查檢驗，惟食品檢驗耗材、標準品及試劑及微生物檢驗試劑耗材採購作業未</w:t>
            </w:r>
            <w:proofErr w:type="gramStart"/>
            <w:r w:rsidRPr="00634D67">
              <w:rPr>
                <w:rFonts w:hint="eastAsia"/>
                <w:color w:val="000000" w:themeColor="text1"/>
                <w:sz w:val="26"/>
              </w:rPr>
              <w:t>臻</w:t>
            </w:r>
            <w:proofErr w:type="gramEnd"/>
            <w:r w:rsidRPr="00634D67">
              <w:rPr>
                <w:rFonts w:hint="eastAsia"/>
                <w:color w:val="000000" w:themeColor="text1"/>
                <w:sz w:val="26"/>
              </w:rPr>
              <w:t>周妥，亟待檢討改善</w:t>
            </w:r>
            <w:r w:rsidR="00F0075C" w:rsidRPr="001240C4">
              <w:rPr>
                <w:color w:val="000000" w:themeColor="text1"/>
                <w:sz w:val="26"/>
              </w:rPr>
              <w:tab/>
            </w:r>
          </w:p>
        </w:tc>
        <w:tc>
          <w:tcPr>
            <w:tcW w:w="765" w:type="dxa"/>
          </w:tcPr>
          <w:p w14:paraId="6165791D" w14:textId="77777777" w:rsidR="00F0075C" w:rsidRPr="002016E0" w:rsidRDefault="00F0075C" w:rsidP="001240C4">
            <w:pPr>
              <w:spacing w:line="454" w:lineRule="exact"/>
              <w:ind w:rightChars="10" w:right="24"/>
              <w:jc w:val="right"/>
              <w:rPr>
                <w:color w:val="000000" w:themeColor="text1"/>
                <w:spacing w:val="-16"/>
                <w:sz w:val="26"/>
                <w:szCs w:val="22"/>
              </w:rPr>
            </w:pPr>
          </w:p>
          <w:p w14:paraId="0CE42AD3" w14:textId="55C415F1" w:rsidR="00F0075C" w:rsidRPr="002016E0" w:rsidRDefault="00DC17FF" w:rsidP="001240C4">
            <w:pPr>
              <w:spacing w:line="454" w:lineRule="exact"/>
              <w:ind w:rightChars="10" w:right="24"/>
              <w:jc w:val="right"/>
              <w:rPr>
                <w:color w:val="000000" w:themeColor="text1"/>
                <w:spacing w:val="-16"/>
                <w:sz w:val="26"/>
                <w:szCs w:val="22"/>
              </w:rPr>
            </w:pPr>
            <w:r>
              <w:rPr>
                <w:color w:val="000000" w:themeColor="text1"/>
                <w:spacing w:val="-16"/>
                <w:sz w:val="26"/>
                <w:szCs w:val="22"/>
              </w:rPr>
              <w:t>乙－</w:t>
            </w:r>
            <w:r w:rsidR="008C1222">
              <w:rPr>
                <w:color w:val="000000" w:themeColor="text1"/>
                <w:spacing w:val="-16"/>
                <w:sz w:val="26"/>
                <w:szCs w:val="22"/>
              </w:rPr>
              <w:t>81</w:t>
            </w:r>
          </w:p>
        </w:tc>
      </w:tr>
    </w:tbl>
    <w:p w14:paraId="77505E37" w14:textId="77777777" w:rsidR="00F0075C" w:rsidRPr="002016E0" w:rsidRDefault="00F0075C" w:rsidP="004F49D9">
      <w:pPr>
        <w:widowControl/>
        <w:spacing w:beforeLines="50" w:before="120" w:afterLines="40" w:after="96" w:line="436" w:lineRule="exact"/>
        <w:rPr>
          <w:rFonts w:ascii="標楷體" w:eastAsia="標楷體" w:hAnsi="標楷體"/>
          <w:b/>
          <w:snapToGrid w:val="0"/>
          <w:color w:val="000000" w:themeColor="text1"/>
          <w:spacing w:val="10"/>
          <w:sz w:val="28"/>
          <w:szCs w:val="28"/>
        </w:rPr>
      </w:pPr>
      <w:r w:rsidRPr="002016E0">
        <w:rPr>
          <w:rFonts w:ascii="標楷體" w:eastAsia="標楷體" w:hAnsi="標楷體" w:hint="eastAsia"/>
          <w:b/>
          <w:snapToGrid w:val="0"/>
          <w:color w:val="000000" w:themeColor="text1"/>
          <w:spacing w:val="10"/>
          <w:sz w:val="28"/>
          <w:szCs w:val="28"/>
        </w:rPr>
        <w:t>拾壹、環境保護局主管</w:t>
      </w:r>
    </w:p>
    <w:tbl>
      <w:tblPr>
        <w:tblStyle w:val="37"/>
        <w:tblW w:w="933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82"/>
        <w:gridCol w:w="7790"/>
        <w:gridCol w:w="765"/>
      </w:tblGrid>
      <w:tr w:rsidR="002016E0" w:rsidRPr="002016E0" w14:paraId="7A983C1F" w14:textId="77777777" w:rsidTr="00557977">
        <w:trPr>
          <w:trHeight w:val="524"/>
        </w:trPr>
        <w:tc>
          <w:tcPr>
            <w:tcW w:w="782" w:type="dxa"/>
          </w:tcPr>
          <w:p w14:paraId="613B69CD" w14:textId="77777777" w:rsidR="00F0075C" w:rsidRPr="002016E0" w:rsidRDefault="00F0075C" w:rsidP="004F49D9">
            <w:pPr>
              <w:spacing w:line="436" w:lineRule="exact"/>
              <w:jc w:val="both"/>
              <w:rPr>
                <w:rFonts w:cs="華康楷書體W7"/>
                <w:color w:val="000000" w:themeColor="text1"/>
                <w:sz w:val="26"/>
              </w:rPr>
            </w:pPr>
            <w:r w:rsidRPr="002016E0">
              <w:rPr>
                <w:rFonts w:hint="eastAsia"/>
                <w:color w:val="000000" w:themeColor="text1"/>
                <w:sz w:val="26"/>
              </w:rPr>
              <w:t>（一）</w:t>
            </w:r>
          </w:p>
        </w:tc>
        <w:tc>
          <w:tcPr>
            <w:tcW w:w="7790" w:type="dxa"/>
          </w:tcPr>
          <w:p w14:paraId="3F56C732" w14:textId="3FF18C5E" w:rsidR="00F0075C" w:rsidRPr="00835CD4" w:rsidRDefault="00634D67" w:rsidP="004F49D9">
            <w:pPr>
              <w:tabs>
                <w:tab w:val="left" w:leader="middleDot" w:pos="7790"/>
              </w:tabs>
              <w:spacing w:line="436" w:lineRule="exact"/>
              <w:jc w:val="both"/>
              <w:rPr>
                <w:rFonts w:cs="華康楷書體W7"/>
                <w:color w:val="000000" w:themeColor="text1"/>
                <w:sz w:val="26"/>
              </w:rPr>
            </w:pPr>
            <w:r w:rsidRPr="00634D67">
              <w:rPr>
                <w:rFonts w:hint="eastAsia"/>
                <w:color w:val="000000" w:themeColor="text1"/>
                <w:sz w:val="26"/>
              </w:rPr>
              <w:t>持續與檢警共同查緝轄內廢棄物非法棄置案件，惟案件列管及跨機關橫向資訊流通情形未</w:t>
            </w:r>
            <w:proofErr w:type="gramStart"/>
            <w:r w:rsidRPr="00634D67">
              <w:rPr>
                <w:rFonts w:hint="eastAsia"/>
                <w:color w:val="000000" w:themeColor="text1"/>
                <w:sz w:val="26"/>
              </w:rPr>
              <w:t>臻</w:t>
            </w:r>
            <w:proofErr w:type="gramEnd"/>
            <w:r w:rsidRPr="00634D67">
              <w:rPr>
                <w:rFonts w:hint="eastAsia"/>
                <w:color w:val="000000" w:themeColor="text1"/>
                <w:sz w:val="26"/>
              </w:rPr>
              <w:t>周全，允宜</w:t>
            </w:r>
            <w:proofErr w:type="gramStart"/>
            <w:r w:rsidRPr="00634D67">
              <w:rPr>
                <w:rFonts w:hint="eastAsia"/>
                <w:color w:val="000000" w:themeColor="text1"/>
                <w:sz w:val="26"/>
              </w:rPr>
              <w:t>研</w:t>
            </w:r>
            <w:proofErr w:type="gramEnd"/>
            <w:r w:rsidRPr="00634D67">
              <w:rPr>
                <w:rFonts w:hint="eastAsia"/>
                <w:color w:val="000000" w:themeColor="text1"/>
                <w:sz w:val="26"/>
              </w:rPr>
              <w:t>謀改善，以提升管理效能</w:t>
            </w:r>
            <w:r w:rsidR="006F6D0A" w:rsidRPr="006F6D0A">
              <w:rPr>
                <w:color w:val="000000" w:themeColor="text1"/>
                <w:sz w:val="26"/>
              </w:rPr>
              <w:tab/>
            </w:r>
          </w:p>
        </w:tc>
        <w:tc>
          <w:tcPr>
            <w:tcW w:w="765" w:type="dxa"/>
          </w:tcPr>
          <w:p w14:paraId="7F24AE50" w14:textId="77777777" w:rsidR="00F0075C" w:rsidRPr="002016E0" w:rsidRDefault="00F0075C" w:rsidP="004F49D9">
            <w:pPr>
              <w:spacing w:line="436" w:lineRule="exact"/>
              <w:ind w:rightChars="10" w:right="24"/>
              <w:jc w:val="right"/>
              <w:rPr>
                <w:color w:val="000000" w:themeColor="text1"/>
                <w:spacing w:val="-16"/>
                <w:szCs w:val="22"/>
              </w:rPr>
            </w:pPr>
          </w:p>
          <w:p w14:paraId="4916611C" w14:textId="644ADA00" w:rsidR="00F0075C" w:rsidRPr="002016E0" w:rsidRDefault="00DC17FF" w:rsidP="004F49D9">
            <w:pPr>
              <w:spacing w:line="436" w:lineRule="exact"/>
              <w:ind w:rightChars="10" w:right="24"/>
              <w:jc w:val="right"/>
              <w:rPr>
                <w:color w:val="000000" w:themeColor="text1"/>
                <w:spacing w:val="-16"/>
                <w:szCs w:val="22"/>
              </w:rPr>
            </w:pPr>
            <w:r>
              <w:rPr>
                <w:color w:val="000000" w:themeColor="text1"/>
                <w:spacing w:val="-16"/>
                <w:sz w:val="26"/>
                <w:szCs w:val="22"/>
              </w:rPr>
              <w:t>乙－</w:t>
            </w:r>
            <w:r w:rsidR="008C1222">
              <w:rPr>
                <w:color w:val="000000" w:themeColor="text1"/>
                <w:spacing w:val="-16"/>
                <w:sz w:val="26"/>
                <w:szCs w:val="22"/>
              </w:rPr>
              <w:t>84</w:t>
            </w:r>
          </w:p>
        </w:tc>
      </w:tr>
      <w:tr w:rsidR="002016E0" w:rsidRPr="002016E0" w14:paraId="0C530F2D" w14:textId="77777777" w:rsidTr="00557977">
        <w:trPr>
          <w:trHeight w:val="964"/>
        </w:trPr>
        <w:tc>
          <w:tcPr>
            <w:tcW w:w="782" w:type="dxa"/>
          </w:tcPr>
          <w:p w14:paraId="3D476002" w14:textId="77777777" w:rsidR="00F0075C" w:rsidRPr="002016E0" w:rsidRDefault="00F0075C" w:rsidP="004F49D9">
            <w:pPr>
              <w:spacing w:line="436" w:lineRule="exact"/>
              <w:jc w:val="both"/>
              <w:rPr>
                <w:color w:val="000000" w:themeColor="text1"/>
                <w:sz w:val="26"/>
              </w:rPr>
            </w:pPr>
            <w:r w:rsidRPr="002016E0">
              <w:rPr>
                <w:rFonts w:hint="eastAsia"/>
                <w:color w:val="000000" w:themeColor="text1"/>
                <w:sz w:val="26"/>
              </w:rPr>
              <w:t>（二）</w:t>
            </w:r>
          </w:p>
        </w:tc>
        <w:tc>
          <w:tcPr>
            <w:tcW w:w="7790" w:type="dxa"/>
          </w:tcPr>
          <w:p w14:paraId="763AF22F" w14:textId="3639499A" w:rsidR="00F0075C" w:rsidRPr="00835CD4" w:rsidRDefault="00634D67" w:rsidP="004F49D9">
            <w:pPr>
              <w:tabs>
                <w:tab w:val="left" w:leader="middleDot" w:pos="7790"/>
              </w:tabs>
              <w:spacing w:line="436" w:lineRule="exact"/>
              <w:jc w:val="both"/>
              <w:rPr>
                <w:rFonts w:cs="華康楷書體W7"/>
                <w:color w:val="000000" w:themeColor="text1"/>
                <w:sz w:val="26"/>
              </w:rPr>
            </w:pPr>
            <w:r w:rsidRPr="00634D67">
              <w:rPr>
                <w:rFonts w:hint="eastAsia"/>
                <w:color w:val="000000" w:themeColor="text1"/>
                <w:sz w:val="26"/>
              </w:rPr>
              <w:t>積極布</w:t>
            </w:r>
            <w:proofErr w:type="gramStart"/>
            <w:r w:rsidRPr="00634D67">
              <w:rPr>
                <w:rFonts w:hint="eastAsia"/>
                <w:color w:val="000000" w:themeColor="text1"/>
                <w:sz w:val="26"/>
              </w:rPr>
              <w:t>建空品感</w:t>
            </w:r>
            <w:proofErr w:type="gramEnd"/>
            <w:r w:rsidRPr="00634D67">
              <w:rPr>
                <w:rFonts w:hint="eastAsia"/>
                <w:color w:val="000000" w:themeColor="text1"/>
                <w:sz w:val="26"/>
              </w:rPr>
              <w:t>測器及創新</w:t>
            </w:r>
            <w:proofErr w:type="gramStart"/>
            <w:r w:rsidRPr="00634D67">
              <w:rPr>
                <w:rFonts w:hint="eastAsia"/>
                <w:color w:val="000000" w:themeColor="text1"/>
                <w:sz w:val="26"/>
              </w:rPr>
              <w:t>打造空品應變</w:t>
            </w:r>
            <w:proofErr w:type="gramEnd"/>
            <w:r w:rsidRPr="00634D67">
              <w:rPr>
                <w:rFonts w:hint="eastAsia"/>
                <w:color w:val="000000" w:themeColor="text1"/>
                <w:sz w:val="26"/>
              </w:rPr>
              <w:t>車，惟部分陳情熱點及平日人口活動高密度</w:t>
            </w:r>
            <w:proofErr w:type="gramStart"/>
            <w:r w:rsidRPr="00634D67">
              <w:rPr>
                <w:rFonts w:hint="eastAsia"/>
                <w:color w:val="000000" w:themeColor="text1"/>
                <w:sz w:val="26"/>
              </w:rPr>
              <w:t>場域布建</w:t>
            </w:r>
            <w:proofErr w:type="gramEnd"/>
            <w:r w:rsidRPr="00634D67">
              <w:rPr>
                <w:rFonts w:hint="eastAsia"/>
                <w:color w:val="000000" w:themeColor="text1"/>
                <w:sz w:val="26"/>
              </w:rPr>
              <w:t>量能不足且傳輸異常筆數高達</w:t>
            </w:r>
            <w:proofErr w:type="gramStart"/>
            <w:r w:rsidRPr="00634D67">
              <w:rPr>
                <w:rFonts w:hint="eastAsia"/>
                <w:color w:val="000000" w:themeColor="text1"/>
                <w:sz w:val="26"/>
              </w:rPr>
              <w:t>2成</w:t>
            </w:r>
            <w:proofErr w:type="gramEnd"/>
            <w:r w:rsidRPr="00634D67">
              <w:rPr>
                <w:rFonts w:hint="eastAsia"/>
                <w:color w:val="000000" w:themeColor="text1"/>
                <w:sz w:val="26"/>
              </w:rPr>
              <w:t>5，或其架設位置與污染</w:t>
            </w:r>
            <w:proofErr w:type="gramStart"/>
            <w:r w:rsidRPr="00634D67">
              <w:rPr>
                <w:rFonts w:hint="eastAsia"/>
                <w:color w:val="000000" w:themeColor="text1"/>
                <w:sz w:val="26"/>
              </w:rPr>
              <w:t>潛在熱區及</w:t>
            </w:r>
            <w:proofErr w:type="gramEnd"/>
            <w:r w:rsidRPr="00634D67">
              <w:rPr>
                <w:rFonts w:hint="eastAsia"/>
                <w:color w:val="000000" w:themeColor="text1"/>
                <w:sz w:val="26"/>
              </w:rPr>
              <w:t>陳情熱點未盡契合，亟待</w:t>
            </w:r>
            <w:proofErr w:type="gramStart"/>
            <w:r w:rsidRPr="00634D67">
              <w:rPr>
                <w:rFonts w:hint="eastAsia"/>
                <w:color w:val="000000" w:themeColor="text1"/>
                <w:sz w:val="26"/>
              </w:rPr>
              <w:t>研謀善策</w:t>
            </w:r>
            <w:proofErr w:type="gramEnd"/>
            <w:r w:rsidRPr="00634D67">
              <w:rPr>
                <w:rFonts w:hint="eastAsia"/>
                <w:color w:val="000000" w:themeColor="text1"/>
                <w:sz w:val="26"/>
              </w:rPr>
              <w:t>，以發揮污染減量及維護空氣品質</w:t>
            </w:r>
            <w:r w:rsidR="00F0075C" w:rsidRPr="00835CD4">
              <w:rPr>
                <w:color w:val="000000" w:themeColor="text1"/>
                <w:sz w:val="26"/>
              </w:rPr>
              <w:tab/>
            </w:r>
          </w:p>
        </w:tc>
        <w:tc>
          <w:tcPr>
            <w:tcW w:w="765" w:type="dxa"/>
          </w:tcPr>
          <w:p w14:paraId="4E69DD86" w14:textId="77777777" w:rsidR="00F0075C" w:rsidRPr="002016E0" w:rsidRDefault="00F0075C" w:rsidP="004F49D9">
            <w:pPr>
              <w:spacing w:line="436" w:lineRule="exact"/>
              <w:ind w:rightChars="10" w:right="24"/>
              <w:jc w:val="right"/>
              <w:rPr>
                <w:color w:val="000000" w:themeColor="text1"/>
                <w:spacing w:val="-16"/>
                <w:sz w:val="26"/>
                <w:szCs w:val="22"/>
              </w:rPr>
            </w:pPr>
          </w:p>
          <w:p w14:paraId="4E643F9C" w14:textId="77777777" w:rsidR="00F0075C" w:rsidRPr="002016E0" w:rsidRDefault="00F0075C" w:rsidP="004F49D9">
            <w:pPr>
              <w:spacing w:line="436" w:lineRule="exact"/>
              <w:ind w:rightChars="10" w:right="24"/>
              <w:jc w:val="right"/>
              <w:rPr>
                <w:color w:val="000000" w:themeColor="text1"/>
                <w:spacing w:val="-16"/>
                <w:sz w:val="26"/>
                <w:szCs w:val="22"/>
              </w:rPr>
            </w:pPr>
          </w:p>
          <w:p w14:paraId="76E92D05" w14:textId="77777777" w:rsidR="00F0075C" w:rsidRPr="002016E0" w:rsidRDefault="00F0075C" w:rsidP="004F49D9">
            <w:pPr>
              <w:spacing w:line="436" w:lineRule="exact"/>
              <w:ind w:rightChars="10" w:right="24"/>
              <w:jc w:val="right"/>
              <w:rPr>
                <w:color w:val="000000" w:themeColor="text1"/>
                <w:spacing w:val="-16"/>
                <w:sz w:val="26"/>
                <w:szCs w:val="22"/>
              </w:rPr>
            </w:pPr>
          </w:p>
          <w:p w14:paraId="6A71017D" w14:textId="2D3E5A19" w:rsidR="00F0075C" w:rsidRPr="002016E0" w:rsidRDefault="00DC17FF" w:rsidP="004F49D9">
            <w:pPr>
              <w:spacing w:line="436" w:lineRule="exact"/>
              <w:ind w:rightChars="10" w:right="24"/>
              <w:jc w:val="right"/>
              <w:rPr>
                <w:color w:val="000000" w:themeColor="text1"/>
                <w:spacing w:val="-16"/>
                <w:sz w:val="26"/>
                <w:szCs w:val="22"/>
              </w:rPr>
            </w:pPr>
            <w:r>
              <w:rPr>
                <w:color w:val="000000" w:themeColor="text1"/>
                <w:spacing w:val="-16"/>
                <w:sz w:val="26"/>
                <w:szCs w:val="22"/>
              </w:rPr>
              <w:t>乙－</w:t>
            </w:r>
            <w:r w:rsidR="008C1222">
              <w:rPr>
                <w:color w:val="000000" w:themeColor="text1"/>
                <w:spacing w:val="-16"/>
                <w:sz w:val="26"/>
                <w:szCs w:val="22"/>
              </w:rPr>
              <w:t>84</w:t>
            </w:r>
          </w:p>
        </w:tc>
      </w:tr>
      <w:tr w:rsidR="002016E0" w:rsidRPr="002016E0" w14:paraId="354A6C1E" w14:textId="77777777" w:rsidTr="00557977">
        <w:trPr>
          <w:trHeight w:val="964"/>
        </w:trPr>
        <w:tc>
          <w:tcPr>
            <w:tcW w:w="782" w:type="dxa"/>
          </w:tcPr>
          <w:p w14:paraId="6979E100" w14:textId="77777777" w:rsidR="00F0075C" w:rsidRPr="002016E0" w:rsidRDefault="00F0075C" w:rsidP="004F49D9">
            <w:pPr>
              <w:spacing w:line="436" w:lineRule="exact"/>
              <w:jc w:val="both"/>
              <w:rPr>
                <w:color w:val="000000" w:themeColor="text1"/>
                <w:sz w:val="26"/>
              </w:rPr>
            </w:pPr>
            <w:r w:rsidRPr="002016E0">
              <w:rPr>
                <w:rFonts w:hint="eastAsia"/>
                <w:color w:val="000000" w:themeColor="text1"/>
                <w:sz w:val="26"/>
              </w:rPr>
              <w:t>（三）</w:t>
            </w:r>
          </w:p>
        </w:tc>
        <w:tc>
          <w:tcPr>
            <w:tcW w:w="7790" w:type="dxa"/>
          </w:tcPr>
          <w:p w14:paraId="03B9AAEC" w14:textId="271EAA06" w:rsidR="00F0075C" w:rsidRPr="00835CD4" w:rsidRDefault="00634D67" w:rsidP="004F49D9">
            <w:pPr>
              <w:tabs>
                <w:tab w:val="left" w:leader="middleDot" w:pos="7790"/>
              </w:tabs>
              <w:spacing w:line="436" w:lineRule="exact"/>
              <w:jc w:val="both"/>
              <w:rPr>
                <w:color w:val="000000" w:themeColor="text1"/>
                <w:sz w:val="26"/>
              </w:rPr>
            </w:pPr>
            <w:r w:rsidRPr="00634D67">
              <w:rPr>
                <w:rFonts w:hint="eastAsia"/>
                <w:color w:val="000000" w:themeColor="text1"/>
                <w:sz w:val="26"/>
              </w:rPr>
              <w:t>持續執行</w:t>
            </w:r>
            <w:proofErr w:type="gramStart"/>
            <w:r w:rsidRPr="00634D67">
              <w:rPr>
                <w:rFonts w:hint="eastAsia"/>
                <w:color w:val="000000" w:themeColor="text1"/>
                <w:sz w:val="26"/>
              </w:rPr>
              <w:t>街道洗掃降低</w:t>
            </w:r>
            <w:proofErr w:type="gramEnd"/>
            <w:r w:rsidRPr="00634D67">
              <w:rPr>
                <w:rFonts w:hint="eastAsia"/>
                <w:color w:val="000000" w:themeColor="text1"/>
                <w:sz w:val="26"/>
              </w:rPr>
              <w:t>揚塵及懸浮微粒污染，惟數年來均未曾參</w:t>
            </w:r>
            <w:proofErr w:type="gramStart"/>
            <w:r w:rsidRPr="00634D67">
              <w:rPr>
                <w:rFonts w:hint="eastAsia"/>
                <w:color w:val="000000" w:themeColor="text1"/>
                <w:sz w:val="26"/>
              </w:rPr>
              <w:t>採</w:t>
            </w:r>
            <w:proofErr w:type="gramEnd"/>
            <w:r w:rsidRPr="00634D67">
              <w:rPr>
                <w:rFonts w:hint="eastAsia"/>
                <w:color w:val="000000" w:themeColor="text1"/>
                <w:sz w:val="26"/>
              </w:rPr>
              <w:t>街塵</w:t>
            </w:r>
            <w:proofErr w:type="gramStart"/>
            <w:r w:rsidRPr="00634D67">
              <w:rPr>
                <w:rFonts w:hint="eastAsia"/>
                <w:color w:val="000000" w:themeColor="text1"/>
                <w:sz w:val="26"/>
              </w:rPr>
              <w:t>採</w:t>
            </w:r>
            <w:proofErr w:type="gramEnd"/>
            <w:r w:rsidRPr="00634D67">
              <w:rPr>
                <w:rFonts w:hint="eastAsia"/>
                <w:color w:val="000000" w:themeColor="text1"/>
                <w:sz w:val="26"/>
              </w:rPr>
              <w:t>樣分析建議，或參考公路交通量、營建空污及逸散污染</w:t>
            </w:r>
            <w:proofErr w:type="gramStart"/>
            <w:r w:rsidRPr="00634D67">
              <w:rPr>
                <w:rFonts w:hint="eastAsia"/>
                <w:color w:val="000000" w:themeColor="text1"/>
                <w:sz w:val="26"/>
              </w:rPr>
              <w:t>排放熱區等</w:t>
            </w:r>
            <w:proofErr w:type="gramEnd"/>
            <w:r w:rsidRPr="00634D67">
              <w:rPr>
                <w:rFonts w:hint="eastAsia"/>
                <w:color w:val="000000" w:themeColor="text1"/>
                <w:sz w:val="26"/>
              </w:rPr>
              <w:t>資訊，檢討</w:t>
            </w:r>
            <w:proofErr w:type="gramStart"/>
            <w:r w:rsidRPr="00634D67">
              <w:rPr>
                <w:rFonts w:hint="eastAsia"/>
                <w:color w:val="000000" w:themeColor="text1"/>
                <w:sz w:val="26"/>
              </w:rPr>
              <w:t>調整洗掃路段</w:t>
            </w:r>
            <w:proofErr w:type="gramEnd"/>
            <w:r w:rsidRPr="00634D67">
              <w:rPr>
                <w:rFonts w:hint="eastAsia"/>
                <w:color w:val="000000" w:themeColor="text1"/>
                <w:sz w:val="26"/>
              </w:rPr>
              <w:t>與頻率，並</w:t>
            </w:r>
            <w:proofErr w:type="gramStart"/>
            <w:r w:rsidRPr="00634D67">
              <w:rPr>
                <w:rFonts w:hint="eastAsia"/>
                <w:color w:val="000000" w:themeColor="text1"/>
                <w:sz w:val="26"/>
              </w:rPr>
              <w:t>有洗掃路段</w:t>
            </w:r>
            <w:proofErr w:type="gramEnd"/>
            <w:r w:rsidRPr="00634D67">
              <w:rPr>
                <w:rFonts w:hint="eastAsia"/>
                <w:color w:val="000000" w:themeColor="text1"/>
                <w:sz w:val="26"/>
              </w:rPr>
              <w:t>僅半數執行跟車查核且集中某</w:t>
            </w:r>
            <w:bookmarkStart w:id="0" w:name="_GoBack"/>
            <w:r w:rsidRPr="00634D67">
              <w:rPr>
                <w:rFonts w:hint="eastAsia"/>
                <w:color w:val="000000" w:themeColor="text1"/>
                <w:sz w:val="26"/>
              </w:rPr>
              <w:t>些路段辦理等情，亟待妥謀改進，以</w:t>
            </w:r>
            <w:proofErr w:type="gramStart"/>
            <w:r w:rsidRPr="00634D67">
              <w:rPr>
                <w:rFonts w:hint="eastAsia"/>
                <w:color w:val="000000" w:themeColor="text1"/>
                <w:sz w:val="26"/>
              </w:rPr>
              <w:t>達到洗掃目標</w:t>
            </w:r>
            <w:proofErr w:type="gramEnd"/>
            <w:r w:rsidRPr="00634D67">
              <w:rPr>
                <w:rFonts w:hint="eastAsia"/>
                <w:color w:val="000000" w:themeColor="text1"/>
                <w:sz w:val="26"/>
              </w:rPr>
              <w:t>效益</w:t>
            </w:r>
            <w:bookmarkEnd w:id="0"/>
            <w:r w:rsidR="00F0075C" w:rsidRPr="00835CD4">
              <w:rPr>
                <w:color w:val="000000" w:themeColor="text1"/>
                <w:sz w:val="26"/>
              </w:rPr>
              <w:tab/>
            </w:r>
          </w:p>
        </w:tc>
        <w:tc>
          <w:tcPr>
            <w:tcW w:w="765" w:type="dxa"/>
          </w:tcPr>
          <w:p w14:paraId="04DEE51F" w14:textId="77777777" w:rsidR="00F0075C" w:rsidRPr="002016E0" w:rsidRDefault="00F0075C" w:rsidP="004F49D9">
            <w:pPr>
              <w:spacing w:line="436" w:lineRule="exact"/>
              <w:ind w:rightChars="10" w:right="24"/>
              <w:jc w:val="right"/>
              <w:rPr>
                <w:color w:val="000000" w:themeColor="text1"/>
                <w:spacing w:val="-16"/>
                <w:sz w:val="26"/>
                <w:szCs w:val="22"/>
              </w:rPr>
            </w:pPr>
          </w:p>
          <w:p w14:paraId="76089161" w14:textId="7D2249FF" w:rsidR="00F0075C" w:rsidRDefault="00F0075C" w:rsidP="004F49D9">
            <w:pPr>
              <w:spacing w:line="436" w:lineRule="exact"/>
              <w:ind w:rightChars="10" w:right="24"/>
              <w:jc w:val="right"/>
              <w:rPr>
                <w:color w:val="000000" w:themeColor="text1"/>
                <w:spacing w:val="-16"/>
                <w:sz w:val="26"/>
                <w:szCs w:val="22"/>
              </w:rPr>
            </w:pPr>
          </w:p>
          <w:p w14:paraId="277DBB8B" w14:textId="77777777" w:rsidR="007166F1" w:rsidRPr="007166F1" w:rsidRDefault="007166F1" w:rsidP="004F49D9">
            <w:pPr>
              <w:spacing w:line="436" w:lineRule="exact"/>
              <w:ind w:rightChars="10" w:right="24"/>
              <w:jc w:val="right"/>
              <w:rPr>
                <w:color w:val="000000" w:themeColor="text1"/>
                <w:spacing w:val="-16"/>
                <w:sz w:val="26"/>
                <w:szCs w:val="22"/>
              </w:rPr>
            </w:pPr>
          </w:p>
          <w:p w14:paraId="41BE1C24" w14:textId="6F5B5669" w:rsidR="00F0075C" w:rsidRPr="002016E0" w:rsidRDefault="00DC17FF" w:rsidP="004F49D9">
            <w:pPr>
              <w:spacing w:line="436" w:lineRule="exact"/>
              <w:ind w:rightChars="10" w:right="24"/>
              <w:jc w:val="right"/>
              <w:rPr>
                <w:color w:val="000000" w:themeColor="text1"/>
                <w:spacing w:val="-16"/>
                <w:sz w:val="26"/>
                <w:szCs w:val="22"/>
              </w:rPr>
            </w:pPr>
            <w:r>
              <w:rPr>
                <w:color w:val="000000" w:themeColor="text1"/>
                <w:spacing w:val="-16"/>
                <w:sz w:val="26"/>
                <w:szCs w:val="22"/>
              </w:rPr>
              <w:t>乙－</w:t>
            </w:r>
            <w:r w:rsidR="008C1222">
              <w:rPr>
                <w:color w:val="000000" w:themeColor="text1"/>
                <w:spacing w:val="-16"/>
                <w:sz w:val="26"/>
                <w:szCs w:val="22"/>
              </w:rPr>
              <w:t>86</w:t>
            </w:r>
          </w:p>
        </w:tc>
      </w:tr>
    </w:tbl>
    <w:p w14:paraId="032288FA" w14:textId="77777777" w:rsidR="00F0075C" w:rsidRPr="002016E0" w:rsidRDefault="00F0075C" w:rsidP="004F49D9">
      <w:pPr>
        <w:spacing w:beforeLines="50" w:before="120" w:afterLines="20" w:after="48" w:line="436" w:lineRule="exact"/>
        <w:rPr>
          <w:rFonts w:ascii="標楷體" w:eastAsia="標楷體" w:hAnsi="標楷體"/>
          <w:b/>
          <w:snapToGrid w:val="0"/>
          <w:color w:val="000000" w:themeColor="text1"/>
          <w:spacing w:val="10"/>
          <w:sz w:val="28"/>
          <w:szCs w:val="28"/>
        </w:rPr>
      </w:pPr>
      <w:r w:rsidRPr="002016E0">
        <w:rPr>
          <w:rFonts w:ascii="標楷體" w:eastAsia="標楷體" w:hAnsi="標楷體" w:hint="eastAsia"/>
          <w:b/>
          <w:snapToGrid w:val="0"/>
          <w:color w:val="000000" w:themeColor="text1"/>
          <w:spacing w:val="10"/>
          <w:sz w:val="28"/>
          <w:szCs w:val="28"/>
        </w:rPr>
        <w:t>拾貳、文化觀光局主管</w:t>
      </w:r>
    </w:p>
    <w:tbl>
      <w:tblPr>
        <w:tblStyle w:val="37"/>
        <w:tblW w:w="933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82"/>
        <w:gridCol w:w="7790"/>
        <w:gridCol w:w="765"/>
      </w:tblGrid>
      <w:tr w:rsidR="002016E0" w:rsidRPr="002016E0" w14:paraId="3A562B5D" w14:textId="77777777" w:rsidTr="00557977">
        <w:trPr>
          <w:trHeight w:val="567"/>
        </w:trPr>
        <w:tc>
          <w:tcPr>
            <w:tcW w:w="782" w:type="dxa"/>
          </w:tcPr>
          <w:p w14:paraId="5EED9CA2" w14:textId="77777777" w:rsidR="00F0075C" w:rsidRPr="002016E0" w:rsidRDefault="00F0075C" w:rsidP="004F49D9">
            <w:pPr>
              <w:spacing w:line="436" w:lineRule="exact"/>
              <w:ind w:leftChars="200" w:left="480"/>
              <w:rPr>
                <w:rFonts w:cs="華康楷書體W7"/>
                <w:color w:val="000000" w:themeColor="text1"/>
                <w:sz w:val="26"/>
              </w:rPr>
            </w:pPr>
            <w:r w:rsidRPr="002016E0">
              <w:rPr>
                <w:rFonts w:cs="華康楷書體W7" w:hint="eastAsia"/>
                <w:color w:val="000000" w:themeColor="text1"/>
                <w:sz w:val="26"/>
              </w:rPr>
              <w:t>1.</w:t>
            </w:r>
          </w:p>
        </w:tc>
        <w:tc>
          <w:tcPr>
            <w:tcW w:w="7790" w:type="dxa"/>
          </w:tcPr>
          <w:p w14:paraId="5C9EED6F" w14:textId="69E4DB8B" w:rsidR="00F0075C" w:rsidRPr="00835CD4" w:rsidRDefault="00634D67" w:rsidP="004F49D9">
            <w:pPr>
              <w:tabs>
                <w:tab w:val="left" w:leader="middleDot" w:pos="7790"/>
              </w:tabs>
              <w:spacing w:line="436" w:lineRule="exact"/>
              <w:jc w:val="both"/>
              <w:rPr>
                <w:color w:val="000000" w:themeColor="text1"/>
                <w:sz w:val="26"/>
              </w:rPr>
            </w:pPr>
            <w:r w:rsidRPr="00634D67">
              <w:rPr>
                <w:rFonts w:hint="eastAsia"/>
                <w:color w:val="000000" w:themeColor="text1"/>
                <w:sz w:val="26"/>
              </w:rPr>
              <w:t>為協助轄內露營場業者逐步走向合法化，設置苗栗縣露營場輔導團隊，提供現場輔導及諮詢服務，惟仍有部分</w:t>
            </w:r>
            <w:proofErr w:type="gramStart"/>
            <w:r w:rsidRPr="00634D67">
              <w:rPr>
                <w:rFonts w:hint="eastAsia"/>
                <w:color w:val="000000" w:themeColor="text1"/>
                <w:sz w:val="26"/>
              </w:rPr>
              <w:t>露營場漏未</w:t>
            </w:r>
            <w:proofErr w:type="gramEnd"/>
            <w:r w:rsidRPr="00634D67">
              <w:rPr>
                <w:rFonts w:hint="eastAsia"/>
                <w:color w:val="000000" w:themeColor="text1"/>
                <w:sz w:val="26"/>
              </w:rPr>
              <w:t>納管，稽查比率偏低，申請案件審查量能不足及列管機制未</w:t>
            </w:r>
            <w:proofErr w:type="gramStart"/>
            <w:r w:rsidRPr="00634D67">
              <w:rPr>
                <w:rFonts w:hint="eastAsia"/>
                <w:color w:val="000000" w:themeColor="text1"/>
                <w:sz w:val="26"/>
              </w:rPr>
              <w:t>臻</w:t>
            </w:r>
            <w:proofErr w:type="gramEnd"/>
            <w:r w:rsidRPr="00634D67">
              <w:rPr>
                <w:rFonts w:hint="eastAsia"/>
                <w:color w:val="000000" w:themeColor="text1"/>
                <w:sz w:val="26"/>
              </w:rPr>
              <w:t>周妥，亟待</w:t>
            </w:r>
            <w:proofErr w:type="gramStart"/>
            <w:r w:rsidRPr="00634D67">
              <w:rPr>
                <w:rFonts w:hint="eastAsia"/>
                <w:color w:val="000000" w:themeColor="text1"/>
                <w:sz w:val="26"/>
              </w:rPr>
              <w:t>研謀善策</w:t>
            </w:r>
            <w:proofErr w:type="gramEnd"/>
            <w:r w:rsidRPr="00634D67">
              <w:rPr>
                <w:rFonts w:hint="eastAsia"/>
                <w:color w:val="000000" w:themeColor="text1"/>
                <w:sz w:val="26"/>
              </w:rPr>
              <w:t>，以打造永續觀光環境與提升產業價值</w:t>
            </w:r>
            <w:r w:rsidR="00F0075C" w:rsidRPr="00835CD4">
              <w:rPr>
                <w:rFonts w:cs="華康楷書體W7"/>
                <w:color w:val="000000" w:themeColor="text1"/>
                <w:sz w:val="26"/>
              </w:rPr>
              <w:tab/>
            </w:r>
          </w:p>
        </w:tc>
        <w:tc>
          <w:tcPr>
            <w:tcW w:w="765" w:type="dxa"/>
            <w:vAlign w:val="bottom"/>
          </w:tcPr>
          <w:p w14:paraId="5807B276" w14:textId="6EC6E7F1" w:rsidR="00F0075C" w:rsidRPr="002016E0" w:rsidRDefault="00DC17FF" w:rsidP="004F49D9">
            <w:pPr>
              <w:spacing w:line="436" w:lineRule="exact"/>
              <w:ind w:rightChars="10" w:right="24"/>
              <w:jc w:val="right"/>
              <w:rPr>
                <w:color w:val="000000" w:themeColor="text1"/>
                <w:spacing w:val="-16"/>
                <w:sz w:val="26"/>
                <w:szCs w:val="22"/>
              </w:rPr>
            </w:pPr>
            <w:r>
              <w:rPr>
                <w:color w:val="000000" w:themeColor="text1"/>
                <w:spacing w:val="-16"/>
                <w:sz w:val="26"/>
                <w:szCs w:val="22"/>
              </w:rPr>
              <w:t>乙－</w:t>
            </w:r>
            <w:r w:rsidR="008C1222">
              <w:rPr>
                <w:color w:val="000000" w:themeColor="text1"/>
                <w:spacing w:val="-16"/>
                <w:sz w:val="26"/>
                <w:szCs w:val="22"/>
              </w:rPr>
              <w:t>89</w:t>
            </w:r>
          </w:p>
        </w:tc>
      </w:tr>
      <w:tr w:rsidR="002016E0" w:rsidRPr="002016E0" w14:paraId="3A155091" w14:textId="77777777" w:rsidTr="00557977">
        <w:trPr>
          <w:trHeight w:val="567"/>
        </w:trPr>
        <w:tc>
          <w:tcPr>
            <w:tcW w:w="782" w:type="dxa"/>
          </w:tcPr>
          <w:p w14:paraId="16CA681A" w14:textId="77777777" w:rsidR="00F0075C" w:rsidRPr="002016E0" w:rsidRDefault="00F0075C" w:rsidP="004F49D9">
            <w:pPr>
              <w:spacing w:line="436" w:lineRule="exact"/>
              <w:ind w:leftChars="200" w:left="480"/>
              <w:rPr>
                <w:rFonts w:cs="華康楷書體W7"/>
                <w:color w:val="000000" w:themeColor="text1"/>
                <w:sz w:val="26"/>
              </w:rPr>
            </w:pPr>
            <w:r w:rsidRPr="002016E0">
              <w:rPr>
                <w:rFonts w:cs="華康楷書體W7" w:hint="eastAsia"/>
                <w:color w:val="000000" w:themeColor="text1"/>
                <w:sz w:val="26"/>
              </w:rPr>
              <w:t>2.</w:t>
            </w:r>
          </w:p>
        </w:tc>
        <w:tc>
          <w:tcPr>
            <w:tcW w:w="7790" w:type="dxa"/>
          </w:tcPr>
          <w:p w14:paraId="6E0874B3" w14:textId="33B904BA" w:rsidR="00F0075C" w:rsidRPr="00835CD4" w:rsidRDefault="00634D67" w:rsidP="004F49D9">
            <w:pPr>
              <w:tabs>
                <w:tab w:val="left" w:leader="middleDot" w:pos="7790"/>
              </w:tabs>
              <w:spacing w:line="436" w:lineRule="exact"/>
              <w:jc w:val="both"/>
              <w:rPr>
                <w:rFonts w:cs="華康楷書體W7"/>
                <w:color w:val="000000" w:themeColor="text1"/>
                <w:sz w:val="26"/>
              </w:rPr>
            </w:pPr>
            <w:r w:rsidRPr="00634D67">
              <w:rPr>
                <w:rFonts w:hint="eastAsia"/>
                <w:color w:val="000000" w:themeColor="text1"/>
                <w:sz w:val="26"/>
              </w:rPr>
              <w:t>為</w:t>
            </w:r>
            <w:proofErr w:type="gramStart"/>
            <w:r w:rsidRPr="00634D67">
              <w:rPr>
                <w:rFonts w:hint="eastAsia"/>
                <w:color w:val="000000" w:themeColor="text1"/>
                <w:sz w:val="26"/>
              </w:rPr>
              <w:t>提供來苗旅客</w:t>
            </w:r>
            <w:proofErr w:type="gramEnd"/>
            <w:r w:rsidRPr="00634D67">
              <w:rPr>
                <w:rFonts w:hint="eastAsia"/>
                <w:color w:val="000000" w:themeColor="text1"/>
                <w:sz w:val="26"/>
              </w:rPr>
              <w:t>優質之住宿環境，辦理</w:t>
            </w:r>
            <w:proofErr w:type="gramStart"/>
            <w:r w:rsidRPr="00634D67">
              <w:rPr>
                <w:rFonts w:hint="eastAsia"/>
                <w:color w:val="000000" w:themeColor="text1"/>
                <w:sz w:val="26"/>
              </w:rPr>
              <w:t>違法旅宿稽查</w:t>
            </w:r>
            <w:proofErr w:type="gramEnd"/>
            <w:r w:rsidRPr="00634D67">
              <w:rPr>
                <w:rFonts w:hint="eastAsia"/>
                <w:color w:val="000000" w:themeColor="text1"/>
                <w:sz w:val="26"/>
              </w:rPr>
              <w:t>取締及輔導計畫，惟部分旅館業保有個人資料筆數已達規定，尚未訂定消費者</w:t>
            </w:r>
            <w:proofErr w:type="gramStart"/>
            <w:r w:rsidRPr="00634D67">
              <w:rPr>
                <w:rFonts w:hint="eastAsia"/>
                <w:color w:val="000000" w:themeColor="text1"/>
                <w:sz w:val="26"/>
              </w:rPr>
              <w:t>個</w:t>
            </w:r>
            <w:proofErr w:type="gramEnd"/>
            <w:r w:rsidRPr="00634D67">
              <w:rPr>
                <w:rFonts w:hint="eastAsia"/>
                <w:color w:val="000000" w:themeColor="text1"/>
                <w:sz w:val="26"/>
              </w:rPr>
              <w:t>資安全計畫及處理方法，及長期未取得旅館登記證者仍於網際網路提供相關住宿訊息非法營業，有待</w:t>
            </w:r>
            <w:proofErr w:type="gramStart"/>
            <w:r w:rsidRPr="00634D67">
              <w:rPr>
                <w:rFonts w:hint="eastAsia"/>
                <w:color w:val="000000" w:themeColor="text1"/>
                <w:sz w:val="26"/>
              </w:rPr>
              <w:t>研謀善策</w:t>
            </w:r>
            <w:proofErr w:type="gramEnd"/>
            <w:r w:rsidRPr="00634D67">
              <w:rPr>
                <w:rFonts w:hint="eastAsia"/>
                <w:color w:val="000000" w:themeColor="text1"/>
                <w:sz w:val="26"/>
              </w:rPr>
              <w:t>，以保障消費者權益</w:t>
            </w:r>
            <w:r w:rsidR="00F0075C" w:rsidRPr="00835CD4">
              <w:rPr>
                <w:rFonts w:cs="華康楷書體W7"/>
                <w:color w:val="000000" w:themeColor="text1"/>
                <w:sz w:val="26"/>
              </w:rPr>
              <w:tab/>
            </w:r>
          </w:p>
        </w:tc>
        <w:tc>
          <w:tcPr>
            <w:tcW w:w="765" w:type="dxa"/>
          </w:tcPr>
          <w:p w14:paraId="5571ED43" w14:textId="77777777" w:rsidR="00F0075C" w:rsidRPr="002016E0" w:rsidRDefault="00F0075C" w:rsidP="004F49D9">
            <w:pPr>
              <w:spacing w:line="436" w:lineRule="exact"/>
              <w:ind w:rightChars="10" w:right="24"/>
              <w:jc w:val="right"/>
              <w:rPr>
                <w:color w:val="000000" w:themeColor="text1"/>
                <w:spacing w:val="-16"/>
                <w:sz w:val="26"/>
                <w:szCs w:val="22"/>
              </w:rPr>
            </w:pPr>
          </w:p>
          <w:p w14:paraId="0EA81575" w14:textId="7DF101E5" w:rsidR="00F0075C" w:rsidRDefault="00F0075C" w:rsidP="004F49D9">
            <w:pPr>
              <w:spacing w:line="436" w:lineRule="exact"/>
              <w:ind w:rightChars="10" w:right="24"/>
              <w:jc w:val="right"/>
              <w:rPr>
                <w:color w:val="000000" w:themeColor="text1"/>
                <w:spacing w:val="-16"/>
                <w:sz w:val="26"/>
                <w:szCs w:val="22"/>
              </w:rPr>
            </w:pPr>
          </w:p>
          <w:p w14:paraId="21E2AF85" w14:textId="77777777" w:rsidR="007166F1" w:rsidRPr="002016E0" w:rsidRDefault="007166F1" w:rsidP="004F49D9">
            <w:pPr>
              <w:spacing w:line="436" w:lineRule="exact"/>
              <w:ind w:rightChars="10" w:right="24"/>
              <w:jc w:val="right"/>
              <w:rPr>
                <w:color w:val="000000" w:themeColor="text1"/>
                <w:spacing w:val="-16"/>
                <w:sz w:val="26"/>
                <w:szCs w:val="22"/>
              </w:rPr>
            </w:pPr>
          </w:p>
          <w:p w14:paraId="614BF57B" w14:textId="565B733D" w:rsidR="00F0075C" w:rsidRPr="002016E0" w:rsidRDefault="00DC17FF" w:rsidP="004F49D9">
            <w:pPr>
              <w:spacing w:line="436" w:lineRule="exact"/>
              <w:ind w:rightChars="10" w:right="24"/>
              <w:jc w:val="right"/>
              <w:rPr>
                <w:color w:val="000000" w:themeColor="text1"/>
                <w:spacing w:val="-16"/>
                <w:sz w:val="26"/>
                <w:szCs w:val="22"/>
              </w:rPr>
            </w:pPr>
            <w:r>
              <w:rPr>
                <w:color w:val="000000" w:themeColor="text1"/>
                <w:spacing w:val="-16"/>
                <w:sz w:val="26"/>
                <w:szCs w:val="22"/>
              </w:rPr>
              <w:t>乙－</w:t>
            </w:r>
            <w:r w:rsidR="008C1222">
              <w:rPr>
                <w:color w:val="000000" w:themeColor="text1"/>
                <w:spacing w:val="-16"/>
                <w:sz w:val="26"/>
                <w:szCs w:val="22"/>
              </w:rPr>
              <w:t>90</w:t>
            </w:r>
          </w:p>
        </w:tc>
      </w:tr>
      <w:tr w:rsidR="002016E0" w:rsidRPr="002016E0" w14:paraId="78210E2B" w14:textId="77777777" w:rsidTr="00557977">
        <w:trPr>
          <w:trHeight w:val="596"/>
        </w:trPr>
        <w:tc>
          <w:tcPr>
            <w:tcW w:w="782" w:type="dxa"/>
          </w:tcPr>
          <w:p w14:paraId="5EC09F31" w14:textId="77777777" w:rsidR="00F0075C" w:rsidRPr="002016E0" w:rsidRDefault="00F0075C" w:rsidP="004F49D9">
            <w:pPr>
              <w:spacing w:line="436" w:lineRule="exact"/>
              <w:ind w:leftChars="200" w:left="480"/>
              <w:rPr>
                <w:rFonts w:cs="華康楷書體W7"/>
                <w:color w:val="000000" w:themeColor="text1"/>
                <w:sz w:val="26"/>
              </w:rPr>
            </w:pPr>
            <w:r w:rsidRPr="002016E0">
              <w:rPr>
                <w:rFonts w:cs="華康楷書體W7" w:hint="eastAsia"/>
                <w:color w:val="000000" w:themeColor="text1"/>
                <w:sz w:val="26"/>
              </w:rPr>
              <w:t>3.</w:t>
            </w:r>
          </w:p>
        </w:tc>
        <w:tc>
          <w:tcPr>
            <w:tcW w:w="7790" w:type="dxa"/>
          </w:tcPr>
          <w:p w14:paraId="1EA816CF" w14:textId="031206D0" w:rsidR="00F0075C" w:rsidRPr="00835CD4" w:rsidRDefault="00634D67" w:rsidP="004F49D9">
            <w:pPr>
              <w:tabs>
                <w:tab w:val="left" w:leader="middleDot" w:pos="7790"/>
              </w:tabs>
              <w:spacing w:line="436" w:lineRule="exact"/>
              <w:jc w:val="both"/>
              <w:rPr>
                <w:rFonts w:cs="華康楷書體W7"/>
                <w:color w:val="000000" w:themeColor="text1"/>
                <w:sz w:val="26"/>
              </w:rPr>
            </w:pPr>
            <w:r w:rsidRPr="00634D67">
              <w:rPr>
                <w:rFonts w:hint="eastAsia"/>
                <w:color w:val="000000" w:themeColor="text1"/>
                <w:sz w:val="26"/>
              </w:rPr>
              <w:t>為活化明德水庫遊憩活動並帶動周邊觀光產業發展，辦理海棠島水陸域設施建構工程，</w:t>
            </w:r>
            <w:proofErr w:type="gramStart"/>
            <w:r w:rsidRPr="00634D67">
              <w:rPr>
                <w:rFonts w:hint="eastAsia"/>
                <w:color w:val="000000" w:themeColor="text1"/>
                <w:sz w:val="26"/>
              </w:rPr>
              <w:t>惟間有部分</w:t>
            </w:r>
            <w:proofErr w:type="gramEnd"/>
            <w:r w:rsidRPr="00634D67">
              <w:rPr>
                <w:rFonts w:hint="eastAsia"/>
                <w:color w:val="000000" w:themeColor="text1"/>
                <w:sz w:val="26"/>
              </w:rPr>
              <w:t>採購作業或監督未</w:t>
            </w:r>
            <w:proofErr w:type="gramStart"/>
            <w:r w:rsidRPr="00634D67">
              <w:rPr>
                <w:rFonts w:hint="eastAsia"/>
                <w:color w:val="000000" w:themeColor="text1"/>
                <w:sz w:val="26"/>
              </w:rPr>
              <w:t>臻</w:t>
            </w:r>
            <w:proofErr w:type="gramEnd"/>
            <w:r w:rsidRPr="00634D67">
              <w:rPr>
                <w:rFonts w:hint="eastAsia"/>
                <w:color w:val="000000" w:themeColor="text1"/>
                <w:sz w:val="26"/>
              </w:rPr>
              <w:t>周妥，有待檢討改善，以精進採購品質</w:t>
            </w:r>
            <w:r w:rsidR="00F0075C" w:rsidRPr="00835CD4">
              <w:rPr>
                <w:rFonts w:cs="華康楷書體W7"/>
                <w:color w:val="000000" w:themeColor="text1"/>
                <w:sz w:val="26"/>
              </w:rPr>
              <w:tab/>
            </w:r>
          </w:p>
        </w:tc>
        <w:tc>
          <w:tcPr>
            <w:tcW w:w="765" w:type="dxa"/>
          </w:tcPr>
          <w:p w14:paraId="317FCE47" w14:textId="77777777" w:rsidR="00F0075C" w:rsidRPr="002016E0" w:rsidRDefault="00F0075C" w:rsidP="004F49D9">
            <w:pPr>
              <w:spacing w:line="436" w:lineRule="exact"/>
              <w:ind w:rightChars="10" w:right="24"/>
              <w:jc w:val="right"/>
              <w:rPr>
                <w:color w:val="000000" w:themeColor="text1"/>
                <w:spacing w:val="-16"/>
                <w:sz w:val="26"/>
                <w:szCs w:val="22"/>
              </w:rPr>
            </w:pPr>
          </w:p>
          <w:p w14:paraId="59AFFF43" w14:textId="77777777" w:rsidR="00F0075C" w:rsidRPr="002016E0" w:rsidRDefault="00F0075C" w:rsidP="004F49D9">
            <w:pPr>
              <w:spacing w:line="436" w:lineRule="exact"/>
              <w:ind w:rightChars="10" w:right="24"/>
              <w:jc w:val="right"/>
              <w:rPr>
                <w:color w:val="000000" w:themeColor="text1"/>
                <w:spacing w:val="-16"/>
                <w:sz w:val="26"/>
                <w:szCs w:val="22"/>
              </w:rPr>
            </w:pPr>
          </w:p>
          <w:p w14:paraId="4FE0A4DA" w14:textId="4F2606AF" w:rsidR="00F0075C" w:rsidRPr="002016E0" w:rsidRDefault="00DC17FF" w:rsidP="004F49D9">
            <w:pPr>
              <w:spacing w:line="436" w:lineRule="exact"/>
              <w:ind w:rightChars="10" w:right="24"/>
              <w:jc w:val="right"/>
              <w:rPr>
                <w:color w:val="000000" w:themeColor="text1"/>
                <w:spacing w:val="-16"/>
                <w:sz w:val="26"/>
                <w:szCs w:val="22"/>
              </w:rPr>
            </w:pPr>
            <w:r>
              <w:rPr>
                <w:color w:val="000000" w:themeColor="text1"/>
                <w:spacing w:val="-16"/>
                <w:sz w:val="26"/>
                <w:szCs w:val="22"/>
              </w:rPr>
              <w:t>乙－</w:t>
            </w:r>
            <w:r w:rsidR="008C1222">
              <w:rPr>
                <w:color w:val="000000" w:themeColor="text1"/>
                <w:spacing w:val="-16"/>
                <w:sz w:val="26"/>
                <w:szCs w:val="22"/>
              </w:rPr>
              <w:t>91</w:t>
            </w:r>
          </w:p>
        </w:tc>
      </w:tr>
      <w:tr w:rsidR="002016E0" w:rsidRPr="002016E0" w14:paraId="48F2CB19" w14:textId="77777777" w:rsidTr="00557977">
        <w:trPr>
          <w:trHeight w:val="596"/>
        </w:trPr>
        <w:tc>
          <w:tcPr>
            <w:tcW w:w="782" w:type="dxa"/>
          </w:tcPr>
          <w:p w14:paraId="272972B2" w14:textId="77777777" w:rsidR="00F0075C" w:rsidRPr="002016E0" w:rsidRDefault="00F0075C" w:rsidP="004F49D9">
            <w:pPr>
              <w:spacing w:line="436" w:lineRule="exact"/>
              <w:ind w:leftChars="200" w:left="480"/>
              <w:rPr>
                <w:rFonts w:cs="華康楷書體W7"/>
                <w:color w:val="000000" w:themeColor="text1"/>
                <w:sz w:val="26"/>
              </w:rPr>
            </w:pPr>
            <w:r w:rsidRPr="002016E0">
              <w:rPr>
                <w:rFonts w:cs="華康楷書體W7" w:hint="eastAsia"/>
                <w:color w:val="000000" w:themeColor="text1"/>
                <w:sz w:val="26"/>
              </w:rPr>
              <w:t>4.</w:t>
            </w:r>
          </w:p>
        </w:tc>
        <w:tc>
          <w:tcPr>
            <w:tcW w:w="7790" w:type="dxa"/>
          </w:tcPr>
          <w:p w14:paraId="7C21DFDE" w14:textId="5D41B9EB" w:rsidR="00F0075C" w:rsidRPr="00835CD4" w:rsidRDefault="00634D67" w:rsidP="004F49D9">
            <w:pPr>
              <w:tabs>
                <w:tab w:val="left" w:leader="middleDot" w:pos="7790"/>
              </w:tabs>
              <w:spacing w:line="436" w:lineRule="exact"/>
              <w:jc w:val="both"/>
              <w:rPr>
                <w:rFonts w:cs="華康楷書體W7"/>
                <w:color w:val="000000" w:themeColor="text1"/>
                <w:sz w:val="26"/>
              </w:rPr>
            </w:pPr>
            <w:r w:rsidRPr="00634D67">
              <w:rPr>
                <w:rFonts w:hint="eastAsia"/>
                <w:color w:val="000000" w:themeColor="text1"/>
                <w:sz w:val="26"/>
              </w:rPr>
              <w:t>為推動公共藝術業務，依法設置公共藝術專戶，作為推廣公共藝術相關事務之經費來源，惟近</w:t>
            </w:r>
            <w:proofErr w:type="gramStart"/>
            <w:r w:rsidRPr="00634D67">
              <w:rPr>
                <w:rFonts w:hint="eastAsia"/>
                <w:color w:val="000000" w:themeColor="text1"/>
                <w:sz w:val="26"/>
              </w:rPr>
              <w:t>3</w:t>
            </w:r>
            <w:proofErr w:type="gramEnd"/>
            <w:r w:rsidRPr="00634D67">
              <w:rPr>
                <w:rFonts w:hint="eastAsia"/>
                <w:color w:val="000000" w:themeColor="text1"/>
                <w:sz w:val="26"/>
              </w:rPr>
              <w:t>年度專戶</w:t>
            </w:r>
            <w:proofErr w:type="gramStart"/>
            <w:r w:rsidRPr="00634D67">
              <w:rPr>
                <w:rFonts w:hint="eastAsia"/>
                <w:color w:val="000000" w:themeColor="text1"/>
                <w:sz w:val="26"/>
              </w:rPr>
              <w:t>款項均未動</w:t>
            </w:r>
            <w:proofErr w:type="gramEnd"/>
            <w:r w:rsidRPr="00634D67">
              <w:rPr>
                <w:rFonts w:hint="eastAsia"/>
                <w:color w:val="000000" w:themeColor="text1"/>
                <w:sz w:val="26"/>
              </w:rPr>
              <w:t>支，列管作品亦未要求興辦機關（構）提供養護情形，及自治法規未適時檢討修正等，</w:t>
            </w:r>
            <w:proofErr w:type="gramStart"/>
            <w:r w:rsidRPr="00634D67">
              <w:rPr>
                <w:rFonts w:hint="eastAsia"/>
                <w:color w:val="000000" w:themeColor="text1"/>
                <w:sz w:val="26"/>
              </w:rPr>
              <w:t>均待檢討</w:t>
            </w:r>
            <w:proofErr w:type="gramEnd"/>
            <w:r w:rsidRPr="00634D67">
              <w:rPr>
                <w:rFonts w:hint="eastAsia"/>
                <w:color w:val="000000" w:themeColor="text1"/>
                <w:sz w:val="26"/>
              </w:rPr>
              <w:t>改進</w:t>
            </w:r>
            <w:r w:rsidR="00F0075C" w:rsidRPr="00835CD4">
              <w:rPr>
                <w:rFonts w:cs="華康楷書體W7"/>
                <w:color w:val="000000" w:themeColor="text1"/>
                <w:sz w:val="26"/>
              </w:rPr>
              <w:tab/>
            </w:r>
          </w:p>
        </w:tc>
        <w:tc>
          <w:tcPr>
            <w:tcW w:w="765" w:type="dxa"/>
          </w:tcPr>
          <w:p w14:paraId="3A96333F" w14:textId="77777777" w:rsidR="00F0075C" w:rsidRPr="002016E0" w:rsidRDefault="00F0075C" w:rsidP="004F49D9">
            <w:pPr>
              <w:spacing w:line="436" w:lineRule="exact"/>
              <w:ind w:rightChars="10" w:right="24"/>
              <w:jc w:val="right"/>
              <w:rPr>
                <w:color w:val="000000" w:themeColor="text1"/>
                <w:spacing w:val="-16"/>
                <w:sz w:val="26"/>
                <w:szCs w:val="22"/>
              </w:rPr>
            </w:pPr>
          </w:p>
          <w:p w14:paraId="2F38CB6F" w14:textId="35DE1844" w:rsidR="00F0075C" w:rsidRDefault="00F0075C" w:rsidP="004F49D9">
            <w:pPr>
              <w:spacing w:line="436" w:lineRule="exact"/>
              <w:ind w:rightChars="10" w:right="24"/>
              <w:jc w:val="right"/>
              <w:rPr>
                <w:color w:val="000000" w:themeColor="text1"/>
                <w:spacing w:val="-16"/>
                <w:sz w:val="26"/>
                <w:szCs w:val="22"/>
              </w:rPr>
            </w:pPr>
          </w:p>
          <w:p w14:paraId="2455C517" w14:textId="77777777" w:rsidR="007166F1" w:rsidRPr="002016E0" w:rsidRDefault="007166F1" w:rsidP="004F49D9">
            <w:pPr>
              <w:spacing w:line="436" w:lineRule="exact"/>
              <w:ind w:rightChars="10" w:right="24"/>
              <w:jc w:val="right"/>
              <w:rPr>
                <w:color w:val="000000" w:themeColor="text1"/>
                <w:spacing w:val="-16"/>
                <w:sz w:val="26"/>
                <w:szCs w:val="22"/>
              </w:rPr>
            </w:pPr>
          </w:p>
          <w:p w14:paraId="30E1291B" w14:textId="450AD61F" w:rsidR="00F0075C" w:rsidRPr="002016E0" w:rsidRDefault="00DC17FF" w:rsidP="004F49D9">
            <w:pPr>
              <w:spacing w:line="436" w:lineRule="exact"/>
              <w:ind w:rightChars="10" w:right="24"/>
              <w:jc w:val="right"/>
              <w:rPr>
                <w:color w:val="000000" w:themeColor="text1"/>
                <w:spacing w:val="-16"/>
                <w:sz w:val="26"/>
                <w:szCs w:val="22"/>
              </w:rPr>
            </w:pPr>
            <w:r>
              <w:rPr>
                <w:color w:val="000000" w:themeColor="text1"/>
                <w:spacing w:val="-16"/>
                <w:sz w:val="26"/>
                <w:szCs w:val="22"/>
              </w:rPr>
              <w:t>乙－</w:t>
            </w:r>
            <w:r w:rsidR="008C1222">
              <w:rPr>
                <w:color w:val="000000" w:themeColor="text1"/>
                <w:spacing w:val="-16"/>
                <w:sz w:val="26"/>
                <w:szCs w:val="22"/>
              </w:rPr>
              <w:t>91</w:t>
            </w:r>
          </w:p>
        </w:tc>
      </w:tr>
    </w:tbl>
    <w:p w14:paraId="7C58F086" w14:textId="77777777" w:rsidR="00F0075C" w:rsidRPr="002016E0" w:rsidRDefault="00F0075C" w:rsidP="004F49D9">
      <w:pPr>
        <w:spacing w:beforeLines="50" w:before="120" w:afterLines="20" w:after="48" w:line="436" w:lineRule="exact"/>
        <w:rPr>
          <w:rFonts w:ascii="標楷體" w:eastAsia="標楷體" w:hAnsi="標楷體"/>
          <w:b/>
          <w:snapToGrid w:val="0"/>
          <w:color w:val="000000" w:themeColor="text1"/>
          <w:spacing w:val="10"/>
          <w:sz w:val="28"/>
          <w:szCs w:val="28"/>
        </w:rPr>
      </w:pPr>
      <w:r w:rsidRPr="002016E0">
        <w:rPr>
          <w:rFonts w:ascii="標楷體" w:eastAsia="標楷體" w:hAnsi="標楷體" w:hint="eastAsia"/>
          <w:b/>
          <w:snapToGrid w:val="0"/>
          <w:color w:val="000000" w:themeColor="text1"/>
          <w:spacing w:val="10"/>
          <w:sz w:val="28"/>
          <w:szCs w:val="28"/>
        </w:rPr>
        <w:t>拾伍、第二預備金</w:t>
      </w:r>
    </w:p>
    <w:tbl>
      <w:tblPr>
        <w:tblStyle w:val="37"/>
        <w:tblW w:w="933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82"/>
        <w:gridCol w:w="7790"/>
        <w:gridCol w:w="765"/>
      </w:tblGrid>
      <w:tr w:rsidR="002016E0" w:rsidRPr="002016E0" w14:paraId="468DCB46" w14:textId="77777777" w:rsidTr="00557977">
        <w:trPr>
          <w:trHeight w:val="567"/>
        </w:trPr>
        <w:tc>
          <w:tcPr>
            <w:tcW w:w="782" w:type="dxa"/>
          </w:tcPr>
          <w:p w14:paraId="7B104734" w14:textId="77777777" w:rsidR="00F0075C" w:rsidRPr="002016E0" w:rsidRDefault="00F0075C" w:rsidP="004F49D9">
            <w:pPr>
              <w:spacing w:line="436" w:lineRule="exact"/>
              <w:ind w:leftChars="200" w:left="480"/>
              <w:rPr>
                <w:rFonts w:cs="華康楷書體W7"/>
                <w:color w:val="000000" w:themeColor="text1"/>
                <w:sz w:val="26"/>
              </w:rPr>
            </w:pPr>
          </w:p>
        </w:tc>
        <w:tc>
          <w:tcPr>
            <w:tcW w:w="7790" w:type="dxa"/>
          </w:tcPr>
          <w:p w14:paraId="3A887FEA" w14:textId="6C3991E2" w:rsidR="00F0075C" w:rsidRPr="002016E0" w:rsidRDefault="00634D67" w:rsidP="004F49D9">
            <w:pPr>
              <w:tabs>
                <w:tab w:val="left" w:leader="middleDot" w:pos="7790"/>
              </w:tabs>
              <w:spacing w:line="436" w:lineRule="exact"/>
              <w:jc w:val="both"/>
              <w:rPr>
                <w:color w:val="000000" w:themeColor="text1"/>
                <w:sz w:val="26"/>
              </w:rPr>
            </w:pPr>
            <w:r w:rsidRPr="00634D67">
              <w:rPr>
                <w:rFonts w:hint="eastAsia"/>
                <w:color w:val="000000" w:themeColor="text1"/>
                <w:sz w:val="26"/>
              </w:rPr>
              <w:t>編列第二預備金因應臨時需求及增進預算執行彈性，</w:t>
            </w:r>
            <w:proofErr w:type="gramStart"/>
            <w:r w:rsidRPr="00634D67">
              <w:rPr>
                <w:rFonts w:hint="eastAsia"/>
                <w:color w:val="000000" w:themeColor="text1"/>
                <w:sz w:val="26"/>
              </w:rPr>
              <w:t>惟間有未</w:t>
            </w:r>
            <w:proofErr w:type="gramEnd"/>
            <w:r w:rsidRPr="00634D67">
              <w:rPr>
                <w:rFonts w:hint="eastAsia"/>
                <w:color w:val="000000" w:themeColor="text1"/>
                <w:sz w:val="26"/>
              </w:rPr>
              <w:t>審慎衡酌執行能力，致年度結束部分申請獲准動支經費全數未執行或執行率偏低情事，亟待檢討改善，以增進財務資源有效運用</w:t>
            </w:r>
            <w:r w:rsidR="006F6D0A" w:rsidRPr="006F6D0A">
              <w:rPr>
                <w:rFonts w:cs="華康楷書體W7"/>
                <w:color w:val="000000" w:themeColor="text1"/>
                <w:sz w:val="26"/>
              </w:rPr>
              <w:tab/>
            </w:r>
          </w:p>
        </w:tc>
        <w:tc>
          <w:tcPr>
            <w:tcW w:w="765" w:type="dxa"/>
          </w:tcPr>
          <w:p w14:paraId="21A00EC0" w14:textId="77777777" w:rsidR="00F0075C" w:rsidRPr="002016E0" w:rsidRDefault="00F0075C" w:rsidP="004F49D9">
            <w:pPr>
              <w:spacing w:line="436" w:lineRule="exact"/>
              <w:ind w:rightChars="10" w:right="24"/>
              <w:jc w:val="right"/>
              <w:rPr>
                <w:color w:val="000000" w:themeColor="text1"/>
                <w:spacing w:val="-16"/>
                <w:sz w:val="26"/>
                <w:szCs w:val="22"/>
              </w:rPr>
            </w:pPr>
          </w:p>
          <w:p w14:paraId="14628DF4" w14:textId="77777777" w:rsidR="00F0075C" w:rsidRPr="002016E0" w:rsidRDefault="00F0075C" w:rsidP="004F49D9">
            <w:pPr>
              <w:spacing w:line="436" w:lineRule="exact"/>
              <w:ind w:rightChars="10" w:right="24"/>
              <w:jc w:val="right"/>
              <w:rPr>
                <w:color w:val="000000" w:themeColor="text1"/>
                <w:spacing w:val="-16"/>
                <w:sz w:val="26"/>
                <w:szCs w:val="22"/>
              </w:rPr>
            </w:pPr>
          </w:p>
          <w:p w14:paraId="23EC97F1" w14:textId="2182DD7C" w:rsidR="00F0075C" w:rsidRPr="002016E0" w:rsidRDefault="00DC17FF" w:rsidP="004F49D9">
            <w:pPr>
              <w:spacing w:line="436" w:lineRule="exact"/>
              <w:ind w:rightChars="10" w:right="24"/>
              <w:jc w:val="right"/>
              <w:rPr>
                <w:color w:val="000000" w:themeColor="text1"/>
                <w:spacing w:val="-16"/>
                <w:sz w:val="26"/>
                <w:szCs w:val="22"/>
              </w:rPr>
            </w:pPr>
            <w:r>
              <w:rPr>
                <w:color w:val="000000" w:themeColor="text1"/>
                <w:spacing w:val="-16"/>
                <w:sz w:val="26"/>
                <w:szCs w:val="22"/>
              </w:rPr>
              <w:t>乙－</w:t>
            </w:r>
            <w:r w:rsidR="008C1222">
              <w:rPr>
                <w:color w:val="000000" w:themeColor="text1"/>
                <w:spacing w:val="-16"/>
                <w:sz w:val="26"/>
                <w:szCs w:val="22"/>
              </w:rPr>
              <w:t>95</w:t>
            </w:r>
          </w:p>
        </w:tc>
      </w:tr>
    </w:tbl>
    <w:p w14:paraId="480FC5C5" w14:textId="77777777" w:rsidR="007D7CDE" w:rsidRPr="002016E0" w:rsidRDefault="007D7CDE" w:rsidP="00CE2545">
      <w:pPr>
        <w:spacing w:line="14" w:lineRule="exact"/>
        <w:rPr>
          <w:rFonts w:ascii="標楷體" w:eastAsia="標楷體" w:hAnsi="標楷體"/>
          <w:vanish/>
          <w:color w:val="000000" w:themeColor="text1"/>
          <w:szCs w:val="24"/>
        </w:rPr>
      </w:pPr>
    </w:p>
    <w:sectPr w:rsidR="007D7CDE" w:rsidRPr="002016E0" w:rsidSect="00784052">
      <w:footerReference w:type="default" r:id="rId8"/>
      <w:pgSz w:w="11907" w:h="16839" w:code="9"/>
      <w:pgMar w:top="1418" w:right="1134" w:bottom="1418" w:left="1134" w:header="1021" w:footer="737"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2E6E2" w14:textId="77777777" w:rsidR="006145D7" w:rsidRDefault="006145D7">
      <w:r>
        <w:separator/>
      </w:r>
    </w:p>
  </w:endnote>
  <w:endnote w:type="continuationSeparator" w:id="0">
    <w:p w14:paraId="50D1DF0F" w14:textId="77777777" w:rsidR="006145D7" w:rsidRDefault="00614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華康楷書體W5">
    <w:altName w:val="微軟正黑體"/>
    <w:charset w:val="88"/>
    <w:family w:val="script"/>
    <w:pitch w:val="fixed"/>
    <w:sig w:usb0="00000000" w:usb1="28091800" w:usb2="00000016" w:usb3="00000000" w:csb0="00100000" w:csb1="00000000"/>
  </w:font>
  <w:font w:name="華康公文系統字型">
    <w:altName w:val="新細明體"/>
    <w:charset w:val="88"/>
    <w:family w:val="modern"/>
    <w:pitch w:val="fixed"/>
    <w:sig w:usb0="00000001" w:usb1="08080000" w:usb2="00000010" w:usb3="00000000" w:csb0="00100000" w:csb1="00000000"/>
  </w:font>
  <w:font w:name="雅真標準楷書">
    <w:altName w:val="新細明體"/>
    <w:charset w:val="88"/>
    <w:family w:val="modern"/>
    <w:pitch w:val="fixed"/>
    <w:sig w:usb0="00000001" w:usb1="08080000" w:usb2="00000010" w:usb3="00000000" w:csb0="00100000" w:csb1="00000000"/>
  </w:font>
  <w:font w:name="華康楷書體W7">
    <w:altName w:val="微軟正黑體"/>
    <w:charset w:val="88"/>
    <w:family w:val="script"/>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sө">
    <w:altName w:val="Times New Roman"/>
    <w:panose1 w:val="00000000000000000000"/>
    <w:charset w:val="00"/>
    <w:family w:val="roman"/>
    <w:notTrueType/>
    <w:pitch w:val="default"/>
  </w:font>
  <w:font w:name="Arial Unicode MS">
    <w:panose1 w:val="020B0604020202020204"/>
    <w:charset w:val="88"/>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全真中明體">
    <w:altName w:val="新細明體"/>
    <w:charset w:val="88"/>
    <w:family w:val="modern"/>
    <w:pitch w:val="fixed"/>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DFKaiShu-SB-Estd-BF">
    <w:altName w:val="王漢宗中仿宋繁"/>
    <w:panose1 w:val="00000000000000000000"/>
    <w:charset w:val="86"/>
    <w:family w:val="auto"/>
    <w:notTrueType/>
    <w:pitch w:val="default"/>
    <w:sig w:usb0="00000001" w:usb1="080E0000" w:usb2="00000010" w:usb3="00000000" w:csb0="00040000" w:csb1="00000000"/>
  </w:font>
  <w:font w:name="華康粗圓體">
    <w:altName w:val="Arial Unicode MS"/>
    <w:charset w:val="88"/>
    <w:family w:val="modern"/>
    <w:pitch w:val="fixed"/>
    <w:sig w:usb0="00000000" w:usb1="28091800" w:usb2="00000016" w:usb3="00000000" w:csb0="00100000" w:csb1="00000000"/>
  </w:font>
  <w:font w:name="華康楷書體W5(P)">
    <w:altName w:val="標楷體"/>
    <w:charset w:val="88"/>
    <w:family w:val="script"/>
    <w:pitch w:val="variable"/>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89F17" w14:textId="08A3457A" w:rsidR="00C46BCB" w:rsidRPr="00F62677" w:rsidRDefault="005E1C1C" w:rsidP="0004636A">
    <w:pPr>
      <w:pStyle w:val="ab"/>
      <w:jc w:val="center"/>
      <w:rPr>
        <w:rFonts w:ascii="標楷體" w:eastAsia="標楷體" w:hAnsi="標楷體"/>
        <w:sz w:val="24"/>
        <w:szCs w:val="24"/>
      </w:rPr>
    </w:pPr>
    <w:r w:rsidRPr="00F62677">
      <w:rPr>
        <w:rFonts w:ascii="標楷體" w:eastAsia="標楷體" w:hAnsi="標楷體" w:hint="eastAsia"/>
        <w:sz w:val="24"/>
        <w:szCs w:val="24"/>
      </w:rPr>
      <w:t>索引</w:t>
    </w:r>
    <w:r w:rsidR="00F77BCE" w:rsidRPr="00F62677">
      <w:rPr>
        <w:rStyle w:val="ad"/>
        <w:rFonts w:ascii="標楷體" w:eastAsia="標楷體" w:hAnsi="標楷體" w:hint="eastAsia"/>
        <w:sz w:val="24"/>
        <w:szCs w:val="24"/>
      </w:rPr>
      <w:t>－</w:t>
    </w:r>
    <w:r w:rsidR="00C46BCB" w:rsidRPr="00F62677">
      <w:rPr>
        <w:rFonts w:ascii="標楷體" w:eastAsia="標楷體" w:hAnsi="標楷體"/>
        <w:sz w:val="24"/>
        <w:szCs w:val="24"/>
      </w:rPr>
      <w:fldChar w:fldCharType="begin"/>
    </w:r>
    <w:r w:rsidR="00C46BCB" w:rsidRPr="00F62677">
      <w:rPr>
        <w:rFonts w:ascii="標楷體" w:eastAsia="標楷體" w:hAnsi="標楷體"/>
        <w:sz w:val="24"/>
        <w:szCs w:val="24"/>
      </w:rPr>
      <w:instrText>PAGE   \* MERGEFORMAT</w:instrText>
    </w:r>
    <w:r w:rsidR="00C46BCB" w:rsidRPr="00F62677">
      <w:rPr>
        <w:rFonts w:ascii="標楷體" w:eastAsia="標楷體" w:hAnsi="標楷體"/>
        <w:sz w:val="24"/>
        <w:szCs w:val="24"/>
      </w:rPr>
      <w:fldChar w:fldCharType="separate"/>
    </w:r>
    <w:r w:rsidR="000B534D" w:rsidRPr="000B534D">
      <w:rPr>
        <w:rFonts w:ascii="標楷體" w:eastAsia="標楷體" w:hAnsi="標楷體"/>
        <w:noProof/>
        <w:sz w:val="24"/>
        <w:szCs w:val="24"/>
        <w:lang w:val="zh-TW"/>
      </w:rPr>
      <w:t>8</w:t>
    </w:r>
    <w:r w:rsidR="00C46BCB" w:rsidRPr="00F62677">
      <w:rPr>
        <w:rFonts w:ascii="標楷體" w:eastAsia="標楷體" w:hAnsi="標楷體"/>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750D2" w14:textId="77777777" w:rsidR="006145D7" w:rsidRDefault="006145D7">
      <w:r>
        <w:separator/>
      </w:r>
    </w:p>
  </w:footnote>
  <w:footnote w:type="continuationSeparator" w:id="0">
    <w:p w14:paraId="222D02B1" w14:textId="77777777" w:rsidR="006145D7" w:rsidRDefault="006145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6322"/>
    <w:multiLevelType w:val="singleLevel"/>
    <w:tmpl w:val="C2442D46"/>
    <w:lvl w:ilvl="0">
      <w:start w:val="1"/>
      <w:numFmt w:val="taiwaneseCountingThousand"/>
      <w:lvlText w:val="（%1）"/>
      <w:lvlJc w:val="left"/>
      <w:pPr>
        <w:tabs>
          <w:tab w:val="num" w:pos="720"/>
        </w:tabs>
        <w:ind w:left="720" w:hanging="720"/>
      </w:pPr>
      <w:rPr>
        <w:rFonts w:hint="eastAsia"/>
      </w:rPr>
    </w:lvl>
  </w:abstractNum>
  <w:abstractNum w:abstractNumId="1" w15:restartNumberingAfterBreak="0">
    <w:nsid w:val="02F05BF8"/>
    <w:multiLevelType w:val="multilevel"/>
    <w:tmpl w:val="08FCFACC"/>
    <w:lvl w:ilvl="0">
      <w:start w:val="1"/>
      <w:numFmt w:val="ideographLegalTraditional"/>
      <w:suff w:val="nothing"/>
      <w:lvlText w:val="%1、"/>
      <w:lvlJc w:val="left"/>
      <w:pPr>
        <w:ind w:left="567" w:hanging="567"/>
      </w:pPr>
      <w:rPr>
        <w:rFonts w:ascii="標楷體" w:eastAsia="標楷體" w:hint="eastAsia"/>
        <w:b w:val="0"/>
        <w:i w:val="0"/>
        <w:sz w:val="28"/>
      </w:rPr>
    </w:lvl>
    <w:lvl w:ilvl="1">
      <w:start w:val="1"/>
      <w:numFmt w:val="taiwaneseCountingThousand"/>
      <w:suff w:val="nothing"/>
      <w:lvlText w:val="%2、"/>
      <w:lvlJc w:val="left"/>
      <w:pPr>
        <w:ind w:left="1134" w:hanging="567"/>
      </w:pPr>
      <w:rPr>
        <w:rFonts w:ascii="標楷體" w:eastAsia="標楷體" w:hint="eastAsia"/>
        <w:b w:val="0"/>
        <w:i w:val="0"/>
        <w:sz w:val="28"/>
      </w:rPr>
    </w:lvl>
    <w:lvl w:ilvl="2">
      <w:start w:val="1"/>
      <w:numFmt w:val="taiwaneseCountingThousand"/>
      <w:suff w:val="nothing"/>
      <w:lvlText w:val="（%3）"/>
      <w:lvlJc w:val="left"/>
      <w:pPr>
        <w:ind w:left="1758" w:hanging="907"/>
      </w:pPr>
      <w:rPr>
        <w:rFonts w:ascii="標楷體" w:eastAsia="標楷體" w:hint="eastAsia"/>
        <w:b w:val="0"/>
        <w:i w:val="0"/>
        <w:sz w:val="28"/>
      </w:rPr>
    </w:lvl>
    <w:lvl w:ilvl="3">
      <w:start w:val="1"/>
      <w:numFmt w:val="decimalFullWidth"/>
      <w:suff w:val="nothing"/>
      <w:lvlText w:val="%4."/>
      <w:lvlJc w:val="left"/>
      <w:pPr>
        <w:ind w:left="2155" w:hanging="454"/>
      </w:pPr>
      <w:rPr>
        <w:rFonts w:ascii="標楷體" w:eastAsia="標楷體" w:hint="eastAsia"/>
        <w:b w:val="0"/>
        <w:i w:val="0"/>
        <w:sz w:val="28"/>
      </w:rPr>
    </w:lvl>
    <w:lvl w:ilvl="4">
      <w:start w:val="1"/>
      <w:numFmt w:val="decimalFullWidth"/>
      <w:suff w:val="nothing"/>
      <w:lvlText w:val="（%5）"/>
      <w:lvlJc w:val="left"/>
      <w:pPr>
        <w:ind w:left="2778" w:hanging="850"/>
      </w:pPr>
      <w:rPr>
        <w:rFonts w:ascii="標楷體" w:eastAsia="標楷體" w:hint="eastAsia"/>
        <w:b w:val="0"/>
        <w:i w:val="0"/>
        <w:sz w:val="28"/>
      </w:rPr>
    </w:lvl>
    <w:lvl w:ilvl="5">
      <w:start w:val="1"/>
      <w:numFmt w:val="decimalFullWidth"/>
      <w:suff w:val="nothing"/>
      <w:lvlText w:val="（%6）"/>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 w15:restartNumberingAfterBreak="0">
    <w:nsid w:val="03115D8F"/>
    <w:multiLevelType w:val="hybridMultilevel"/>
    <w:tmpl w:val="D4CC0CDE"/>
    <w:lvl w:ilvl="0" w:tplc="5E4AC0D2">
      <w:start w:val="1"/>
      <w:numFmt w:val="ideographLegalTraditional"/>
      <w:lvlText w:val="%1、"/>
      <w:lvlJc w:val="left"/>
      <w:pPr>
        <w:tabs>
          <w:tab w:val="num" w:pos="765"/>
        </w:tabs>
        <w:ind w:left="765" w:hanging="76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A8B2CEA"/>
    <w:multiLevelType w:val="hybridMultilevel"/>
    <w:tmpl w:val="605C1CA2"/>
    <w:lvl w:ilvl="0" w:tplc="DD1AB806">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04392E"/>
    <w:multiLevelType w:val="hybridMultilevel"/>
    <w:tmpl w:val="3C6459F8"/>
    <w:lvl w:ilvl="0" w:tplc="05389186">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5" w15:restartNumberingAfterBreak="0">
    <w:nsid w:val="0D6471ED"/>
    <w:multiLevelType w:val="hybridMultilevel"/>
    <w:tmpl w:val="016E14E2"/>
    <w:lvl w:ilvl="0" w:tplc="A508C194">
      <w:start w:val="1"/>
      <w:numFmt w:val="taiwaneseCountingThousand"/>
      <w:lvlText w:val="（%1）"/>
      <w:lvlJc w:val="left"/>
      <w:pPr>
        <w:ind w:left="864" w:hanging="86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0BF108C"/>
    <w:multiLevelType w:val="hybridMultilevel"/>
    <w:tmpl w:val="3D322D3E"/>
    <w:lvl w:ilvl="0" w:tplc="370E91BC">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2C66EA0"/>
    <w:multiLevelType w:val="hybridMultilevel"/>
    <w:tmpl w:val="E5CC6DF2"/>
    <w:lvl w:ilvl="0" w:tplc="86DAD752">
      <w:start w:val="1"/>
      <w:numFmt w:val="decimal"/>
      <w:lvlText w:val="%1."/>
      <w:lvlJc w:val="left"/>
      <w:pPr>
        <w:ind w:left="1675" w:hanging="555"/>
      </w:pPr>
      <w:rPr>
        <w:rFonts w:hint="default"/>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8" w15:restartNumberingAfterBreak="0">
    <w:nsid w:val="13BE092D"/>
    <w:multiLevelType w:val="hybridMultilevel"/>
    <w:tmpl w:val="3F62EAB8"/>
    <w:lvl w:ilvl="0" w:tplc="6248D502">
      <w:numFmt w:val="bullet"/>
      <w:lvlText w:val="-"/>
      <w:lvlJc w:val="left"/>
      <w:pPr>
        <w:ind w:left="547" w:hanging="360"/>
      </w:pPr>
      <w:rPr>
        <w:rFonts w:ascii="Times New Roman" w:eastAsia="新細明體" w:hAnsi="Times New Roman" w:cs="Times New Roman" w:hint="default"/>
      </w:rPr>
    </w:lvl>
    <w:lvl w:ilvl="1" w:tplc="04090003" w:tentative="1">
      <w:start w:val="1"/>
      <w:numFmt w:val="bullet"/>
      <w:lvlText w:val=""/>
      <w:lvlJc w:val="left"/>
      <w:pPr>
        <w:ind w:left="1147" w:hanging="480"/>
      </w:pPr>
      <w:rPr>
        <w:rFonts w:ascii="Wingdings" w:hAnsi="Wingdings" w:hint="default"/>
      </w:rPr>
    </w:lvl>
    <w:lvl w:ilvl="2" w:tplc="04090005" w:tentative="1">
      <w:start w:val="1"/>
      <w:numFmt w:val="bullet"/>
      <w:lvlText w:val=""/>
      <w:lvlJc w:val="left"/>
      <w:pPr>
        <w:ind w:left="1627" w:hanging="480"/>
      </w:pPr>
      <w:rPr>
        <w:rFonts w:ascii="Wingdings" w:hAnsi="Wingdings" w:hint="default"/>
      </w:rPr>
    </w:lvl>
    <w:lvl w:ilvl="3" w:tplc="04090001" w:tentative="1">
      <w:start w:val="1"/>
      <w:numFmt w:val="bullet"/>
      <w:lvlText w:val=""/>
      <w:lvlJc w:val="left"/>
      <w:pPr>
        <w:ind w:left="2107" w:hanging="480"/>
      </w:pPr>
      <w:rPr>
        <w:rFonts w:ascii="Wingdings" w:hAnsi="Wingdings" w:hint="default"/>
      </w:rPr>
    </w:lvl>
    <w:lvl w:ilvl="4" w:tplc="04090003" w:tentative="1">
      <w:start w:val="1"/>
      <w:numFmt w:val="bullet"/>
      <w:lvlText w:val=""/>
      <w:lvlJc w:val="left"/>
      <w:pPr>
        <w:ind w:left="2587" w:hanging="480"/>
      </w:pPr>
      <w:rPr>
        <w:rFonts w:ascii="Wingdings" w:hAnsi="Wingdings" w:hint="default"/>
      </w:rPr>
    </w:lvl>
    <w:lvl w:ilvl="5" w:tplc="04090005" w:tentative="1">
      <w:start w:val="1"/>
      <w:numFmt w:val="bullet"/>
      <w:lvlText w:val=""/>
      <w:lvlJc w:val="left"/>
      <w:pPr>
        <w:ind w:left="3067" w:hanging="480"/>
      </w:pPr>
      <w:rPr>
        <w:rFonts w:ascii="Wingdings" w:hAnsi="Wingdings" w:hint="default"/>
      </w:rPr>
    </w:lvl>
    <w:lvl w:ilvl="6" w:tplc="04090001" w:tentative="1">
      <w:start w:val="1"/>
      <w:numFmt w:val="bullet"/>
      <w:lvlText w:val=""/>
      <w:lvlJc w:val="left"/>
      <w:pPr>
        <w:ind w:left="3547" w:hanging="480"/>
      </w:pPr>
      <w:rPr>
        <w:rFonts w:ascii="Wingdings" w:hAnsi="Wingdings" w:hint="default"/>
      </w:rPr>
    </w:lvl>
    <w:lvl w:ilvl="7" w:tplc="04090003" w:tentative="1">
      <w:start w:val="1"/>
      <w:numFmt w:val="bullet"/>
      <w:lvlText w:val=""/>
      <w:lvlJc w:val="left"/>
      <w:pPr>
        <w:ind w:left="4027" w:hanging="480"/>
      </w:pPr>
      <w:rPr>
        <w:rFonts w:ascii="Wingdings" w:hAnsi="Wingdings" w:hint="default"/>
      </w:rPr>
    </w:lvl>
    <w:lvl w:ilvl="8" w:tplc="04090005" w:tentative="1">
      <w:start w:val="1"/>
      <w:numFmt w:val="bullet"/>
      <w:lvlText w:val=""/>
      <w:lvlJc w:val="left"/>
      <w:pPr>
        <w:ind w:left="4507" w:hanging="480"/>
      </w:pPr>
      <w:rPr>
        <w:rFonts w:ascii="Wingdings" w:hAnsi="Wingdings" w:hint="default"/>
      </w:rPr>
    </w:lvl>
  </w:abstractNum>
  <w:abstractNum w:abstractNumId="9" w15:restartNumberingAfterBreak="0">
    <w:nsid w:val="18595050"/>
    <w:multiLevelType w:val="hybridMultilevel"/>
    <w:tmpl w:val="43D6ECE0"/>
    <w:lvl w:ilvl="0" w:tplc="BD20E8DE">
      <w:start w:val="1"/>
      <w:numFmt w:val="decimal"/>
      <w:lvlText w:val="%1."/>
      <w:lvlJc w:val="left"/>
      <w:pPr>
        <w:ind w:left="880" w:hanging="36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10" w15:restartNumberingAfterBreak="0">
    <w:nsid w:val="18F1050E"/>
    <w:multiLevelType w:val="multilevel"/>
    <w:tmpl w:val="812626A8"/>
    <w:lvl w:ilvl="0">
      <w:start w:val="1"/>
      <w:numFmt w:val="taiwaneseCountingThousand"/>
      <w:pStyle w:val="1"/>
      <w:suff w:val="nothing"/>
      <w:lvlText w:val="%1、"/>
      <w:lvlJc w:val="left"/>
      <w:pPr>
        <w:ind w:left="680" w:hanging="680"/>
      </w:pPr>
      <w:rPr>
        <w:rFonts w:ascii="標楷體" w:eastAsia="標楷體" w:hint="eastAsia"/>
        <w:b w:val="0"/>
        <w:i w:val="0"/>
        <w:sz w:val="32"/>
      </w:rPr>
    </w:lvl>
    <w:lvl w:ilvl="1">
      <w:start w:val="1"/>
      <w:numFmt w:val="none"/>
      <w:pStyle w:val="2"/>
      <w:suff w:val="nothing"/>
      <w:lvlText w:val=""/>
      <w:lvlJc w:val="left"/>
      <w:pPr>
        <w:ind w:left="1021" w:hanging="341"/>
      </w:pPr>
      <w:rPr>
        <w:rFonts w:ascii="標楷體" w:eastAsia="標楷體" w:hint="eastAsia"/>
        <w:b w:val="0"/>
        <w:i w:val="0"/>
        <w:sz w:val="32"/>
      </w:rPr>
    </w:lvl>
    <w:lvl w:ilvl="2">
      <w:start w:val="1"/>
      <w:numFmt w:val="decimalFullWidth"/>
      <w:pStyle w:val="3"/>
      <w:suff w:val="nothing"/>
      <w:lvlText w:val="%3、"/>
      <w:lvlJc w:val="left"/>
      <w:pPr>
        <w:ind w:left="2495" w:hanging="681"/>
      </w:pPr>
      <w:rPr>
        <w:rFonts w:ascii="標楷體" w:eastAsia="標楷體" w:hint="eastAsia"/>
        <w:b w:val="0"/>
        <w:i w:val="0"/>
        <w:sz w:val="32"/>
      </w:rPr>
    </w:lvl>
    <w:lvl w:ilvl="3">
      <w:start w:val="1"/>
      <w:numFmt w:val="decimalFullWidth"/>
      <w:pStyle w:val="4"/>
      <w:suff w:val="nothing"/>
      <w:lvlText w:val="（%4）、"/>
      <w:lvlJc w:val="left"/>
      <w:pPr>
        <w:ind w:left="0" w:firstLine="340"/>
      </w:pPr>
      <w:rPr>
        <w:rFonts w:ascii="標楷體" w:eastAsia="標楷體" w:hint="eastAsia"/>
        <w:b w:val="0"/>
        <w:i w:val="0"/>
        <w:sz w:val="32"/>
      </w:rPr>
    </w:lvl>
    <w:lvl w:ilvl="4">
      <w:start w:val="1"/>
      <w:numFmt w:val="ideographTraditional"/>
      <w:pStyle w:val="5"/>
      <w:suff w:val="nothing"/>
      <w:lvlText w:val="%5、"/>
      <w:lvlJc w:val="left"/>
      <w:pPr>
        <w:ind w:left="0" w:firstLine="567"/>
      </w:pPr>
      <w:rPr>
        <w:rFonts w:ascii="標楷體" w:eastAsia="標楷體" w:hint="eastAsia"/>
        <w:b w:val="0"/>
        <w:i w:val="0"/>
        <w:sz w:val="28"/>
      </w:rPr>
    </w:lvl>
    <w:lvl w:ilvl="5">
      <w:start w:val="1"/>
      <w:numFmt w:val="decimalFullWidth"/>
      <w:pStyle w:val="6"/>
      <w:suff w:val="nothing"/>
      <w:lvlText w:val="（%6）"/>
      <w:lvlJc w:val="left"/>
      <w:pPr>
        <w:ind w:left="3260" w:hanging="1134"/>
      </w:pPr>
      <w:rPr>
        <w:rFonts w:hint="eastAsia"/>
      </w:rPr>
    </w:lvl>
    <w:lvl w:ilvl="6">
      <w:start w:val="1"/>
      <w:numFmt w:val="none"/>
      <w:pStyle w:val="7"/>
      <w:suff w:val="nothing"/>
      <w:lvlText w:val=""/>
      <w:lvlJc w:val="left"/>
      <w:pPr>
        <w:ind w:left="3827" w:hanging="1276"/>
      </w:pPr>
      <w:rPr>
        <w:rFonts w:hint="eastAsia"/>
      </w:rPr>
    </w:lvl>
    <w:lvl w:ilvl="7">
      <w:start w:val="1"/>
      <w:numFmt w:val="none"/>
      <w:pStyle w:val="8"/>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11" w15:restartNumberingAfterBreak="0">
    <w:nsid w:val="1D7D6A37"/>
    <w:multiLevelType w:val="multilevel"/>
    <w:tmpl w:val="3C4C996E"/>
    <w:lvl w:ilvl="0">
      <w:start w:val="1"/>
      <w:numFmt w:val="taiwaneseCountingThousand"/>
      <w:suff w:val="nothing"/>
      <w:lvlText w:val="%1、"/>
      <w:lvlJc w:val="left"/>
      <w:pPr>
        <w:ind w:left="567" w:hanging="567"/>
      </w:pPr>
      <w:rPr>
        <w:rFonts w:ascii="標楷體" w:eastAsia="標楷體" w:hint="eastAsia"/>
        <w:b w:val="0"/>
        <w:i w:val="0"/>
        <w:spacing w:val="0"/>
        <w:w w:val="100"/>
        <w:sz w:val="28"/>
      </w:rPr>
    </w:lvl>
    <w:lvl w:ilvl="1">
      <w:start w:val="1"/>
      <w:numFmt w:val="taiwaneseCountingThousand"/>
      <w:suff w:val="nothing"/>
      <w:lvlText w:val="（%2）、"/>
      <w:lvlJc w:val="left"/>
      <w:pPr>
        <w:ind w:left="1701" w:hanging="1134"/>
      </w:pPr>
      <w:rPr>
        <w:rFonts w:ascii="標楷體" w:eastAsia="標楷體" w:hint="eastAsia"/>
        <w:b w:val="0"/>
        <w:i w:val="0"/>
        <w:color w:val="000000"/>
        <w:sz w:val="28"/>
      </w:rPr>
    </w:lvl>
    <w:lvl w:ilvl="2">
      <w:start w:val="1"/>
      <w:numFmt w:val="decimalFullWidth"/>
      <w:suff w:val="nothing"/>
      <w:lvlText w:val="%3、"/>
      <w:lvlJc w:val="left"/>
      <w:pPr>
        <w:ind w:left="2041" w:hanging="1190"/>
      </w:pPr>
      <w:rPr>
        <w:rFonts w:ascii="標楷體" w:eastAsia="標楷體" w:hint="eastAsia"/>
        <w:b w:val="0"/>
        <w:i w:val="0"/>
        <w:sz w:val="28"/>
      </w:rPr>
    </w:lvl>
    <w:lvl w:ilvl="3">
      <w:start w:val="1"/>
      <w:numFmt w:val="lowerLetter"/>
      <w:suff w:val="nothing"/>
      <w:lvlText w:val="%4、"/>
      <w:lvlJc w:val="left"/>
      <w:pPr>
        <w:ind w:left="1984" w:hanging="708"/>
      </w:pPr>
      <w:rPr>
        <w:rFonts w:ascii="標楷體" w:eastAsia="標楷體" w:hint="eastAsia"/>
        <w:b w:val="0"/>
        <w:i w:val="0"/>
        <w:sz w:val="28"/>
      </w:rPr>
    </w:lvl>
    <w:lvl w:ilvl="4">
      <w:start w:val="1"/>
      <w:numFmt w:val="decimalFullWidth"/>
      <w:suff w:val="nothing"/>
      <w:lvlText w:val="（%5）"/>
      <w:lvlJc w:val="left"/>
      <w:pPr>
        <w:ind w:left="2551" w:hanging="850"/>
      </w:pPr>
      <w:rPr>
        <w:rFonts w:ascii="標楷體" w:eastAsia="標楷體" w:hint="eastAsia"/>
        <w:b w:val="0"/>
        <w:i w:val="0"/>
        <w:sz w:val="28"/>
      </w:rPr>
    </w:lvl>
    <w:lvl w:ilvl="5">
      <w:start w:val="1"/>
      <w:numFmt w:val="decimalFullWidth"/>
      <w:suff w:val="nothing"/>
      <w:lvlText w:val="（%6）"/>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12" w15:restartNumberingAfterBreak="0">
    <w:nsid w:val="1FCF025F"/>
    <w:multiLevelType w:val="hybridMultilevel"/>
    <w:tmpl w:val="07966BFE"/>
    <w:lvl w:ilvl="0" w:tplc="01463BC2">
      <w:start w:val="1"/>
      <w:numFmt w:val="taiwaneseCountingThousand"/>
      <w:lvlText w:val="(%1)"/>
      <w:lvlJc w:val="left"/>
      <w:pPr>
        <w:ind w:left="1045" w:hanging="720"/>
      </w:pPr>
      <w:rPr>
        <w:rFonts w:hint="default"/>
      </w:rPr>
    </w:lvl>
    <w:lvl w:ilvl="1" w:tplc="04090019" w:tentative="1">
      <w:start w:val="1"/>
      <w:numFmt w:val="ideographTraditional"/>
      <w:lvlText w:val="%2、"/>
      <w:lvlJc w:val="left"/>
      <w:pPr>
        <w:ind w:left="1285" w:hanging="480"/>
      </w:pPr>
    </w:lvl>
    <w:lvl w:ilvl="2" w:tplc="0409001B" w:tentative="1">
      <w:start w:val="1"/>
      <w:numFmt w:val="lowerRoman"/>
      <w:lvlText w:val="%3."/>
      <w:lvlJc w:val="right"/>
      <w:pPr>
        <w:ind w:left="1765" w:hanging="480"/>
      </w:pPr>
    </w:lvl>
    <w:lvl w:ilvl="3" w:tplc="0409000F" w:tentative="1">
      <w:start w:val="1"/>
      <w:numFmt w:val="decimal"/>
      <w:lvlText w:val="%4."/>
      <w:lvlJc w:val="left"/>
      <w:pPr>
        <w:ind w:left="2245" w:hanging="480"/>
      </w:pPr>
    </w:lvl>
    <w:lvl w:ilvl="4" w:tplc="04090019" w:tentative="1">
      <w:start w:val="1"/>
      <w:numFmt w:val="ideographTraditional"/>
      <w:lvlText w:val="%5、"/>
      <w:lvlJc w:val="left"/>
      <w:pPr>
        <w:ind w:left="2725" w:hanging="480"/>
      </w:pPr>
    </w:lvl>
    <w:lvl w:ilvl="5" w:tplc="0409001B" w:tentative="1">
      <w:start w:val="1"/>
      <w:numFmt w:val="lowerRoman"/>
      <w:lvlText w:val="%6."/>
      <w:lvlJc w:val="right"/>
      <w:pPr>
        <w:ind w:left="3205" w:hanging="480"/>
      </w:pPr>
    </w:lvl>
    <w:lvl w:ilvl="6" w:tplc="0409000F" w:tentative="1">
      <w:start w:val="1"/>
      <w:numFmt w:val="decimal"/>
      <w:lvlText w:val="%7."/>
      <w:lvlJc w:val="left"/>
      <w:pPr>
        <w:ind w:left="3685" w:hanging="480"/>
      </w:pPr>
    </w:lvl>
    <w:lvl w:ilvl="7" w:tplc="04090019" w:tentative="1">
      <w:start w:val="1"/>
      <w:numFmt w:val="ideographTraditional"/>
      <w:lvlText w:val="%8、"/>
      <w:lvlJc w:val="left"/>
      <w:pPr>
        <w:ind w:left="4165" w:hanging="480"/>
      </w:pPr>
    </w:lvl>
    <w:lvl w:ilvl="8" w:tplc="0409001B" w:tentative="1">
      <w:start w:val="1"/>
      <w:numFmt w:val="lowerRoman"/>
      <w:lvlText w:val="%9."/>
      <w:lvlJc w:val="right"/>
      <w:pPr>
        <w:ind w:left="4645" w:hanging="480"/>
      </w:pPr>
    </w:lvl>
  </w:abstractNum>
  <w:abstractNum w:abstractNumId="13" w15:restartNumberingAfterBreak="0">
    <w:nsid w:val="24132ECB"/>
    <w:multiLevelType w:val="singleLevel"/>
    <w:tmpl w:val="B53E80E0"/>
    <w:lvl w:ilvl="0">
      <w:start w:val="1"/>
      <w:numFmt w:val="decimal"/>
      <w:lvlText w:val="%1."/>
      <w:lvlJc w:val="left"/>
      <w:pPr>
        <w:tabs>
          <w:tab w:val="num" w:pos="885"/>
        </w:tabs>
        <w:ind w:left="885" w:hanging="165"/>
      </w:pPr>
      <w:rPr>
        <w:rFonts w:hint="eastAsia"/>
      </w:rPr>
    </w:lvl>
  </w:abstractNum>
  <w:abstractNum w:abstractNumId="14" w15:restartNumberingAfterBreak="0">
    <w:nsid w:val="274D7DFF"/>
    <w:multiLevelType w:val="hybridMultilevel"/>
    <w:tmpl w:val="BFEA0FFA"/>
    <w:lvl w:ilvl="0" w:tplc="033C64F6">
      <w:start w:val="2"/>
      <w:numFmt w:val="taiwaneseCountingThousand"/>
      <w:lvlText w:val="（%1）"/>
      <w:lvlJc w:val="left"/>
      <w:pPr>
        <w:ind w:left="864" w:hanging="86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8B61A7E"/>
    <w:multiLevelType w:val="singleLevel"/>
    <w:tmpl w:val="F7446FF4"/>
    <w:lvl w:ilvl="0">
      <w:start w:val="1"/>
      <w:numFmt w:val="decimal"/>
      <w:lvlText w:val="%1."/>
      <w:lvlJc w:val="left"/>
      <w:pPr>
        <w:tabs>
          <w:tab w:val="num" w:pos="677"/>
        </w:tabs>
        <w:ind w:left="677" w:hanging="195"/>
      </w:pPr>
      <w:rPr>
        <w:rFonts w:hint="default"/>
      </w:rPr>
    </w:lvl>
  </w:abstractNum>
  <w:abstractNum w:abstractNumId="16" w15:restartNumberingAfterBreak="0">
    <w:nsid w:val="2C097E6D"/>
    <w:multiLevelType w:val="hybridMultilevel"/>
    <w:tmpl w:val="5270E9EE"/>
    <w:lvl w:ilvl="0" w:tplc="F7589DD4">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17" w15:restartNumberingAfterBreak="0">
    <w:nsid w:val="2C2B271C"/>
    <w:multiLevelType w:val="hybridMultilevel"/>
    <w:tmpl w:val="0B2CF49A"/>
    <w:lvl w:ilvl="0" w:tplc="9830E8F2">
      <w:start w:val="1"/>
      <w:numFmt w:val="taiwaneseCountingThousand"/>
      <w:lvlText w:val="(%1)"/>
      <w:lvlJc w:val="left"/>
      <w:pPr>
        <w:ind w:left="1435" w:hanging="1110"/>
      </w:pPr>
      <w:rPr>
        <w:rFonts w:cs="新細明體" w:hint="default"/>
      </w:rPr>
    </w:lvl>
    <w:lvl w:ilvl="1" w:tplc="04090019" w:tentative="1">
      <w:start w:val="1"/>
      <w:numFmt w:val="ideographTraditional"/>
      <w:lvlText w:val="%2、"/>
      <w:lvlJc w:val="left"/>
      <w:pPr>
        <w:ind w:left="1285" w:hanging="480"/>
      </w:pPr>
    </w:lvl>
    <w:lvl w:ilvl="2" w:tplc="0409001B" w:tentative="1">
      <w:start w:val="1"/>
      <w:numFmt w:val="lowerRoman"/>
      <w:lvlText w:val="%3."/>
      <w:lvlJc w:val="right"/>
      <w:pPr>
        <w:ind w:left="1765" w:hanging="480"/>
      </w:pPr>
    </w:lvl>
    <w:lvl w:ilvl="3" w:tplc="0409000F" w:tentative="1">
      <w:start w:val="1"/>
      <w:numFmt w:val="decimal"/>
      <w:lvlText w:val="%4."/>
      <w:lvlJc w:val="left"/>
      <w:pPr>
        <w:ind w:left="2245" w:hanging="480"/>
      </w:pPr>
    </w:lvl>
    <w:lvl w:ilvl="4" w:tplc="04090019" w:tentative="1">
      <w:start w:val="1"/>
      <w:numFmt w:val="ideographTraditional"/>
      <w:lvlText w:val="%5、"/>
      <w:lvlJc w:val="left"/>
      <w:pPr>
        <w:ind w:left="2725" w:hanging="480"/>
      </w:pPr>
    </w:lvl>
    <w:lvl w:ilvl="5" w:tplc="0409001B" w:tentative="1">
      <w:start w:val="1"/>
      <w:numFmt w:val="lowerRoman"/>
      <w:lvlText w:val="%6."/>
      <w:lvlJc w:val="right"/>
      <w:pPr>
        <w:ind w:left="3205" w:hanging="480"/>
      </w:pPr>
    </w:lvl>
    <w:lvl w:ilvl="6" w:tplc="0409000F" w:tentative="1">
      <w:start w:val="1"/>
      <w:numFmt w:val="decimal"/>
      <w:lvlText w:val="%7."/>
      <w:lvlJc w:val="left"/>
      <w:pPr>
        <w:ind w:left="3685" w:hanging="480"/>
      </w:pPr>
    </w:lvl>
    <w:lvl w:ilvl="7" w:tplc="04090019" w:tentative="1">
      <w:start w:val="1"/>
      <w:numFmt w:val="ideographTraditional"/>
      <w:lvlText w:val="%8、"/>
      <w:lvlJc w:val="left"/>
      <w:pPr>
        <w:ind w:left="4165" w:hanging="480"/>
      </w:pPr>
    </w:lvl>
    <w:lvl w:ilvl="8" w:tplc="0409001B" w:tentative="1">
      <w:start w:val="1"/>
      <w:numFmt w:val="lowerRoman"/>
      <w:lvlText w:val="%9."/>
      <w:lvlJc w:val="right"/>
      <w:pPr>
        <w:ind w:left="4645" w:hanging="480"/>
      </w:pPr>
    </w:lvl>
  </w:abstractNum>
  <w:abstractNum w:abstractNumId="18" w15:restartNumberingAfterBreak="0">
    <w:nsid w:val="30FD2004"/>
    <w:multiLevelType w:val="hybridMultilevel"/>
    <w:tmpl w:val="93EA1928"/>
    <w:lvl w:ilvl="0" w:tplc="57FE1F42">
      <w:start w:val="5"/>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43E5D13"/>
    <w:multiLevelType w:val="hybridMultilevel"/>
    <w:tmpl w:val="0E94B7C4"/>
    <w:lvl w:ilvl="0" w:tplc="C18467F2">
      <w:start w:val="5"/>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9827E5B"/>
    <w:multiLevelType w:val="hybridMultilevel"/>
    <w:tmpl w:val="8E501E0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36357F"/>
    <w:multiLevelType w:val="singleLevel"/>
    <w:tmpl w:val="1098F018"/>
    <w:lvl w:ilvl="0">
      <w:start w:val="1"/>
      <w:numFmt w:val="taiwaneseCountingThousand"/>
      <w:lvlText w:val="%1、"/>
      <w:lvlJc w:val="left"/>
      <w:pPr>
        <w:tabs>
          <w:tab w:val="num" w:pos="480"/>
        </w:tabs>
        <w:ind w:left="480" w:hanging="480"/>
      </w:pPr>
      <w:rPr>
        <w:rFonts w:hint="eastAsia"/>
      </w:rPr>
    </w:lvl>
  </w:abstractNum>
  <w:abstractNum w:abstractNumId="22" w15:restartNumberingAfterBreak="0">
    <w:nsid w:val="42031E98"/>
    <w:multiLevelType w:val="hybridMultilevel"/>
    <w:tmpl w:val="BD063F08"/>
    <w:lvl w:ilvl="0" w:tplc="1F901F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4A51EBA"/>
    <w:multiLevelType w:val="hybridMultilevel"/>
    <w:tmpl w:val="65E67D88"/>
    <w:lvl w:ilvl="0" w:tplc="4BFC69D4">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6E62BD4"/>
    <w:multiLevelType w:val="hybridMultilevel"/>
    <w:tmpl w:val="4E60517E"/>
    <w:lvl w:ilvl="0" w:tplc="BF0E2F16">
      <w:start w:val="1"/>
      <w:numFmt w:val="decimal"/>
      <w:lvlText w:val="%1."/>
      <w:lvlJc w:val="left"/>
      <w:pPr>
        <w:ind w:left="1425" w:hanging="825"/>
      </w:pPr>
      <w:rPr>
        <w:rFonts w:hint="default"/>
        <w:b/>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26" w15:restartNumberingAfterBreak="0">
    <w:nsid w:val="47346309"/>
    <w:multiLevelType w:val="multilevel"/>
    <w:tmpl w:val="9352292C"/>
    <w:lvl w:ilvl="0">
      <w:start w:val="1"/>
      <w:numFmt w:val="taiwaneseCountingThousand"/>
      <w:suff w:val="nothing"/>
      <w:lvlText w:val="%1、"/>
      <w:lvlJc w:val="left"/>
      <w:pPr>
        <w:ind w:left="1361" w:hanging="681"/>
      </w:pPr>
      <w:rPr>
        <w:rFonts w:ascii="標楷體" w:eastAsia="標楷體" w:hint="eastAsia"/>
        <w:b w:val="0"/>
        <w:i w:val="0"/>
        <w:sz w:val="32"/>
      </w:rPr>
    </w:lvl>
    <w:lvl w:ilvl="1">
      <w:start w:val="1"/>
      <w:numFmt w:val="taiwaneseCountingThousand"/>
      <w:suff w:val="nothing"/>
      <w:lvlText w:val="（%2）"/>
      <w:lvlJc w:val="left"/>
      <w:pPr>
        <w:ind w:left="2268" w:hanging="907"/>
      </w:pPr>
      <w:rPr>
        <w:rFonts w:ascii="標楷體" w:eastAsia="標楷體" w:hint="eastAsia"/>
        <w:b w:val="0"/>
        <w:i w:val="0"/>
        <w:sz w:val="32"/>
      </w:rPr>
    </w:lvl>
    <w:lvl w:ilvl="2">
      <w:start w:val="1"/>
      <w:numFmt w:val="decimalFullWidth"/>
      <w:suff w:val="nothing"/>
      <w:lvlText w:val="%3、"/>
      <w:lvlJc w:val="left"/>
      <w:pPr>
        <w:ind w:left="3005" w:hanging="680"/>
      </w:pPr>
      <w:rPr>
        <w:rFonts w:ascii="標楷體" w:eastAsia="標楷體" w:hint="eastAsia"/>
        <w:b w:val="0"/>
        <w:i w:val="0"/>
        <w:sz w:val="32"/>
      </w:rPr>
    </w:lvl>
    <w:lvl w:ilvl="3">
      <w:start w:val="1"/>
      <w:numFmt w:val="decimalFullWidth"/>
      <w:suff w:val="nothing"/>
      <w:lvlText w:val="%4."/>
      <w:lvlJc w:val="left"/>
      <w:pPr>
        <w:ind w:left="2155" w:hanging="454"/>
      </w:pPr>
      <w:rPr>
        <w:rFonts w:ascii="標楷體" w:eastAsia="標楷體" w:hint="eastAsia"/>
        <w:b w:val="0"/>
        <w:i w:val="0"/>
        <w:sz w:val="28"/>
      </w:rPr>
    </w:lvl>
    <w:lvl w:ilvl="4">
      <w:start w:val="1"/>
      <w:numFmt w:val="decimalFullWidth"/>
      <w:suff w:val="nothing"/>
      <w:lvlText w:val="（%5）"/>
      <w:lvlJc w:val="left"/>
      <w:pPr>
        <w:ind w:left="2778" w:hanging="850"/>
      </w:pPr>
      <w:rPr>
        <w:rFonts w:ascii="標楷體" w:eastAsia="標楷體" w:hint="eastAsia"/>
        <w:b w:val="0"/>
        <w:i w:val="0"/>
        <w:sz w:val="28"/>
      </w:rPr>
    </w:lvl>
    <w:lvl w:ilvl="5">
      <w:start w:val="1"/>
      <w:numFmt w:val="decimalFullWidth"/>
      <w:suff w:val="nothing"/>
      <w:lvlText w:val="（%6）"/>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7" w15:restartNumberingAfterBreak="0">
    <w:nsid w:val="499C2FE4"/>
    <w:multiLevelType w:val="hybridMultilevel"/>
    <w:tmpl w:val="EC82BB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CE24A0F"/>
    <w:multiLevelType w:val="hybridMultilevel"/>
    <w:tmpl w:val="913E9432"/>
    <w:lvl w:ilvl="0" w:tplc="255C96FA">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29" w15:restartNumberingAfterBreak="0">
    <w:nsid w:val="4D225E34"/>
    <w:multiLevelType w:val="multilevel"/>
    <w:tmpl w:val="06A64BD4"/>
    <w:lvl w:ilvl="0">
      <w:start w:val="1"/>
      <w:numFmt w:val="taiwaneseCountingThousand"/>
      <w:suff w:val="nothing"/>
      <w:lvlText w:val="%1、"/>
      <w:lvlJc w:val="left"/>
      <w:pPr>
        <w:ind w:left="624" w:hanging="624"/>
      </w:pPr>
      <w:rPr>
        <w:rFonts w:ascii="標楷體" w:eastAsia="標楷體" w:hint="eastAsia"/>
        <w:b w:val="0"/>
        <w:i w:val="0"/>
        <w:sz w:val="32"/>
      </w:rPr>
    </w:lvl>
    <w:lvl w:ilvl="1">
      <w:start w:val="1"/>
      <w:numFmt w:val="taiwaneseCountingThousand"/>
      <w:pStyle w:val="a"/>
      <w:suff w:val="nothing"/>
      <w:lvlText w:val="（%2）"/>
      <w:lvlJc w:val="left"/>
      <w:pPr>
        <w:ind w:left="851" w:hanging="851"/>
      </w:pPr>
      <w:rPr>
        <w:rFonts w:ascii="標楷體" w:eastAsia="標楷體" w:hint="eastAsia"/>
        <w:b w:val="0"/>
        <w:i w:val="0"/>
        <w:sz w:val="32"/>
      </w:rPr>
    </w:lvl>
    <w:lvl w:ilvl="2">
      <w:start w:val="1"/>
      <w:numFmt w:val="decimalFullWidth"/>
      <w:pStyle w:val="a0"/>
      <w:suff w:val="nothing"/>
      <w:lvlText w:val="%3、"/>
      <w:lvlJc w:val="left"/>
      <w:pPr>
        <w:ind w:left="880" w:hanging="313"/>
      </w:pPr>
      <w:rPr>
        <w:rFonts w:ascii="標楷體" w:eastAsia="標楷體" w:hint="eastAsia"/>
        <w:b w:val="0"/>
        <w:i w:val="0"/>
        <w:sz w:val="32"/>
      </w:rPr>
    </w:lvl>
    <w:lvl w:ilvl="3">
      <w:start w:val="1"/>
      <w:numFmt w:val="decimalFullWidth"/>
      <w:pStyle w:val="a1"/>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1800"/>
        </w:tabs>
        <w:ind w:left="1800" w:hanging="893"/>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0" w15:restartNumberingAfterBreak="0">
    <w:nsid w:val="4DF20D52"/>
    <w:multiLevelType w:val="hybridMultilevel"/>
    <w:tmpl w:val="A37C532C"/>
    <w:lvl w:ilvl="0" w:tplc="E146BD4C">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31" w15:restartNumberingAfterBreak="0">
    <w:nsid w:val="52DA3D0D"/>
    <w:multiLevelType w:val="hybridMultilevel"/>
    <w:tmpl w:val="ABFC5118"/>
    <w:lvl w:ilvl="0" w:tplc="4052DDE8">
      <w:start w:val="5"/>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2" w15:restartNumberingAfterBreak="0">
    <w:nsid w:val="53CF74ED"/>
    <w:multiLevelType w:val="multilevel"/>
    <w:tmpl w:val="F69696D2"/>
    <w:lvl w:ilvl="0">
      <w:start w:val="1"/>
      <w:numFmt w:val="taiwaneseCountingThousand"/>
      <w:pStyle w:val="a2"/>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2"/>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3" w15:restartNumberingAfterBreak="0">
    <w:nsid w:val="5594627F"/>
    <w:multiLevelType w:val="hybridMultilevel"/>
    <w:tmpl w:val="BD1C6E38"/>
    <w:lvl w:ilvl="0" w:tplc="AD423446">
      <w:start w:val="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7C44B1B"/>
    <w:multiLevelType w:val="singleLevel"/>
    <w:tmpl w:val="1D9AE256"/>
    <w:lvl w:ilvl="0">
      <w:start w:val="1"/>
      <w:numFmt w:val="bullet"/>
      <w:lvlText w:val="＊"/>
      <w:lvlJc w:val="left"/>
      <w:pPr>
        <w:tabs>
          <w:tab w:val="num" w:pos="300"/>
        </w:tabs>
        <w:ind w:left="300" w:hanging="300"/>
      </w:pPr>
      <w:rPr>
        <w:rFonts w:hint="eastAsia"/>
      </w:rPr>
    </w:lvl>
  </w:abstractNum>
  <w:abstractNum w:abstractNumId="35" w15:restartNumberingAfterBreak="0">
    <w:nsid w:val="5920626A"/>
    <w:multiLevelType w:val="hybridMultilevel"/>
    <w:tmpl w:val="054CA166"/>
    <w:lvl w:ilvl="0" w:tplc="419C78DC">
      <w:start w:val="6"/>
      <w:numFmt w:val="bullet"/>
      <w:lvlText w:val="-"/>
      <w:lvlJc w:val="left"/>
      <w:pPr>
        <w:ind w:left="26" w:hanging="360"/>
      </w:pPr>
      <w:rPr>
        <w:rFonts w:ascii="標楷體" w:eastAsia="標楷體" w:hAnsi="標楷體" w:cs="Times New Roman" w:hint="eastAsia"/>
      </w:rPr>
    </w:lvl>
    <w:lvl w:ilvl="1" w:tplc="04090003" w:tentative="1">
      <w:start w:val="1"/>
      <w:numFmt w:val="bullet"/>
      <w:lvlText w:val=""/>
      <w:lvlJc w:val="left"/>
      <w:pPr>
        <w:ind w:left="626" w:hanging="480"/>
      </w:pPr>
      <w:rPr>
        <w:rFonts w:ascii="Wingdings" w:hAnsi="Wingdings" w:hint="default"/>
      </w:rPr>
    </w:lvl>
    <w:lvl w:ilvl="2" w:tplc="04090005" w:tentative="1">
      <w:start w:val="1"/>
      <w:numFmt w:val="bullet"/>
      <w:lvlText w:val=""/>
      <w:lvlJc w:val="left"/>
      <w:pPr>
        <w:ind w:left="1106" w:hanging="480"/>
      </w:pPr>
      <w:rPr>
        <w:rFonts w:ascii="Wingdings" w:hAnsi="Wingdings" w:hint="default"/>
      </w:rPr>
    </w:lvl>
    <w:lvl w:ilvl="3" w:tplc="04090001" w:tentative="1">
      <w:start w:val="1"/>
      <w:numFmt w:val="bullet"/>
      <w:lvlText w:val=""/>
      <w:lvlJc w:val="left"/>
      <w:pPr>
        <w:ind w:left="1586" w:hanging="480"/>
      </w:pPr>
      <w:rPr>
        <w:rFonts w:ascii="Wingdings" w:hAnsi="Wingdings" w:hint="default"/>
      </w:rPr>
    </w:lvl>
    <w:lvl w:ilvl="4" w:tplc="04090003" w:tentative="1">
      <w:start w:val="1"/>
      <w:numFmt w:val="bullet"/>
      <w:lvlText w:val=""/>
      <w:lvlJc w:val="left"/>
      <w:pPr>
        <w:ind w:left="2066" w:hanging="480"/>
      </w:pPr>
      <w:rPr>
        <w:rFonts w:ascii="Wingdings" w:hAnsi="Wingdings" w:hint="default"/>
      </w:rPr>
    </w:lvl>
    <w:lvl w:ilvl="5" w:tplc="04090005" w:tentative="1">
      <w:start w:val="1"/>
      <w:numFmt w:val="bullet"/>
      <w:lvlText w:val=""/>
      <w:lvlJc w:val="left"/>
      <w:pPr>
        <w:ind w:left="2546" w:hanging="480"/>
      </w:pPr>
      <w:rPr>
        <w:rFonts w:ascii="Wingdings" w:hAnsi="Wingdings" w:hint="default"/>
      </w:rPr>
    </w:lvl>
    <w:lvl w:ilvl="6" w:tplc="04090001" w:tentative="1">
      <w:start w:val="1"/>
      <w:numFmt w:val="bullet"/>
      <w:lvlText w:val=""/>
      <w:lvlJc w:val="left"/>
      <w:pPr>
        <w:ind w:left="3026" w:hanging="480"/>
      </w:pPr>
      <w:rPr>
        <w:rFonts w:ascii="Wingdings" w:hAnsi="Wingdings" w:hint="default"/>
      </w:rPr>
    </w:lvl>
    <w:lvl w:ilvl="7" w:tplc="04090003" w:tentative="1">
      <w:start w:val="1"/>
      <w:numFmt w:val="bullet"/>
      <w:lvlText w:val=""/>
      <w:lvlJc w:val="left"/>
      <w:pPr>
        <w:ind w:left="3506" w:hanging="480"/>
      </w:pPr>
      <w:rPr>
        <w:rFonts w:ascii="Wingdings" w:hAnsi="Wingdings" w:hint="default"/>
      </w:rPr>
    </w:lvl>
    <w:lvl w:ilvl="8" w:tplc="04090005" w:tentative="1">
      <w:start w:val="1"/>
      <w:numFmt w:val="bullet"/>
      <w:lvlText w:val=""/>
      <w:lvlJc w:val="left"/>
      <w:pPr>
        <w:ind w:left="3986" w:hanging="480"/>
      </w:pPr>
      <w:rPr>
        <w:rFonts w:ascii="Wingdings" w:hAnsi="Wingdings" w:hint="default"/>
      </w:rPr>
    </w:lvl>
  </w:abstractNum>
  <w:abstractNum w:abstractNumId="36" w15:restartNumberingAfterBreak="0">
    <w:nsid w:val="59D631A1"/>
    <w:multiLevelType w:val="hybridMultilevel"/>
    <w:tmpl w:val="0B4EF3F6"/>
    <w:lvl w:ilvl="0" w:tplc="3A30A59E">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EFF2331"/>
    <w:multiLevelType w:val="hybridMultilevel"/>
    <w:tmpl w:val="32FC59F4"/>
    <w:lvl w:ilvl="0" w:tplc="3A7E78B4">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33D592D"/>
    <w:multiLevelType w:val="singleLevel"/>
    <w:tmpl w:val="D51C3476"/>
    <w:lvl w:ilvl="0">
      <w:start w:val="1"/>
      <w:numFmt w:val="decimal"/>
      <w:lvlText w:val="%1."/>
      <w:legacy w:legacy="1" w:legacySpace="0" w:legacyIndent="240"/>
      <w:lvlJc w:val="left"/>
      <w:pPr>
        <w:ind w:left="1680" w:hanging="240"/>
      </w:pPr>
      <w:rPr>
        <w:rFonts w:ascii="細明體" w:eastAsia="細明體" w:hint="eastAsia"/>
        <w:b w:val="0"/>
        <w:i w:val="0"/>
        <w:sz w:val="24"/>
        <w:u w:val="none"/>
      </w:rPr>
    </w:lvl>
  </w:abstractNum>
  <w:abstractNum w:abstractNumId="39" w15:restartNumberingAfterBreak="0">
    <w:nsid w:val="67185931"/>
    <w:multiLevelType w:val="multilevel"/>
    <w:tmpl w:val="57DE6D54"/>
    <w:lvl w:ilvl="0">
      <w:start w:val="1"/>
      <w:numFmt w:val="taiwaneseCountingThousand"/>
      <w:lvlText w:val="%1、"/>
      <w:lvlJc w:val="left"/>
      <w:pPr>
        <w:tabs>
          <w:tab w:val="num" w:pos="970"/>
        </w:tabs>
        <w:ind w:left="970" w:hanging="647"/>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32"/>
      </w:rPr>
    </w:lvl>
    <w:lvl w:ilvl="2">
      <w:start w:val="1"/>
      <w:numFmt w:val="decimalFullWidth"/>
      <w:lvlText w:val="%3、"/>
      <w:lvlJc w:val="left"/>
      <w:pPr>
        <w:tabs>
          <w:tab w:val="num" w:pos="1610"/>
        </w:tabs>
        <w:ind w:left="1610" w:hanging="646"/>
      </w:pPr>
      <w:rPr>
        <w:rFonts w:ascii="標楷體" w:eastAsia="標楷體" w:hint="eastAsia"/>
        <w:b w:val="0"/>
        <w:i w:val="0"/>
        <w:sz w:val="32"/>
      </w:rPr>
    </w:lvl>
    <w:lvl w:ilvl="3">
      <w:start w:val="1"/>
      <w:numFmt w:val="decimalFullWidth"/>
      <w:lvlText w:val="(%4)"/>
      <w:lvlJc w:val="left"/>
      <w:pPr>
        <w:tabs>
          <w:tab w:val="num" w:pos="1933"/>
        </w:tabs>
        <w:ind w:left="1933"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40" w15:restartNumberingAfterBreak="0">
    <w:nsid w:val="69C328A2"/>
    <w:multiLevelType w:val="multilevel"/>
    <w:tmpl w:val="9F4A5A68"/>
    <w:lvl w:ilvl="0">
      <w:start w:val="1"/>
      <w:numFmt w:val="none"/>
      <w:suff w:val="nothing"/>
      <w:lvlText w:val=""/>
      <w:lvlJc w:val="left"/>
      <w:pPr>
        <w:ind w:left="1021" w:hanging="341"/>
      </w:pPr>
      <w:rPr>
        <w:rFonts w:ascii="標楷體" w:eastAsia="標楷體" w:hint="eastAsia"/>
        <w:b w:val="0"/>
        <w:i w:val="0"/>
        <w:sz w:val="32"/>
      </w:rPr>
    </w:lvl>
    <w:lvl w:ilvl="1">
      <w:start w:val="1"/>
      <w:numFmt w:val="none"/>
      <w:suff w:val="nothing"/>
      <w:lvlText w:val=""/>
      <w:lvlJc w:val="left"/>
      <w:pPr>
        <w:ind w:left="1361" w:hanging="340"/>
      </w:pPr>
      <w:rPr>
        <w:rFonts w:ascii="標楷體" w:eastAsia="標楷體" w:hint="eastAsia"/>
        <w:b w:val="0"/>
        <w:i w:val="0"/>
        <w:sz w:val="32"/>
      </w:rPr>
    </w:lvl>
    <w:lvl w:ilvl="2">
      <w:start w:val="1"/>
      <w:numFmt w:val="none"/>
      <w:suff w:val="nothing"/>
      <w:lvlText w:val=""/>
      <w:lvlJc w:val="left"/>
      <w:pPr>
        <w:ind w:left="1701" w:hanging="340"/>
      </w:pPr>
      <w:rPr>
        <w:rFonts w:ascii="標楷體" w:eastAsia="標楷體" w:hint="eastAsia"/>
        <w:b w:val="0"/>
        <w:i w:val="0"/>
        <w:sz w:val="32"/>
      </w:rPr>
    </w:lvl>
    <w:lvl w:ilvl="3">
      <w:start w:val="1"/>
      <w:numFmt w:val="none"/>
      <w:suff w:val="nothing"/>
      <w:lvlText w:val=""/>
      <w:lvlJc w:val="left"/>
      <w:pPr>
        <w:ind w:left="2098" w:hanging="340"/>
      </w:pPr>
      <w:rPr>
        <w:rFonts w:ascii="標楷體" w:eastAsia="標楷體" w:hint="eastAsia"/>
        <w:b w:val="0"/>
        <w:i w:val="0"/>
        <w:sz w:val="32"/>
      </w:rPr>
    </w:lvl>
    <w:lvl w:ilvl="4">
      <w:start w:val="1"/>
      <w:numFmt w:val="none"/>
      <w:suff w:val="nothing"/>
      <w:lvlText w:val=""/>
      <w:lvlJc w:val="left"/>
      <w:pPr>
        <w:ind w:left="3005" w:hanging="680"/>
      </w:pPr>
      <w:rPr>
        <w:rFonts w:ascii="標楷體" w:eastAsia="標楷體" w:hint="eastAsia"/>
        <w:b w:val="0"/>
        <w:i w:val="0"/>
        <w:sz w:val="32"/>
      </w:rPr>
    </w:lvl>
    <w:lvl w:ilvl="5">
      <w:start w:val="1"/>
      <w:numFmt w:val="none"/>
      <w:suff w:val="nothing"/>
      <w:lvlText w:val=""/>
      <w:lvlJc w:val="left"/>
      <w:pPr>
        <w:ind w:left="3856" w:hanging="964"/>
      </w:pPr>
      <w:rPr>
        <w:rFonts w:ascii="標楷體" w:eastAsia="標楷體" w:hint="eastAsia"/>
        <w:b w:val="0"/>
        <w:i w:val="0"/>
        <w:sz w:val="32"/>
      </w:rPr>
    </w:lvl>
    <w:lvl w:ilvl="6">
      <w:start w:val="1"/>
      <w:numFmt w:val="none"/>
      <w:suff w:val="nothing"/>
      <w:lvlText w:val=""/>
      <w:lvlJc w:val="left"/>
      <w:pPr>
        <w:ind w:left="3799" w:hanging="964"/>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41" w15:restartNumberingAfterBreak="0">
    <w:nsid w:val="6AB149AC"/>
    <w:multiLevelType w:val="hybridMultilevel"/>
    <w:tmpl w:val="B4BE827C"/>
    <w:lvl w:ilvl="0" w:tplc="C17653DC">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2" w15:restartNumberingAfterBreak="0">
    <w:nsid w:val="6ADA6BFD"/>
    <w:multiLevelType w:val="singleLevel"/>
    <w:tmpl w:val="4C0AA10C"/>
    <w:lvl w:ilvl="0">
      <w:start w:val="1"/>
      <w:numFmt w:val="decimal"/>
      <w:lvlText w:val="%1."/>
      <w:lvlJc w:val="left"/>
      <w:pPr>
        <w:tabs>
          <w:tab w:val="num" w:pos="750"/>
        </w:tabs>
        <w:ind w:left="750" w:hanging="240"/>
      </w:pPr>
      <w:rPr>
        <w:rFonts w:hint="eastAsia"/>
      </w:rPr>
    </w:lvl>
  </w:abstractNum>
  <w:abstractNum w:abstractNumId="43" w15:restartNumberingAfterBreak="0">
    <w:nsid w:val="6B0F6191"/>
    <w:multiLevelType w:val="hybridMultilevel"/>
    <w:tmpl w:val="6298EB24"/>
    <w:lvl w:ilvl="0" w:tplc="FA2AD516">
      <w:start w:val="1"/>
      <w:numFmt w:val="taiwaneseCountingThousand"/>
      <w:lvlText w:val="（%1）"/>
      <w:lvlJc w:val="left"/>
      <w:pPr>
        <w:ind w:left="1425" w:hanging="864"/>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44" w15:restartNumberingAfterBreak="0">
    <w:nsid w:val="6D0E02EA"/>
    <w:multiLevelType w:val="hybridMultilevel"/>
    <w:tmpl w:val="A146A98A"/>
    <w:lvl w:ilvl="0" w:tplc="459835EA">
      <w:start w:val="1"/>
      <w:numFmt w:val="taiwaneseCountingThousand"/>
      <w:lvlText w:val="(%1)"/>
      <w:lvlJc w:val="left"/>
      <w:pPr>
        <w:ind w:left="1040" w:hanging="720"/>
      </w:pPr>
      <w:rPr>
        <w:rFonts w:hint="default"/>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45" w15:restartNumberingAfterBreak="0">
    <w:nsid w:val="6DEB1CD8"/>
    <w:multiLevelType w:val="hybridMultilevel"/>
    <w:tmpl w:val="8BAA953E"/>
    <w:lvl w:ilvl="0" w:tplc="5F884B0C">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46" w15:restartNumberingAfterBreak="0">
    <w:nsid w:val="6FC9472C"/>
    <w:multiLevelType w:val="singleLevel"/>
    <w:tmpl w:val="344CCBE6"/>
    <w:lvl w:ilvl="0">
      <w:start w:val="5"/>
      <w:numFmt w:val="taiwaneseCountingThousand"/>
      <w:lvlText w:val="%1、"/>
      <w:lvlJc w:val="left"/>
      <w:pPr>
        <w:tabs>
          <w:tab w:val="num" w:pos="720"/>
        </w:tabs>
        <w:ind w:left="720" w:hanging="720"/>
      </w:pPr>
      <w:rPr>
        <w:rFonts w:hint="eastAsia"/>
      </w:rPr>
    </w:lvl>
  </w:abstractNum>
  <w:abstractNum w:abstractNumId="47" w15:restartNumberingAfterBreak="0">
    <w:nsid w:val="71040989"/>
    <w:multiLevelType w:val="hybridMultilevel"/>
    <w:tmpl w:val="DF544930"/>
    <w:lvl w:ilvl="0" w:tplc="4E544528">
      <w:start w:val="1"/>
      <w:numFmt w:val="decimal"/>
      <w:lvlText w:val="%1."/>
      <w:lvlJc w:val="left"/>
      <w:pPr>
        <w:tabs>
          <w:tab w:val="num" w:pos="962"/>
        </w:tabs>
        <w:ind w:left="962" w:hanging="360"/>
      </w:pPr>
      <w:rPr>
        <w:rFonts w:ascii="Times New Roman" w:hAnsi="Times New Roman" w:hint="eastAsia"/>
        <w:b/>
      </w:rPr>
    </w:lvl>
    <w:lvl w:ilvl="1" w:tplc="04090019" w:tentative="1">
      <w:start w:val="1"/>
      <w:numFmt w:val="ideographTraditional"/>
      <w:lvlText w:val="%2、"/>
      <w:lvlJc w:val="left"/>
      <w:pPr>
        <w:tabs>
          <w:tab w:val="num" w:pos="1562"/>
        </w:tabs>
        <w:ind w:left="1562" w:hanging="480"/>
      </w:pPr>
    </w:lvl>
    <w:lvl w:ilvl="2" w:tplc="0409001B" w:tentative="1">
      <w:start w:val="1"/>
      <w:numFmt w:val="lowerRoman"/>
      <w:lvlText w:val="%3."/>
      <w:lvlJc w:val="right"/>
      <w:pPr>
        <w:tabs>
          <w:tab w:val="num" w:pos="2042"/>
        </w:tabs>
        <w:ind w:left="2042" w:hanging="480"/>
      </w:pPr>
    </w:lvl>
    <w:lvl w:ilvl="3" w:tplc="0409000F" w:tentative="1">
      <w:start w:val="1"/>
      <w:numFmt w:val="decimal"/>
      <w:lvlText w:val="%4."/>
      <w:lvlJc w:val="left"/>
      <w:pPr>
        <w:tabs>
          <w:tab w:val="num" w:pos="2522"/>
        </w:tabs>
        <w:ind w:left="2522" w:hanging="480"/>
      </w:pPr>
    </w:lvl>
    <w:lvl w:ilvl="4" w:tplc="04090019" w:tentative="1">
      <w:start w:val="1"/>
      <w:numFmt w:val="ideographTraditional"/>
      <w:lvlText w:val="%5、"/>
      <w:lvlJc w:val="left"/>
      <w:pPr>
        <w:tabs>
          <w:tab w:val="num" w:pos="3002"/>
        </w:tabs>
        <w:ind w:left="3002" w:hanging="480"/>
      </w:pPr>
    </w:lvl>
    <w:lvl w:ilvl="5" w:tplc="0409001B" w:tentative="1">
      <w:start w:val="1"/>
      <w:numFmt w:val="lowerRoman"/>
      <w:lvlText w:val="%6."/>
      <w:lvlJc w:val="right"/>
      <w:pPr>
        <w:tabs>
          <w:tab w:val="num" w:pos="3482"/>
        </w:tabs>
        <w:ind w:left="3482" w:hanging="480"/>
      </w:pPr>
    </w:lvl>
    <w:lvl w:ilvl="6" w:tplc="0409000F" w:tentative="1">
      <w:start w:val="1"/>
      <w:numFmt w:val="decimal"/>
      <w:lvlText w:val="%7."/>
      <w:lvlJc w:val="left"/>
      <w:pPr>
        <w:tabs>
          <w:tab w:val="num" w:pos="3962"/>
        </w:tabs>
        <w:ind w:left="3962" w:hanging="480"/>
      </w:pPr>
    </w:lvl>
    <w:lvl w:ilvl="7" w:tplc="04090019" w:tentative="1">
      <w:start w:val="1"/>
      <w:numFmt w:val="ideographTraditional"/>
      <w:lvlText w:val="%8、"/>
      <w:lvlJc w:val="left"/>
      <w:pPr>
        <w:tabs>
          <w:tab w:val="num" w:pos="4442"/>
        </w:tabs>
        <w:ind w:left="4442" w:hanging="480"/>
      </w:pPr>
    </w:lvl>
    <w:lvl w:ilvl="8" w:tplc="0409001B" w:tentative="1">
      <w:start w:val="1"/>
      <w:numFmt w:val="lowerRoman"/>
      <w:lvlText w:val="%9."/>
      <w:lvlJc w:val="right"/>
      <w:pPr>
        <w:tabs>
          <w:tab w:val="num" w:pos="4922"/>
        </w:tabs>
        <w:ind w:left="4922" w:hanging="480"/>
      </w:pPr>
    </w:lvl>
  </w:abstractNum>
  <w:abstractNum w:abstractNumId="48" w15:restartNumberingAfterBreak="0">
    <w:nsid w:val="7B762BCF"/>
    <w:multiLevelType w:val="hybridMultilevel"/>
    <w:tmpl w:val="3AE0EFD2"/>
    <w:lvl w:ilvl="0" w:tplc="12A0D2DE">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1"/>
  </w:num>
  <w:num w:numId="2">
    <w:abstractNumId w:val="0"/>
  </w:num>
  <w:num w:numId="3">
    <w:abstractNumId w:val="10"/>
  </w:num>
  <w:num w:numId="4">
    <w:abstractNumId w:val="10"/>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46"/>
  </w:num>
  <w:num w:numId="7">
    <w:abstractNumId w:val="40"/>
  </w:num>
  <w:num w:numId="8">
    <w:abstractNumId w:val="26"/>
  </w:num>
  <w:num w:numId="9">
    <w:abstractNumId w:val="1"/>
  </w:num>
  <w:num w:numId="10">
    <w:abstractNumId w:val="2"/>
  </w:num>
  <w:num w:numId="11">
    <w:abstractNumId w:val="39"/>
  </w:num>
  <w:num w:numId="12">
    <w:abstractNumId w:val="29"/>
  </w:num>
  <w:num w:numId="13">
    <w:abstractNumId w:val="47"/>
  </w:num>
  <w:num w:numId="14">
    <w:abstractNumId w:val="38"/>
  </w:num>
  <w:num w:numId="15">
    <w:abstractNumId w:val="13"/>
  </w:num>
  <w:num w:numId="16">
    <w:abstractNumId w:val="42"/>
  </w:num>
  <w:num w:numId="17">
    <w:abstractNumId w:val="15"/>
  </w:num>
  <w:num w:numId="18">
    <w:abstractNumId w:val="32"/>
  </w:num>
  <w:num w:numId="19">
    <w:abstractNumId w:val="25"/>
  </w:num>
  <w:num w:numId="20">
    <w:abstractNumId w:val="34"/>
  </w:num>
  <w:num w:numId="21">
    <w:abstractNumId w:val="36"/>
  </w:num>
  <w:num w:numId="22">
    <w:abstractNumId w:val="41"/>
  </w:num>
  <w:num w:numId="23">
    <w:abstractNumId w:val="8"/>
  </w:num>
  <w:num w:numId="24">
    <w:abstractNumId w:val="6"/>
  </w:num>
  <w:num w:numId="25">
    <w:abstractNumId w:val="31"/>
  </w:num>
  <w:num w:numId="26">
    <w:abstractNumId w:val="48"/>
  </w:num>
  <w:num w:numId="27">
    <w:abstractNumId w:val="19"/>
  </w:num>
  <w:num w:numId="28">
    <w:abstractNumId w:val="17"/>
  </w:num>
  <w:num w:numId="29">
    <w:abstractNumId w:val="20"/>
  </w:num>
  <w:num w:numId="30">
    <w:abstractNumId w:val="22"/>
  </w:num>
  <w:num w:numId="31">
    <w:abstractNumId w:val="23"/>
  </w:num>
  <w:num w:numId="32">
    <w:abstractNumId w:val="18"/>
  </w:num>
  <w:num w:numId="33">
    <w:abstractNumId w:val="33"/>
  </w:num>
  <w:num w:numId="34">
    <w:abstractNumId w:val="35"/>
  </w:num>
  <w:num w:numId="35">
    <w:abstractNumId w:val="3"/>
  </w:num>
  <w:num w:numId="36">
    <w:abstractNumId w:val="24"/>
  </w:num>
  <w:num w:numId="37">
    <w:abstractNumId w:val="7"/>
  </w:num>
  <w:num w:numId="38">
    <w:abstractNumId w:val="12"/>
  </w:num>
  <w:num w:numId="39">
    <w:abstractNumId w:val="16"/>
  </w:num>
  <w:num w:numId="40">
    <w:abstractNumId w:val="45"/>
  </w:num>
  <w:num w:numId="41">
    <w:abstractNumId w:val="28"/>
  </w:num>
  <w:num w:numId="42">
    <w:abstractNumId w:val="30"/>
  </w:num>
  <w:num w:numId="43">
    <w:abstractNumId w:val="44"/>
  </w:num>
  <w:num w:numId="44">
    <w:abstractNumId w:val="4"/>
  </w:num>
  <w:num w:numId="45">
    <w:abstractNumId w:val="9"/>
  </w:num>
  <w:num w:numId="46">
    <w:abstractNumId w:val="37"/>
  </w:num>
  <w:num w:numId="47">
    <w:abstractNumId w:val="43"/>
  </w:num>
  <w:num w:numId="48">
    <w:abstractNumId w:val="5"/>
  </w:num>
  <w:num w:numId="49">
    <w:abstractNumId w:val="14"/>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hdrShapeDefaults>
    <o:shapedefaults v:ext="edit" spidmax="6145" fill="f" fillcolor="white" stroke="f">
      <v:fill color="white" on="f"/>
      <v:stroke on="f"/>
      <o:colormru v:ext="edit" colors="#99f,#fcf,aqua"/>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14A"/>
    <w:rsid w:val="0000001C"/>
    <w:rsid w:val="000001D6"/>
    <w:rsid w:val="000010AC"/>
    <w:rsid w:val="00001A73"/>
    <w:rsid w:val="000024B3"/>
    <w:rsid w:val="000027BB"/>
    <w:rsid w:val="00002886"/>
    <w:rsid w:val="000032CA"/>
    <w:rsid w:val="00003415"/>
    <w:rsid w:val="000037B5"/>
    <w:rsid w:val="00003CA8"/>
    <w:rsid w:val="00003D1F"/>
    <w:rsid w:val="000046A9"/>
    <w:rsid w:val="00004A6C"/>
    <w:rsid w:val="000052BC"/>
    <w:rsid w:val="000053A5"/>
    <w:rsid w:val="00005BC8"/>
    <w:rsid w:val="00005F99"/>
    <w:rsid w:val="00006049"/>
    <w:rsid w:val="00006C65"/>
    <w:rsid w:val="00006DC1"/>
    <w:rsid w:val="00007139"/>
    <w:rsid w:val="00007535"/>
    <w:rsid w:val="00007A55"/>
    <w:rsid w:val="00007A5C"/>
    <w:rsid w:val="000104DA"/>
    <w:rsid w:val="00010668"/>
    <w:rsid w:val="0001066E"/>
    <w:rsid w:val="000108DE"/>
    <w:rsid w:val="00010AD1"/>
    <w:rsid w:val="000114ED"/>
    <w:rsid w:val="0001175C"/>
    <w:rsid w:val="000117D9"/>
    <w:rsid w:val="00011CFB"/>
    <w:rsid w:val="0001216B"/>
    <w:rsid w:val="000127F4"/>
    <w:rsid w:val="00012B57"/>
    <w:rsid w:val="00012D99"/>
    <w:rsid w:val="00012F7B"/>
    <w:rsid w:val="0001377F"/>
    <w:rsid w:val="00014035"/>
    <w:rsid w:val="0001406B"/>
    <w:rsid w:val="00014204"/>
    <w:rsid w:val="00014517"/>
    <w:rsid w:val="00014967"/>
    <w:rsid w:val="00014EF8"/>
    <w:rsid w:val="00015A8A"/>
    <w:rsid w:val="00015DA4"/>
    <w:rsid w:val="00015F32"/>
    <w:rsid w:val="0001611E"/>
    <w:rsid w:val="00016491"/>
    <w:rsid w:val="0001665E"/>
    <w:rsid w:val="00016B2B"/>
    <w:rsid w:val="00017272"/>
    <w:rsid w:val="0001727E"/>
    <w:rsid w:val="000174DB"/>
    <w:rsid w:val="00017589"/>
    <w:rsid w:val="00017DC1"/>
    <w:rsid w:val="00017F22"/>
    <w:rsid w:val="00020E95"/>
    <w:rsid w:val="0002112F"/>
    <w:rsid w:val="000213C7"/>
    <w:rsid w:val="00021C15"/>
    <w:rsid w:val="00022082"/>
    <w:rsid w:val="00022DEB"/>
    <w:rsid w:val="00022DF4"/>
    <w:rsid w:val="00022E8C"/>
    <w:rsid w:val="00022EAE"/>
    <w:rsid w:val="00024F59"/>
    <w:rsid w:val="000270B4"/>
    <w:rsid w:val="00030019"/>
    <w:rsid w:val="00030240"/>
    <w:rsid w:val="00030FD5"/>
    <w:rsid w:val="000312CB"/>
    <w:rsid w:val="000323F3"/>
    <w:rsid w:val="00032FE0"/>
    <w:rsid w:val="00033388"/>
    <w:rsid w:val="00033513"/>
    <w:rsid w:val="000335E9"/>
    <w:rsid w:val="0003371A"/>
    <w:rsid w:val="000337B9"/>
    <w:rsid w:val="00033B88"/>
    <w:rsid w:val="00033C45"/>
    <w:rsid w:val="00034104"/>
    <w:rsid w:val="00034883"/>
    <w:rsid w:val="00035114"/>
    <w:rsid w:val="000353C5"/>
    <w:rsid w:val="00035409"/>
    <w:rsid w:val="000356D6"/>
    <w:rsid w:val="00035E6E"/>
    <w:rsid w:val="000363E7"/>
    <w:rsid w:val="00036A7B"/>
    <w:rsid w:val="0003701D"/>
    <w:rsid w:val="000371AA"/>
    <w:rsid w:val="000377F4"/>
    <w:rsid w:val="0004058F"/>
    <w:rsid w:val="00040D89"/>
    <w:rsid w:val="00041262"/>
    <w:rsid w:val="00041C0E"/>
    <w:rsid w:val="00041CD3"/>
    <w:rsid w:val="00041CD6"/>
    <w:rsid w:val="000428C2"/>
    <w:rsid w:val="000429A7"/>
    <w:rsid w:val="00042AD9"/>
    <w:rsid w:val="00042CAB"/>
    <w:rsid w:val="00042CEA"/>
    <w:rsid w:val="0004333F"/>
    <w:rsid w:val="000438C1"/>
    <w:rsid w:val="000439A5"/>
    <w:rsid w:val="00043DB9"/>
    <w:rsid w:val="00044197"/>
    <w:rsid w:val="000446FF"/>
    <w:rsid w:val="00044CAF"/>
    <w:rsid w:val="000451A9"/>
    <w:rsid w:val="0004522A"/>
    <w:rsid w:val="0004596B"/>
    <w:rsid w:val="00045DB5"/>
    <w:rsid w:val="0004636A"/>
    <w:rsid w:val="000465D0"/>
    <w:rsid w:val="00046874"/>
    <w:rsid w:val="0004687A"/>
    <w:rsid w:val="00046E4E"/>
    <w:rsid w:val="000470A2"/>
    <w:rsid w:val="00047832"/>
    <w:rsid w:val="00047F5D"/>
    <w:rsid w:val="000501B7"/>
    <w:rsid w:val="00050949"/>
    <w:rsid w:val="000514E0"/>
    <w:rsid w:val="00051B3C"/>
    <w:rsid w:val="00051D63"/>
    <w:rsid w:val="000529EA"/>
    <w:rsid w:val="00052CB0"/>
    <w:rsid w:val="00053055"/>
    <w:rsid w:val="000534F4"/>
    <w:rsid w:val="00053831"/>
    <w:rsid w:val="00053E61"/>
    <w:rsid w:val="00054167"/>
    <w:rsid w:val="00054A63"/>
    <w:rsid w:val="00054B79"/>
    <w:rsid w:val="00054E17"/>
    <w:rsid w:val="0005594B"/>
    <w:rsid w:val="00055B55"/>
    <w:rsid w:val="000566AA"/>
    <w:rsid w:val="0005687D"/>
    <w:rsid w:val="00057694"/>
    <w:rsid w:val="000577ED"/>
    <w:rsid w:val="00057A2E"/>
    <w:rsid w:val="00057F03"/>
    <w:rsid w:val="00057F15"/>
    <w:rsid w:val="000601CE"/>
    <w:rsid w:val="000603FE"/>
    <w:rsid w:val="00060EB9"/>
    <w:rsid w:val="00061200"/>
    <w:rsid w:val="00061784"/>
    <w:rsid w:val="00061879"/>
    <w:rsid w:val="00061EE1"/>
    <w:rsid w:val="0006279E"/>
    <w:rsid w:val="00064040"/>
    <w:rsid w:val="000640E5"/>
    <w:rsid w:val="00064310"/>
    <w:rsid w:val="000643FC"/>
    <w:rsid w:val="000646E3"/>
    <w:rsid w:val="00064B5D"/>
    <w:rsid w:val="00064B91"/>
    <w:rsid w:val="00065154"/>
    <w:rsid w:val="00065173"/>
    <w:rsid w:val="00065274"/>
    <w:rsid w:val="00065964"/>
    <w:rsid w:val="0006618B"/>
    <w:rsid w:val="0006697A"/>
    <w:rsid w:val="00066E59"/>
    <w:rsid w:val="00067CB9"/>
    <w:rsid w:val="0007018C"/>
    <w:rsid w:val="000708C4"/>
    <w:rsid w:val="00070E94"/>
    <w:rsid w:val="000712F8"/>
    <w:rsid w:val="00071405"/>
    <w:rsid w:val="000716DA"/>
    <w:rsid w:val="00071C2B"/>
    <w:rsid w:val="00071EB9"/>
    <w:rsid w:val="000722BE"/>
    <w:rsid w:val="0007264B"/>
    <w:rsid w:val="00072BF4"/>
    <w:rsid w:val="0007408C"/>
    <w:rsid w:val="00074221"/>
    <w:rsid w:val="000745AB"/>
    <w:rsid w:val="00074A57"/>
    <w:rsid w:val="00074D25"/>
    <w:rsid w:val="00075ADC"/>
    <w:rsid w:val="00075E25"/>
    <w:rsid w:val="00076124"/>
    <w:rsid w:val="00076871"/>
    <w:rsid w:val="0007708F"/>
    <w:rsid w:val="000775D8"/>
    <w:rsid w:val="00077EC9"/>
    <w:rsid w:val="00077F56"/>
    <w:rsid w:val="00080192"/>
    <w:rsid w:val="0008050D"/>
    <w:rsid w:val="000806A9"/>
    <w:rsid w:val="000809E4"/>
    <w:rsid w:val="00080B0A"/>
    <w:rsid w:val="00080D1E"/>
    <w:rsid w:val="00081251"/>
    <w:rsid w:val="000812F2"/>
    <w:rsid w:val="00081D36"/>
    <w:rsid w:val="000820B4"/>
    <w:rsid w:val="0008229A"/>
    <w:rsid w:val="00082C09"/>
    <w:rsid w:val="00082D68"/>
    <w:rsid w:val="00083931"/>
    <w:rsid w:val="00083A3C"/>
    <w:rsid w:val="00083BDB"/>
    <w:rsid w:val="00083D78"/>
    <w:rsid w:val="00083E4A"/>
    <w:rsid w:val="00083F23"/>
    <w:rsid w:val="00083FAA"/>
    <w:rsid w:val="000840EA"/>
    <w:rsid w:val="00084EE4"/>
    <w:rsid w:val="0008523D"/>
    <w:rsid w:val="000869FA"/>
    <w:rsid w:val="00086DE8"/>
    <w:rsid w:val="0008709E"/>
    <w:rsid w:val="000872DA"/>
    <w:rsid w:val="000876AE"/>
    <w:rsid w:val="00087A7F"/>
    <w:rsid w:val="00090002"/>
    <w:rsid w:val="00090325"/>
    <w:rsid w:val="00090527"/>
    <w:rsid w:val="00090599"/>
    <w:rsid w:val="00090AED"/>
    <w:rsid w:val="00091059"/>
    <w:rsid w:val="000914AE"/>
    <w:rsid w:val="00091BF1"/>
    <w:rsid w:val="00091EBF"/>
    <w:rsid w:val="0009215A"/>
    <w:rsid w:val="00093B3D"/>
    <w:rsid w:val="00093FCC"/>
    <w:rsid w:val="000959D0"/>
    <w:rsid w:val="00096095"/>
    <w:rsid w:val="00096C28"/>
    <w:rsid w:val="00096E0C"/>
    <w:rsid w:val="000970E4"/>
    <w:rsid w:val="00097503"/>
    <w:rsid w:val="000975E6"/>
    <w:rsid w:val="00097AED"/>
    <w:rsid w:val="000A0431"/>
    <w:rsid w:val="000A074D"/>
    <w:rsid w:val="000A1492"/>
    <w:rsid w:val="000A16E4"/>
    <w:rsid w:val="000A1ED4"/>
    <w:rsid w:val="000A23E0"/>
    <w:rsid w:val="000A23FF"/>
    <w:rsid w:val="000A2576"/>
    <w:rsid w:val="000A2784"/>
    <w:rsid w:val="000A2857"/>
    <w:rsid w:val="000A2885"/>
    <w:rsid w:val="000A28D9"/>
    <w:rsid w:val="000A3124"/>
    <w:rsid w:val="000A34C6"/>
    <w:rsid w:val="000A3F4B"/>
    <w:rsid w:val="000A40B1"/>
    <w:rsid w:val="000A4711"/>
    <w:rsid w:val="000A4E42"/>
    <w:rsid w:val="000A5741"/>
    <w:rsid w:val="000A585E"/>
    <w:rsid w:val="000A5D68"/>
    <w:rsid w:val="000A70D1"/>
    <w:rsid w:val="000A7D4C"/>
    <w:rsid w:val="000B082D"/>
    <w:rsid w:val="000B0D47"/>
    <w:rsid w:val="000B17B8"/>
    <w:rsid w:val="000B1968"/>
    <w:rsid w:val="000B1AA9"/>
    <w:rsid w:val="000B20FD"/>
    <w:rsid w:val="000B22BF"/>
    <w:rsid w:val="000B23E7"/>
    <w:rsid w:val="000B277B"/>
    <w:rsid w:val="000B3ECC"/>
    <w:rsid w:val="000B434A"/>
    <w:rsid w:val="000B5072"/>
    <w:rsid w:val="000B534D"/>
    <w:rsid w:val="000B538E"/>
    <w:rsid w:val="000B5C7B"/>
    <w:rsid w:val="000B5D9D"/>
    <w:rsid w:val="000B5F26"/>
    <w:rsid w:val="000B6258"/>
    <w:rsid w:val="000B642D"/>
    <w:rsid w:val="000B64C2"/>
    <w:rsid w:val="000B68BA"/>
    <w:rsid w:val="000B73A9"/>
    <w:rsid w:val="000B743A"/>
    <w:rsid w:val="000B7635"/>
    <w:rsid w:val="000B7A88"/>
    <w:rsid w:val="000B7AD7"/>
    <w:rsid w:val="000C01FF"/>
    <w:rsid w:val="000C076C"/>
    <w:rsid w:val="000C07A0"/>
    <w:rsid w:val="000C09A8"/>
    <w:rsid w:val="000C1472"/>
    <w:rsid w:val="000C14C7"/>
    <w:rsid w:val="000C1570"/>
    <w:rsid w:val="000C2C19"/>
    <w:rsid w:val="000C2F2A"/>
    <w:rsid w:val="000C33DF"/>
    <w:rsid w:val="000C3425"/>
    <w:rsid w:val="000C38BD"/>
    <w:rsid w:val="000C396F"/>
    <w:rsid w:val="000C434F"/>
    <w:rsid w:val="000C4B33"/>
    <w:rsid w:val="000C5644"/>
    <w:rsid w:val="000C5CDB"/>
    <w:rsid w:val="000C5D99"/>
    <w:rsid w:val="000C5DC4"/>
    <w:rsid w:val="000C639E"/>
    <w:rsid w:val="000C7438"/>
    <w:rsid w:val="000C7A0B"/>
    <w:rsid w:val="000C7B82"/>
    <w:rsid w:val="000C7D9E"/>
    <w:rsid w:val="000D03F4"/>
    <w:rsid w:val="000D11E5"/>
    <w:rsid w:val="000D1713"/>
    <w:rsid w:val="000D2F94"/>
    <w:rsid w:val="000D308F"/>
    <w:rsid w:val="000D3D64"/>
    <w:rsid w:val="000D3DE8"/>
    <w:rsid w:val="000D4680"/>
    <w:rsid w:val="000D4C19"/>
    <w:rsid w:val="000D6355"/>
    <w:rsid w:val="000D646A"/>
    <w:rsid w:val="000D6679"/>
    <w:rsid w:val="000D6DDC"/>
    <w:rsid w:val="000D73C1"/>
    <w:rsid w:val="000D7930"/>
    <w:rsid w:val="000E00BB"/>
    <w:rsid w:val="000E05C1"/>
    <w:rsid w:val="000E0B97"/>
    <w:rsid w:val="000E136B"/>
    <w:rsid w:val="000E2FE1"/>
    <w:rsid w:val="000E31FB"/>
    <w:rsid w:val="000E3574"/>
    <w:rsid w:val="000E477F"/>
    <w:rsid w:val="000E48EB"/>
    <w:rsid w:val="000E4A8E"/>
    <w:rsid w:val="000E4CFF"/>
    <w:rsid w:val="000E5C30"/>
    <w:rsid w:val="000E5DF7"/>
    <w:rsid w:val="000E6286"/>
    <w:rsid w:val="000E62F0"/>
    <w:rsid w:val="000E6C40"/>
    <w:rsid w:val="000E7C87"/>
    <w:rsid w:val="000E7EF1"/>
    <w:rsid w:val="000F00C6"/>
    <w:rsid w:val="000F0125"/>
    <w:rsid w:val="000F09C3"/>
    <w:rsid w:val="000F116C"/>
    <w:rsid w:val="000F1967"/>
    <w:rsid w:val="000F1DA2"/>
    <w:rsid w:val="000F1DC8"/>
    <w:rsid w:val="000F1DF9"/>
    <w:rsid w:val="000F20CF"/>
    <w:rsid w:val="000F26B3"/>
    <w:rsid w:val="000F33CD"/>
    <w:rsid w:val="000F3828"/>
    <w:rsid w:val="000F38AB"/>
    <w:rsid w:val="000F42FD"/>
    <w:rsid w:val="000F5C32"/>
    <w:rsid w:val="000F63B1"/>
    <w:rsid w:val="000F6A5A"/>
    <w:rsid w:val="000F70B9"/>
    <w:rsid w:val="000F70C8"/>
    <w:rsid w:val="000F7248"/>
    <w:rsid w:val="000F77B1"/>
    <w:rsid w:val="000F7DB2"/>
    <w:rsid w:val="000F7EC5"/>
    <w:rsid w:val="001003EA"/>
    <w:rsid w:val="001015BC"/>
    <w:rsid w:val="0010185B"/>
    <w:rsid w:val="00101993"/>
    <w:rsid w:val="0010280B"/>
    <w:rsid w:val="0010409B"/>
    <w:rsid w:val="001041A2"/>
    <w:rsid w:val="001052D6"/>
    <w:rsid w:val="001052FF"/>
    <w:rsid w:val="00105354"/>
    <w:rsid w:val="00106421"/>
    <w:rsid w:val="00106AAC"/>
    <w:rsid w:val="00106F1E"/>
    <w:rsid w:val="00107017"/>
    <w:rsid w:val="001073A3"/>
    <w:rsid w:val="001075F8"/>
    <w:rsid w:val="001076E9"/>
    <w:rsid w:val="00107769"/>
    <w:rsid w:val="00107B47"/>
    <w:rsid w:val="0011007E"/>
    <w:rsid w:val="0011021C"/>
    <w:rsid w:val="0011088D"/>
    <w:rsid w:val="00111D0F"/>
    <w:rsid w:val="00112466"/>
    <w:rsid w:val="001133D9"/>
    <w:rsid w:val="001135AE"/>
    <w:rsid w:val="0011368A"/>
    <w:rsid w:val="00113E06"/>
    <w:rsid w:val="00114180"/>
    <w:rsid w:val="00114317"/>
    <w:rsid w:val="00114779"/>
    <w:rsid w:val="001149D6"/>
    <w:rsid w:val="00114B54"/>
    <w:rsid w:val="00114E2C"/>
    <w:rsid w:val="00114F58"/>
    <w:rsid w:val="00115400"/>
    <w:rsid w:val="00115728"/>
    <w:rsid w:val="001157F6"/>
    <w:rsid w:val="00116601"/>
    <w:rsid w:val="00116B1F"/>
    <w:rsid w:val="00116BE0"/>
    <w:rsid w:val="00116DE9"/>
    <w:rsid w:val="001175A0"/>
    <w:rsid w:val="0011764B"/>
    <w:rsid w:val="0011767C"/>
    <w:rsid w:val="00117B4B"/>
    <w:rsid w:val="00117B61"/>
    <w:rsid w:val="00117D40"/>
    <w:rsid w:val="00120272"/>
    <w:rsid w:val="001206D3"/>
    <w:rsid w:val="00120AB8"/>
    <w:rsid w:val="00120B25"/>
    <w:rsid w:val="0012123B"/>
    <w:rsid w:val="00121957"/>
    <w:rsid w:val="00121C33"/>
    <w:rsid w:val="001228CB"/>
    <w:rsid w:val="00122CE0"/>
    <w:rsid w:val="0012379D"/>
    <w:rsid w:val="00123B09"/>
    <w:rsid w:val="00123F5B"/>
    <w:rsid w:val="001240C4"/>
    <w:rsid w:val="001245A0"/>
    <w:rsid w:val="00124989"/>
    <w:rsid w:val="00124B3F"/>
    <w:rsid w:val="00124CDD"/>
    <w:rsid w:val="00124E0B"/>
    <w:rsid w:val="0012573A"/>
    <w:rsid w:val="00126139"/>
    <w:rsid w:val="00126743"/>
    <w:rsid w:val="00126CF6"/>
    <w:rsid w:val="00126E6B"/>
    <w:rsid w:val="00127307"/>
    <w:rsid w:val="001279D1"/>
    <w:rsid w:val="00127D46"/>
    <w:rsid w:val="00130BD6"/>
    <w:rsid w:val="001312EF"/>
    <w:rsid w:val="001315E6"/>
    <w:rsid w:val="00133383"/>
    <w:rsid w:val="00133431"/>
    <w:rsid w:val="00133ED4"/>
    <w:rsid w:val="001340D9"/>
    <w:rsid w:val="00134424"/>
    <w:rsid w:val="0013552A"/>
    <w:rsid w:val="00137433"/>
    <w:rsid w:val="00137750"/>
    <w:rsid w:val="001378CC"/>
    <w:rsid w:val="00137F32"/>
    <w:rsid w:val="00137FDB"/>
    <w:rsid w:val="001400A3"/>
    <w:rsid w:val="00142C03"/>
    <w:rsid w:val="0014352C"/>
    <w:rsid w:val="00143898"/>
    <w:rsid w:val="001441DD"/>
    <w:rsid w:val="001443E5"/>
    <w:rsid w:val="00144882"/>
    <w:rsid w:val="00144889"/>
    <w:rsid w:val="00144CF2"/>
    <w:rsid w:val="00144E2B"/>
    <w:rsid w:val="00144E49"/>
    <w:rsid w:val="001456FE"/>
    <w:rsid w:val="00145ACE"/>
    <w:rsid w:val="00145B8B"/>
    <w:rsid w:val="00146074"/>
    <w:rsid w:val="0014663F"/>
    <w:rsid w:val="001467B1"/>
    <w:rsid w:val="001469BA"/>
    <w:rsid w:val="0014749E"/>
    <w:rsid w:val="001478B9"/>
    <w:rsid w:val="00147B98"/>
    <w:rsid w:val="00147C4B"/>
    <w:rsid w:val="0015090A"/>
    <w:rsid w:val="00150BE4"/>
    <w:rsid w:val="00151CC7"/>
    <w:rsid w:val="00152413"/>
    <w:rsid w:val="001529FE"/>
    <w:rsid w:val="00153A5B"/>
    <w:rsid w:val="00153D99"/>
    <w:rsid w:val="00154A78"/>
    <w:rsid w:val="001559AD"/>
    <w:rsid w:val="00155FC9"/>
    <w:rsid w:val="00156F0F"/>
    <w:rsid w:val="001609B4"/>
    <w:rsid w:val="00160B37"/>
    <w:rsid w:val="0016243B"/>
    <w:rsid w:val="00162AA0"/>
    <w:rsid w:val="00162EB7"/>
    <w:rsid w:val="001632ED"/>
    <w:rsid w:val="0016356A"/>
    <w:rsid w:val="001636C7"/>
    <w:rsid w:val="0016440B"/>
    <w:rsid w:val="001648D7"/>
    <w:rsid w:val="00164C9D"/>
    <w:rsid w:val="00164C9F"/>
    <w:rsid w:val="00166BDA"/>
    <w:rsid w:val="0016700D"/>
    <w:rsid w:val="0016726B"/>
    <w:rsid w:val="00171186"/>
    <w:rsid w:val="001717DF"/>
    <w:rsid w:val="0017195A"/>
    <w:rsid w:val="001724E3"/>
    <w:rsid w:val="00172960"/>
    <w:rsid w:val="001730B1"/>
    <w:rsid w:val="0017391F"/>
    <w:rsid w:val="001753A7"/>
    <w:rsid w:val="0017568B"/>
    <w:rsid w:val="001769E3"/>
    <w:rsid w:val="00177B16"/>
    <w:rsid w:val="00180173"/>
    <w:rsid w:val="00180B0A"/>
    <w:rsid w:val="001811AE"/>
    <w:rsid w:val="0018123D"/>
    <w:rsid w:val="00181F3D"/>
    <w:rsid w:val="00182228"/>
    <w:rsid w:val="0018256D"/>
    <w:rsid w:val="001829DE"/>
    <w:rsid w:val="00182ADE"/>
    <w:rsid w:val="00183EF9"/>
    <w:rsid w:val="00184777"/>
    <w:rsid w:val="00184D4D"/>
    <w:rsid w:val="00184E4C"/>
    <w:rsid w:val="00184EB5"/>
    <w:rsid w:val="0018564F"/>
    <w:rsid w:val="00185A96"/>
    <w:rsid w:val="00186849"/>
    <w:rsid w:val="00186B29"/>
    <w:rsid w:val="001878B5"/>
    <w:rsid w:val="001879B8"/>
    <w:rsid w:val="0019096B"/>
    <w:rsid w:val="001911ED"/>
    <w:rsid w:val="001913D8"/>
    <w:rsid w:val="00191790"/>
    <w:rsid w:val="00191AC2"/>
    <w:rsid w:val="0019285C"/>
    <w:rsid w:val="00192A0E"/>
    <w:rsid w:val="00192AC3"/>
    <w:rsid w:val="0019322A"/>
    <w:rsid w:val="00193CAB"/>
    <w:rsid w:val="00193E8C"/>
    <w:rsid w:val="00194B66"/>
    <w:rsid w:val="00195006"/>
    <w:rsid w:val="00195302"/>
    <w:rsid w:val="00195B81"/>
    <w:rsid w:val="00195BAA"/>
    <w:rsid w:val="00196992"/>
    <w:rsid w:val="00196D9A"/>
    <w:rsid w:val="001A0139"/>
    <w:rsid w:val="001A0404"/>
    <w:rsid w:val="001A0619"/>
    <w:rsid w:val="001A0761"/>
    <w:rsid w:val="001A1276"/>
    <w:rsid w:val="001A1822"/>
    <w:rsid w:val="001A1AE6"/>
    <w:rsid w:val="001A1CA5"/>
    <w:rsid w:val="001A2157"/>
    <w:rsid w:val="001A23FE"/>
    <w:rsid w:val="001A247B"/>
    <w:rsid w:val="001A263C"/>
    <w:rsid w:val="001A2BFA"/>
    <w:rsid w:val="001A306F"/>
    <w:rsid w:val="001A3189"/>
    <w:rsid w:val="001A34BC"/>
    <w:rsid w:val="001A46FC"/>
    <w:rsid w:val="001A50A2"/>
    <w:rsid w:val="001A51A9"/>
    <w:rsid w:val="001A5651"/>
    <w:rsid w:val="001A5685"/>
    <w:rsid w:val="001A5C67"/>
    <w:rsid w:val="001A6729"/>
    <w:rsid w:val="001A67C8"/>
    <w:rsid w:val="001B049B"/>
    <w:rsid w:val="001B0BA8"/>
    <w:rsid w:val="001B0FCC"/>
    <w:rsid w:val="001B12E2"/>
    <w:rsid w:val="001B14D8"/>
    <w:rsid w:val="001B16CE"/>
    <w:rsid w:val="001B1D46"/>
    <w:rsid w:val="001B24EB"/>
    <w:rsid w:val="001B2E2F"/>
    <w:rsid w:val="001B35A1"/>
    <w:rsid w:val="001B36A3"/>
    <w:rsid w:val="001B36D8"/>
    <w:rsid w:val="001B44C0"/>
    <w:rsid w:val="001B46D2"/>
    <w:rsid w:val="001B488A"/>
    <w:rsid w:val="001B49DE"/>
    <w:rsid w:val="001B4D2F"/>
    <w:rsid w:val="001B51B4"/>
    <w:rsid w:val="001B5894"/>
    <w:rsid w:val="001B5A43"/>
    <w:rsid w:val="001B65FE"/>
    <w:rsid w:val="001B673C"/>
    <w:rsid w:val="001B6E45"/>
    <w:rsid w:val="001B72B5"/>
    <w:rsid w:val="001B7663"/>
    <w:rsid w:val="001C09D0"/>
    <w:rsid w:val="001C0B98"/>
    <w:rsid w:val="001C0D26"/>
    <w:rsid w:val="001C117A"/>
    <w:rsid w:val="001C159D"/>
    <w:rsid w:val="001C15ED"/>
    <w:rsid w:val="001C1A2F"/>
    <w:rsid w:val="001C1D2F"/>
    <w:rsid w:val="001C1F8F"/>
    <w:rsid w:val="001C2610"/>
    <w:rsid w:val="001C2842"/>
    <w:rsid w:val="001C2BB0"/>
    <w:rsid w:val="001C2C0D"/>
    <w:rsid w:val="001C2E33"/>
    <w:rsid w:val="001C2F29"/>
    <w:rsid w:val="001C3A99"/>
    <w:rsid w:val="001C3E38"/>
    <w:rsid w:val="001C3ED8"/>
    <w:rsid w:val="001C4B1F"/>
    <w:rsid w:val="001C4C24"/>
    <w:rsid w:val="001C5C6A"/>
    <w:rsid w:val="001C5C97"/>
    <w:rsid w:val="001C5D7D"/>
    <w:rsid w:val="001C6585"/>
    <w:rsid w:val="001C70D3"/>
    <w:rsid w:val="001C75A1"/>
    <w:rsid w:val="001C7A1D"/>
    <w:rsid w:val="001C7C67"/>
    <w:rsid w:val="001D023D"/>
    <w:rsid w:val="001D0A16"/>
    <w:rsid w:val="001D0A85"/>
    <w:rsid w:val="001D10E0"/>
    <w:rsid w:val="001D156E"/>
    <w:rsid w:val="001D15B0"/>
    <w:rsid w:val="001D27F4"/>
    <w:rsid w:val="001D2A13"/>
    <w:rsid w:val="001D4144"/>
    <w:rsid w:val="001D4436"/>
    <w:rsid w:val="001D45A2"/>
    <w:rsid w:val="001D4787"/>
    <w:rsid w:val="001D65E3"/>
    <w:rsid w:val="001D6A9C"/>
    <w:rsid w:val="001E0803"/>
    <w:rsid w:val="001E0DCF"/>
    <w:rsid w:val="001E0EBB"/>
    <w:rsid w:val="001E114C"/>
    <w:rsid w:val="001E248E"/>
    <w:rsid w:val="001E2EE3"/>
    <w:rsid w:val="001E2F81"/>
    <w:rsid w:val="001E325A"/>
    <w:rsid w:val="001E357D"/>
    <w:rsid w:val="001E430C"/>
    <w:rsid w:val="001E4429"/>
    <w:rsid w:val="001E44E3"/>
    <w:rsid w:val="001E50BF"/>
    <w:rsid w:val="001E5788"/>
    <w:rsid w:val="001E5B0F"/>
    <w:rsid w:val="001E5B7D"/>
    <w:rsid w:val="001E5BD3"/>
    <w:rsid w:val="001E6334"/>
    <w:rsid w:val="001E6484"/>
    <w:rsid w:val="001E7406"/>
    <w:rsid w:val="001E7526"/>
    <w:rsid w:val="001E7897"/>
    <w:rsid w:val="001E7DCD"/>
    <w:rsid w:val="001F013D"/>
    <w:rsid w:val="001F04DE"/>
    <w:rsid w:val="001F0A28"/>
    <w:rsid w:val="001F1380"/>
    <w:rsid w:val="001F1628"/>
    <w:rsid w:val="001F1A0B"/>
    <w:rsid w:val="001F1A42"/>
    <w:rsid w:val="001F1B89"/>
    <w:rsid w:val="001F21F1"/>
    <w:rsid w:val="001F23D3"/>
    <w:rsid w:val="001F2686"/>
    <w:rsid w:val="001F27B9"/>
    <w:rsid w:val="001F2888"/>
    <w:rsid w:val="001F2AFB"/>
    <w:rsid w:val="001F2B57"/>
    <w:rsid w:val="001F2DF7"/>
    <w:rsid w:val="001F3490"/>
    <w:rsid w:val="001F402C"/>
    <w:rsid w:val="001F422E"/>
    <w:rsid w:val="001F45BC"/>
    <w:rsid w:val="001F46AC"/>
    <w:rsid w:val="001F4850"/>
    <w:rsid w:val="001F4D3F"/>
    <w:rsid w:val="001F525D"/>
    <w:rsid w:val="001F52AE"/>
    <w:rsid w:val="001F55C3"/>
    <w:rsid w:val="001F5FCE"/>
    <w:rsid w:val="001F6596"/>
    <w:rsid w:val="001F668B"/>
    <w:rsid w:val="0020044B"/>
    <w:rsid w:val="002016E0"/>
    <w:rsid w:val="00201745"/>
    <w:rsid w:val="00201774"/>
    <w:rsid w:val="00201B3E"/>
    <w:rsid w:val="00201C46"/>
    <w:rsid w:val="00202297"/>
    <w:rsid w:val="002022F6"/>
    <w:rsid w:val="002027A4"/>
    <w:rsid w:val="0020323F"/>
    <w:rsid w:val="002038F9"/>
    <w:rsid w:val="00203A8A"/>
    <w:rsid w:val="0020415A"/>
    <w:rsid w:val="00204420"/>
    <w:rsid w:val="00204543"/>
    <w:rsid w:val="00204CD2"/>
    <w:rsid w:val="00204FE1"/>
    <w:rsid w:val="002054AB"/>
    <w:rsid w:val="002054CA"/>
    <w:rsid w:val="0020591B"/>
    <w:rsid w:val="00205A2E"/>
    <w:rsid w:val="00205EE5"/>
    <w:rsid w:val="00205EF9"/>
    <w:rsid w:val="0020648B"/>
    <w:rsid w:val="002065A8"/>
    <w:rsid w:val="002067F9"/>
    <w:rsid w:val="00206AC3"/>
    <w:rsid w:val="00206E6C"/>
    <w:rsid w:val="00207CF8"/>
    <w:rsid w:val="00207DB6"/>
    <w:rsid w:val="002100A0"/>
    <w:rsid w:val="00211120"/>
    <w:rsid w:val="0021129F"/>
    <w:rsid w:val="002118B0"/>
    <w:rsid w:val="002128D8"/>
    <w:rsid w:val="00212965"/>
    <w:rsid w:val="00212C67"/>
    <w:rsid w:val="00213648"/>
    <w:rsid w:val="00213962"/>
    <w:rsid w:val="00214065"/>
    <w:rsid w:val="00214459"/>
    <w:rsid w:val="0021460A"/>
    <w:rsid w:val="00214D5B"/>
    <w:rsid w:val="00214DD6"/>
    <w:rsid w:val="002152C2"/>
    <w:rsid w:val="00215467"/>
    <w:rsid w:val="00217198"/>
    <w:rsid w:val="00217A06"/>
    <w:rsid w:val="0022073C"/>
    <w:rsid w:val="00220E5B"/>
    <w:rsid w:val="00221C8A"/>
    <w:rsid w:val="00221CC6"/>
    <w:rsid w:val="00222521"/>
    <w:rsid w:val="00222AB0"/>
    <w:rsid w:val="002236F1"/>
    <w:rsid w:val="00223FBF"/>
    <w:rsid w:val="002242CE"/>
    <w:rsid w:val="002254BE"/>
    <w:rsid w:val="0022573C"/>
    <w:rsid w:val="00225DE1"/>
    <w:rsid w:val="002265CF"/>
    <w:rsid w:val="002268D0"/>
    <w:rsid w:val="00226DCD"/>
    <w:rsid w:val="00230988"/>
    <w:rsid w:val="00230F1F"/>
    <w:rsid w:val="002310CE"/>
    <w:rsid w:val="0023182F"/>
    <w:rsid w:val="00231B63"/>
    <w:rsid w:val="002320AB"/>
    <w:rsid w:val="0023236A"/>
    <w:rsid w:val="0023241E"/>
    <w:rsid w:val="0023295F"/>
    <w:rsid w:val="002332A5"/>
    <w:rsid w:val="00234442"/>
    <w:rsid w:val="0023498F"/>
    <w:rsid w:val="00234A8F"/>
    <w:rsid w:val="00234F2C"/>
    <w:rsid w:val="00235520"/>
    <w:rsid w:val="0023554E"/>
    <w:rsid w:val="00235DC5"/>
    <w:rsid w:val="00235FA6"/>
    <w:rsid w:val="002360C5"/>
    <w:rsid w:val="002363AF"/>
    <w:rsid w:val="00236B76"/>
    <w:rsid w:val="002371DB"/>
    <w:rsid w:val="00240125"/>
    <w:rsid w:val="002401A4"/>
    <w:rsid w:val="002403C7"/>
    <w:rsid w:val="00240710"/>
    <w:rsid w:val="00240D06"/>
    <w:rsid w:val="00240D95"/>
    <w:rsid w:val="00241060"/>
    <w:rsid w:val="0024125E"/>
    <w:rsid w:val="00242288"/>
    <w:rsid w:val="002422F8"/>
    <w:rsid w:val="00242C1F"/>
    <w:rsid w:val="00242C21"/>
    <w:rsid w:val="00243336"/>
    <w:rsid w:val="00243E75"/>
    <w:rsid w:val="0024419C"/>
    <w:rsid w:val="00244318"/>
    <w:rsid w:val="0024506A"/>
    <w:rsid w:val="0024599A"/>
    <w:rsid w:val="00245A0E"/>
    <w:rsid w:val="00246CAB"/>
    <w:rsid w:val="00247AE3"/>
    <w:rsid w:val="00251148"/>
    <w:rsid w:val="0025147A"/>
    <w:rsid w:val="0025176D"/>
    <w:rsid w:val="002523A2"/>
    <w:rsid w:val="002525D9"/>
    <w:rsid w:val="00252EFE"/>
    <w:rsid w:val="00253544"/>
    <w:rsid w:val="00253748"/>
    <w:rsid w:val="002539A9"/>
    <w:rsid w:val="00253A5B"/>
    <w:rsid w:val="002542A5"/>
    <w:rsid w:val="002548B1"/>
    <w:rsid w:val="00255367"/>
    <w:rsid w:val="002559EC"/>
    <w:rsid w:val="00256061"/>
    <w:rsid w:val="00257172"/>
    <w:rsid w:val="0025721A"/>
    <w:rsid w:val="002600A8"/>
    <w:rsid w:val="0026017E"/>
    <w:rsid w:val="00260533"/>
    <w:rsid w:val="002606FC"/>
    <w:rsid w:val="00260ACE"/>
    <w:rsid w:val="00260E72"/>
    <w:rsid w:val="00261C48"/>
    <w:rsid w:val="0026227A"/>
    <w:rsid w:val="00262539"/>
    <w:rsid w:val="00262663"/>
    <w:rsid w:val="00262970"/>
    <w:rsid w:val="00262B32"/>
    <w:rsid w:val="00263479"/>
    <w:rsid w:val="002634B8"/>
    <w:rsid w:val="002635B5"/>
    <w:rsid w:val="00263BE4"/>
    <w:rsid w:val="00263C3F"/>
    <w:rsid w:val="00264506"/>
    <w:rsid w:val="00264928"/>
    <w:rsid w:val="00264BDB"/>
    <w:rsid w:val="00265B1D"/>
    <w:rsid w:val="0026605E"/>
    <w:rsid w:val="0026619B"/>
    <w:rsid w:val="00266600"/>
    <w:rsid w:val="00266F2D"/>
    <w:rsid w:val="0026702D"/>
    <w:rsid w:val="002671B4"/>
    <w:rsid w:val="00267A30"/>
    <w:rsid w:val="00270178"/>
    <w:rsid w:val="0027033D"/>
    <w:rsid w:val="00270E9A"/>
    <w:rsid w:val="002711FE"/>
    <w:rsid w:val="002719AF"/>
    <w:rsid w:val="00271C6B"/>
    <w:rsid w:val="00271EA5"/>
    <w:rsid w:val="00274DD5"/>
    <w:rsid w:val="0027538D"/>
    <w:rsid w:val="002755AC"/>
    <w:rsid w:val="00275B33"/>
    <w:rsid w:val="00275DFA"/>
    <w:rsid w:val="00275F0A"/>
    <w:rsid w:val="00276A67"/>
    <w:rsid w:val="00276B37"/>
    <w:rsid w:val="0027737F"/>
    <w:rsid w:val="0027765E"/>
    <w:rsid w:val="00277D82"/>
    <w:rsid w:val="00277FA4"/>
    <w:rsid w:val="0028017A"/>
    <w:rsid w:val="0028067F"/>
    <w:rsid w:val="00280BA2"/>
    <w:rsid w:val="00280C66"/>
    <w:rsid w:val="00281896"/>
    <w:rsid w:val="002819D7"/>
    <w:rsid w:val="0028223C"/>
    <w:rsid w:val="00282A55"/>
    <w:rsid w:val="00282BB2"/>
    <w:rsid w:val="00283078"/>
    <w:rsid w:val="00283575"/>
    <w:rsid w:val="0028367C"/>
    <w:rsid w:val="00284575"/>
    <w:rsid w:val="002848A2"/>
    <w:rsid w:val="00285157"/>
    <w:rsid w:val="00285757"/>
    <w:rsid w:val="00286291"/>
    <w:rsid w:val="002865A2"/>
    <w:rsid w:val="00286957"/>
    <w:rsid w:val="00286A41"/>
    <w:rsid w:val="00286D87"/>
    <w:rsid w:val="00286FB5"/>
    <w:rsid w:val="00287388"/>
    <w:rsid w:val="00287C7C"/>
    <w:rsid w:val="002901CF"/>
    <w:rsid w:val="0029087D"/>
    <w:rsid w:val="00290B2C"/>
    <w:rsid w:val="00291271"/>
    <w:rsid w:val="00291362"/>
    <w:rsid w:val="00291E54"/>
    <w:rsid w:val="002941CE"/>
    <w:rsid w:val="0029475F"/>
    <w:rsid w:val="00294A21"/>
    <w:rsid w:val="00294CBA"/>
    <w:rsid w:val="00295114"/>
    <w:rsid w:val="002965A2"/>
    <w:rsid w:val="00296BFE"/>
    <w:rsid w:val="00296DD4"/>
    <w:rsid w:val="00296E8E"/>
    <w:rsid w:val="002974C3"/>
    <w:rsid w:val="00297B3A"/>
    <w:rsid w:val="00297D94"/>
    <w:rsid w:val="002A0228"/>
    <w:rsid w:val="002A0C4A"/>
    <w:rsid w:val="002A16FD"/>
    <w:rsid w:val="002A17E1"/>
    <w:rsid w:val="002A19F5"/>
    <w:rsid w:val="002A2679"/>
    <w:rsid w:val="002A27CD"/>
    <w:rsid w:val="002A314A"/>
    <w:rsid w:val="002A314E"/>
    <w:rsid w:val="002A4147"/>
    <w:rsid w:val="002A4722"/>
    <w:rsid w:val="002A712F"/>
    <w:rsid w:val="002A73FC"/>
    <w:rsid w:val="002A786E"/>
    <w:rsid w:val="002A79DC"/>
    <w:rsid w:val="002A7A65"/>
    <w:rsid w:val="002A7D86"/>
    <w:rsid w:val="002B01A6"/>
    <w:rsid w:val="002B0BF0"/>
    <w:rsid w:val="002B298E"/>
    <w:rsid w:val="002B36DE"/>
    <w:rsid w:val="002B4B9C"/>
    <w:rsid w:val="002B5743"/>
    <w:rsid w:val="002B625D"/>
    <w:rsid w:val="002B6B89"/>
    <w:rsid w:val="002B6CA8"/>
    <w:rsid w:val="002B72F7"/>
    <w:rsid w:val="002B7380"/>
    <w:rsid w:val="002B7B9C"/>
    <w:rsid w:val="002C047B"/>
    <w:rsid w:val="002C09C7"/>
    <w:rsid w:val="002C1E77"/>
    <w:rsid w:val="002C1F03"/>
    <w:rsid w:val="002C32EF"/>
    <w:rsid w:val="002C3744"/>
    <w:rsid w:val="002C377F"/>
    <w:rsid w:val="002C4F06"/>
    <w:rsid w:val="002C53E8"/>
    <w:rsid w:val="002C6DA4"/>
    <w:rsid w:val="002C6E9F"/>
    <w:rsid w:val="002C7258"/>
    <w:rsid w:val="002C79CE"/>
    <w:rsid w:val="002D05FD"/>
    <w:rsid w:val="002D0620"/>
    <w:rsid w:val="002D1512"/>
    <w:rsid w:val="002D19AE"/>
    <w:rsid w:val="002D2468"/>
    <w:rsid w:val="002D2832"/>
    <w:rsid w:val="002D290F"/>
    <w:rsid w:val="002D3C66"/>
    <w:rsid w:val="002D3DDB"/>
    <w:rsid w:val="002D40E9"/>
    <w:rsid w:val="002D4616"/>
    <w:rsid w:val="002D495D"/>
    <w:rsid w:val="002D49ED"/>
    <w:rsid w:val="002D5AF4"/>
    <w:rsid w:val="002D5B79"/>
    <w:rsid w:val="002D5E37"/>
    <w:rsid w:val="002D60AB"/>
    <w:rsid w:val="002D7857"/>
    <w:rsid w:val="002D79C1"/>
    <w:rsid w:val="002E04B2"/>
    <w:rsid w:val="002E09F4"/>
    <w:rsid w:val="002E0B1A"/>
    <w:rsid w:val="002E0C19"/>
    <w:rsid w:val="002E254B"/>
    <w:rsid w:val="002E25E7"/>
    <w:rsid w:val="002E3EAE"/>
    <w:rsid w:val="002E42D6"/>
    <w:rsid w:val="002E44B8"/>
    <w:rsid w:val="002E4A8E"/>
    <w:rsid w:val="002E4E66"/>
    <w:rsid w:val="002E4F32"/>
    <w:rsid w:val="002E5CC2"/>
    <w:rsid w:val="002E6077"/>
    <w:rsid w:val="002E60D4"/>
    <w:rsid w:val="002E661A"/>
    <w:rsid w:val="002E6647"/>
    <w:rsid w:val="002E6BBF"/>
    <w:rsid w:val="002F0CA5"/>
    <w:rsid w:val="002F14DA"/>
    <w:rsid w:val="002F1682"/>
    <w:rsid w:val="002F227E"/>
    <w:rsid w:val="002F27C7"/>
    <w:rsid w:val="002F2B64"/>
    <w:rsid w:val="002F3771"/>
    <w:rsid w:val="002F40F4"/>
    <w:rsid w:val="002F47EB"/>
    <w:rsid w:val="002F4C35"/>
    <w:rsid w:val="002F4E44"/>
    <w:rsid w:val="002F501C"/>
    <w:rsid w:val="002F532C"/>
    <w:rsid w:val="002F5BC3"/>
    <w:rsid w:val="002F5FE8"/>
    <w:rsid w:val="002F6BB6"/>
    <w:rsid w:val="002F72CE"/>
    <w:rsid w:val="002F7705"/>
    <w:rsid w:val="002F7F55"/>
    <w:rsid w:val="002F7F8A"/>
    <w:rsid w:val="00300FA7"/>
    <w:rsid w:val="0030135E"/>
    <w:rsid w:val="0030147F"/>
    <w:rsid w:val="00301A76"/>
    <w:rsid w:val="00301B9A"/>
    <w:rsid w:val="00301E57"/>
    <w:rsid w:val="0030250A"/>
    <w:rsid w:val="00302C05"/>
    <w:rsid w:val="00302C4D"/>
    <w:rsid w:val="00303B06"/>
    <w:rsid w:val="00303B14"/>
    <w:rsid w:val="003041DD"/>
    <w:rsid w:val="0030435B"/>
    <w:rsid w:val="00304375"/>
    <w:rsid w:val="00304540"/>
    <w:rsid w:val="003046D6"/>
    <w:rsid w:val="00304727"/>
    <w:rsid w:val="00304D4D"/>
    <w:rsid w:val="003059B1"/>
    <w:rsid w:val="00306826"/>
    <w:rsid w:val="00306C5F"/>
    <w:rsid w:val="003070E6"/>
    <w:rsid w:val="00310155"/>
    <w:rsid w:val="00310236"/>
    <w:rsid w:val="00310738"/>
    <w:rsid w:val="00311761"/>
    <w:rsid w:val="003123E8"/>
    <w:rsid w:val="003125F0"/>
    <w:rsid w:val="00312725"/>
    <w:rsid w:val="00313366"/>
    <w:rsid w:val="00313397"/>
    <w:rsid w:val="00313B90"/>
    <w:rsid w:val="00313FFE"/>
    <w:rsid w:val="0031454C"/>
    <w:rsid w:val="00314581"/>
    <w:rsid w:val="003145AD"/>
    <w:rsid w:val="00314EC7"/>
    <w:rsid w:val="00315287"/>
    <w:rsid w:val="00316B88"/>
    <w:rsid w:val="00316CBF"/>
    <w:rsid w:val="00317223"/>
    <w:rsid w:val="00317442"/>
    <w:rsid w:val="00317792"/>
    <w:rsid w:val="003179B1"/>
    <w:rsid w:val="003204E5"/>
    <w:rsid w:val="003205B4"/>
    <w:rsid w:val="0032077A"/>
    <w:rsid w:val="003217BB"/>
    <w:rsid w:val="00321B79"/>
    <w:rsid w:val="00321C61"/>
    <w:rsid w:val="00322215"/>
    <w:rsid w:val="0032252C"/>
    <w:rsid w:val="00323222"/>
    <w:rsid w:val="00323358"/>
    <w:rsid w:val="003234EA"/>
    <w:rsid w:val="003237F8"/>
    <w:rsid w:val="00323A3D"/>
    <w:rsid w:val="003248B6"/>
    <w:rsid w:val="003249D5"/>
    <w:rsid w:val="00324DE4"/>
    <w:rsid w:val="00325932"/>
    <w:rsid w:val="00326631"/>
    <w:rsid w:val="00327993"/>
    <w:rsid w:val="00327CA9"/>
    <w:rsid w:val="00327EC6"/>
    <w:rsid w:val="00330D70"/>
    <w:rsid w:val="003311C6"/>
    <w:rsid w:val="003316B8"/>
    <w:rsid w:val="00331792"/>
    <w:rsid w:val="0033196E"/>
    <w:rsid w:val="00331A3E"/>
    <w:rsid w:val="00331B4D"/>
    <w:rsid w:val="003321CF"/>
    <w:rsid w:val="0033288A"/>
    <w:rsid w:val="0033294D"/>
    <w:rsid w:val="003337FE"/>
    <w:rsid w:val="00333EC6"/>
    <w:rsid w:val="00334797"/>
    <w:rsid w:val="00334EA5"/>
    <w:rsid w:val="0033536A"/>
    <w:rsid w:val="00335392"/>
    <w:rsid w:val="003358DA"/>
    <w:rsid w:val="0033625A"/>
    <w:rsid w:val="00336608"/>
    <w:rsid w:val="0033671D"/>
    <w:rsid w:val="003369C3"/>
    <w:rsid w:val="00336D1C"/>
    <w:rsid w:val="003372CB"/>
    <w:rsid w:val="00337FD6"/>
    <w:rsid w:val="00340C95"/>
    <w:rsid w:val="00341AC6"/>
    <w:rsid w:val="00341DE2"/>
    <w:rsid w:val="00342150"/>
    <w:rsid w:val="003423D8"/>
    <w:rsid w:val="00342EE5"/>
    <w:rsid w:val="0034302F"/>
    <w:rsid w:val="0034358F"/>
    <w:rsid w:val="00346547"/>
    <w:rsid w:val="00347093"/>
    <w:rsid w:val="0034735E"/>
    <w:rsid w:val="00347DBE"/>
    <w:rsid w:val="00347EEA"/>
    <w:rsid w:val="00350425"/>
    <w:rsid w:val="00350543"/>
    <w:rsid w:val="003505F0"/>
    <w:rsid w:val="00350892"/>
    <w:rsid w:val="00351145"/>
    <w:rsid w:val="0035148B"/>
    <w:rsid w:val="003514E7"/>
    <w:rsid w:val="00351AF2"/>
    <w:rsid w:val="00352820"/>
    <w:rsid w:val="00352F11"/>
    <w:rsid w:val="00353D73"/>
    <w:rsid w:val="0035416E"/>
    <w:rsid w:val="003547AA"/>
    <w:rsid w:val="00355100"/>
    <w:rsid w:val="0035543D"/>
    <w:rsid w:val="003555F6"/>
    <w:rsid w:val="00355BE7"/>
    <w:rsid w:val="00355C48"/>
    <w:rsid w:val="0035607D"/>
    <w:rsid w:val="00357326"/>
    <w:rsid w:val="0035784F"/>
    <w:rsid w:val="00357852"/>
    <w:rsid w:val="00357ADC"/>
    <w:rsid w:val="00360753"/>
    <w:rsid w:val="00360A28"/>
    <w:rsid w:val="003613DD"/>
    <w:rsid w:val="003614A2"/>
    <w:rsid w:val="00361F3C"/>
    <w:rsid w:val="0036200D"/>
    <w:rsid w:val="00362177"/>
    <w:rsid w:val="003622C5"/>
    <w:rsid w:val="0036309F"/>
    <w:rsid w:val="003630CF"/>
    <w:rsid w:val="00363188"/>
    <w:rsid w:val="003635BF"/>
    <w:rsid w:val="00363B2F"/>
    <w:rsid w:val="00364351"/>
    <w:rsid w:val="0036457A"/>
    <w:rsid w:val="00364A63"/>
    <w:rsid w:val="00365301"/>
    <w:rsid w:val="003654EF"/>
    <w:rsid w:val="0036553B"/>
    <w:rsid w:val="003656BC"/>
    <w:rsid w:val="00365A6C"/>
    <w:rsid w:val="00365B71"/>
    <w:rsid w:val="00365CC0"/>
    <w:rsid w:val="00366113"/>
    <w:rsid w:val="00366BA8"/>
    <w:rsid w:val="00366BF8"/>
    <w:rsid w:val="00367DF9"/>
    <w:rsid w:val="00370835"/>
    <w:rsid w:val="00371C2F"/>
    <w:rsid w:val="003729B8"/>
    <w:rsid w:val="00373094"/>
    <w:rsid w:val="00373B38"/>
    <w:rsid w:val="00373C4A"/>
    <w:rsid w:val="00373F3C"/>
    <w:rsid w:val="00374399"/>
    <w:rsid w:val="0037626A"/>
    <w:rsid w:val="0037638D"/>
    <w:rsid w:val="00376E45"/>
    <w:rsid w:val="003774BF"/>
    <w:rsid w:val="0037786B"/>
    <w:rsid w:val="003800AF"/>
    <w:rsid w:val="00380252"/>
    <w:rsid w:val="0038047E"/>
    <w:rsid w:val="00380571"/>
    <w:rsid w:val="00380CD7"/>
    <w:rsid w:val="00381B30"/>
    <w:rsid w:val="00382D39"/>
    <w:rsid w:val="00383DE1"/>
    <w:rsid w:val="00384566"/>
    <w:rsid w:val="0038506C"/>
    <w:rsid w:val="00385C33"/>
    <w:rsid w:val="00385C38"/>
    <w:rsid w:val="00386544"/>
    <w:rsid w:val="00386B4D"/>
    <w:rsid w:val="00387A44"/>
    <w:rsid w:val="00390957"/>
    <w:rsid w:val="003914D6"/>
    <w:rsid w:val="00391804"/>
    <w:rsid w:val="00391A09"/>
    <w:rsid w:val="00391E26"/>
    <w:rsid w:val="0039224E"/>
    <w:rsid w:val="00392384"/>
    <w:rsid w:val="003926DB"/>
    <w:rsid w:val="0039341C"/>
    <w:rsid w:val="00393DB2"/>
    <w:rsid w:val="00394A14"/>
    <w:rsid w:val="00394F4C"/>
    <w:rsid w:val="003950A7"/>
    <w:rsid w:val="00395231"/>
    <w:rsid w:val="00395B3C"/>
    <w:rsid w:val="00395D5A"/>
    <w:rsid w:val="00397116"/>
    <w:rsid w:val="003977D0"/>
    <w:rsid w:val="003978A0"/>
    <w:rsid w:val="003A013E"/>
    <w:rsid w:val="003A0553"/>
    <w:rsid w:val="003A1401"/>
    <w:rsid w:val="003A2903"/>
    <w:rsid w:val="003A2AB5"/>
    <w:rsid w:val="003A2ED4"/>
    <w:rsid w:val="003A3227"/>
    <w:rsid w:val="003A3553"/>
    <w:rsid w:val="003A3BB9"/>
    <w:rsid w:val="003A3D07"/>
    <w:rsid w:val="003A4D2B"/>
    <w:rsid w:val="003A4DA5"/>
    <w:rsid w:val="003A4E43"/>
    <w:rsid w:val="003A4EE1"/>
    <w:rsid w:val="003A4F01"/>
    <w:rsid w:val="003A4F33"/>
    <w:rsid w:val="003A5211"/>
    <w:rsid w:val="003A5705"/>
    <w:rsid w:val="003A5AB6"/>
    <w:rsid w:val="003A632C"/>
    <w:rsid w:val="003A659B"/>
    <w:rsid w:val="003A75D9"/>
    <w:rsid w:val="003A7FEC"/>
    <w:rsid w:val="003B04D1"/>
    <w:rsid w:val="003B0913"/>
    <w:rsid w:val="003B0A6E"/>
    <w:rsid w:val="003B0CE5"/>
    <w:rsid w:val="003B0E45"/>
    <w:rsid w:val="003B1B17"/>
    <w:rsid w:val="003B20BA"/>
    <w:rsid w:val="003B21B1"/>
    <w:rsid w:val="003B2577"/>
    <w:rsid w:val="003B31A6"/>
    <w:rsid w:val="003B3614"/>
    <w:rsid w:val="003B39FB"/>
    <w:rsid w:val="003B3B1F"/>
    <w:rsid w:val="003B3E12"/>
    <w:rsid w:val="003B3FFD"/>
    <w:rsid w:val="003B4354"/>
    <w:rsid w:val="003B4457"/>
    <w:rsid w:val="003B5045"/>
    <w:rsid w:val="003B51B8"/>
    <w:rsid w:val="003B53E9"/>
    <w:rsid w:val="003B5A84"/>
    <w:rsid w:val="003B6686"/>
    <w:rsid w:val="003B70F5"/>
    <w:rsid w:val="003B78B4"/>
    <w:rsid w:val="003B7D99"/>
    <w:rsid w:val="003C0096"/>
    <w:rsid w:val="003C0221"/>
    <w:rsid w:val="003C04CF"/>
    <w:rsid w:val="003C0E2C"/>
    <w:rsid w:val="003C1321"/>
    <w:rsid w:val="003C158C"/>
    <w:rsid w:val="003C1972"/>
    <w:rsid w:val="003C19A2"/>
    <w:rsid w:val="003C2E4B"/>
    <w:rsid w:val="003C3A4B"/>
    <w:rsid w:val="003C4638"/>
    <w:rsid w:val="003C48E7"/>
    <w:rsid w:val="003C4F5A"/>
    <w:rsid w:val="003C513B"/>
    <w:rsid w:val="003C51F4"/>
    <w:rsid w:val="003C5CF9"/>
    <w:rsid w:val="003C60D2"/>
    <w:rsid w:val="003C63E6"/>
    <w:rsid w:val="003C78A7"/>
    <w:rsid w:val="003D0171"/>
    <w:rsid w:val="003D02BF"/>
    <w:rsid w:val="003D0895"/>
    <w:rsid w:val="003D102B"/>
    <w:rsid w:val="003D1BA6"/>
    <w:rsid w:val="003D1C2E"/>
    <w:rsid w:val="003D2006"/>
    <w:rsid w:val="003D25D7"/>
    <w:rsid w:val="003D28FA"/>
    <w:rsid w:val="003D2B87"/>
    <w:rsid w:val="003D2F2F"/>
    <w:rsid w:val="003D32DB"/>
    <w:rsid w:val="003D36E3"/>
    <w:rsid w:val="003D3B59"/>
    <w:rsid w:val="003D3C4E"/>
    <w:rsid w:val="003D4FC9"/>
    <w:rsid w:val="003D5646"/>
    <w:rsid w:val="003D61F5"/>
    <w:rsid w:val="003D67FD"/>
    <w:rsid w:val="003D6F76"/>
    <w:rsid w:val="003D71DD"/>
    <w:rsid w:val="003D7268"/>
    <w:rsid w:val="003D7326"/>
    <w:rsid w:val="003D7463"/>
    <w:rsid w:val="003D76C1"/>
    <w:rsid w:val="003D7B95"/>
    <w:rsid w:val="003D7E8C"/>
    <w:rsid w:val="003E00EB"/>
    <w:rsid w:val="003E0B89"/>
    <w:rsid w:val="003E15D5"/>
    <w:rsid w:val="003E1D8C"/>
    <w:rsid w:val="003E1F58"/>
    <w:rsid w:val="003E3367"/>
    <w:rsid w:val="003E3487"/>
    <w:rsid w:val="003E3A7B"/>
    <w:rsid w:val="003E4025"/>
    <w:rsid w:val="003E5604"/>
    <w:rsid w:val="003E5778"/>
    <w:rsid w:val="003E5D8B"/>
    <w:rsid w:val="003E5EE2"/>
    <w:rsid w:val="003E6224"/>
    <w:rsid w:val="003E62E3"/>
    <w:rsid w:val="003E6A4D"/>
    <w:rsid w:val="003E6BED"/>
    <w:rsid w:val="003E6EF9"/>
    <w:rsid w:val="003E7F02"/>
    <w:rsid w:val="003F0DF5"/>
    <w:rsid w:val="003F153C"/>
    <w:rsid w:val="003F1A56"/>
    <w:rsid w:val="003F2643"/>
    <w:rsid w:val="003F272D"/>
    <w:rsid w:val="003F274D"/>
    <w:rsid w:val="003F2E0F"/>
    <w:rsid w:val="003F32A8"/>
    <w:rsid w:val="003F347D"/>
    <w:rsid w:val="003F3B15"/>
    <w:rsid w:val="003F430B"/>
    <w:rsid w:val="003F53F4"/>
    <w:rsid w:val="003F561D"/>
    <w:rsid w:val="003F5AFE"/>
    <w:rsid w:val="003F5D31"/>
    <w:rsid w:val="003F6302"/>
    <w:rsid w:val="003F6A71"/>
    <w:rsid w:val="003F6D38"/>
    <w:rsid w:val="003F6E50"/>
    <w:rsid w:val="003F70AE"/>
    <w:rsid w:val="003F70B2"/>
    <w:rsid w:val="003F71DF"/>
    <w:rsid w:val="003F795B"/>
    <w:rsid w:val="003F7A39"/>
    <w:rsid w:val="003F7E04"/>
    <w:rsid w:val="00400558"/>
    <w:rsid w:val="004007B9"/>
    <w:rsid w:val="004014B2"/>
    <w:rsid w:val="00402422"/>
    <w:rsid w:val="004028F8"/>
    <w:rsid w:val="00402C52"/>
    <w:rsid w:val="00403220"/>
    <w:rsid w:val="00403969"/>
    <w:rsid w:val="00403DB1"/>
    <w:rsid w:val="00404401"/>
    <w:rsid w:val="00404432"/>
    <w:rsid w:val="00404540"/>
    <w:rsid w:val="00404A57"/>
    <w:rsid w:val="004052F5"/>
    <w:rsid w:val="00405C27"/>
    <w:rsid w:val="00406395"/>
    <w:rsid w:val="004063ED"/>
    <w:rsid w:val="004066C7"/>
    <w:rsid w:val="00406A92"/>
    <w:rsid w:val="004072C2"/>
    <w:rsid w:val="00407D13"/>
    <w:rsid w:val="004102F9"/>
    <w:rsid w:val="00410650"/>
    <w:rsid w:val="004107A9"/>
    <w:rsid w:val="0041083B"/>
    <w:rsid w:val="00410E19"/>
    <w:rsid w:val="0041185A"/>
    <w:rsid w:val="00411A1F"/>
    <w:rsid w:val="00411A9B"/>
    <w:rsid w:val="00411AAF"/>
    <w:rsid w:val="00411CFB"/>
    <w:rsid w:val="00411E72"/>
    <w:rsid w:val="004124C7"/>
    <w:rsid w:val="0041298D"/>
    <w:rsid w:val="00412AFF"/>
    <w:rsid w:val="00412F22"/>
    <w:rsid w:val="004132B3"/>
    <w:rsid w:val="0041343D"/>
    <w:rsid w:val="004136D2"/>
    <w:rsid w:val="00413B7B"/>
    <w:rsid w:val="00413C34"/>
    <w:rsid w:val="00413CB4"/>
    <w:rsid w:val="00413D29"/>
    <w:rsid w:val="00413FFD"/>
    <w:rsid w:val="00414264"/>
    <w:rsid w:val="004148B7"/>
    <w:rsid w:val="00414F32"/>
    <w:rsid w:val="00415E45"/>
    <w:rsid w:val="00416026"/>
    <w:rsid w:val="004161DA"/>
    <w:rsid w:val="0041654E"/>
    <w:rsid w:val="00416BF0"/>
    <w:rsid w:val="00416EA0"/>
    <w:rsid w:val="00417113"/>
    <w:rsid w:val="0042066F"/>
    <w:rsid w:val="00420999"/>
    <w:rsid w:val="00420C58"/>
    <w:rsid w:val="00420E5C"/>
    <w:rsid w:val="0042140C"/>
    <w:rsid w:val="004216F5"/>
    <w:rsid w:val="00421846"/>
    <w:rsid w:val="00421867"/>
    <w:rsid w:val="00421FBE"/>
    <w:rsid w:val="00422161"/>
    <w:rsid w:val="004228D1"/>
    <w:rsid w:val="00422D60"/>
    <w:rsid w:val="00423B5B"/>
    <w:rsid w:val="004243CC"/>
    <w:rsid w:val="004244BB"/>
    <w:rsid w:val="00424B41"/>
    <w:rsid w:val="00424DC2"/>
    <w:rsid w:val="0042536B"/>
    <w:rsid w:val="00425786"/>
    <w:rsid w:val="00426245"/>
    <w:rsid w:val="00426525"/>
    <w:rsid w:val="0042696D"/>
    <w:rsid w:val="00426E5E"/>
    <w:rsid w:val="00426F56"/>
    <w:rsid w:val="00427924"/>
    <w:rsid w:val="00427AE5"/>
    <w:rsid w:val="00430006"/>
    <w:rsid w:val="00430622"/>
    <w:rsid w:val="00430D0C"/>
    <w:rsid w:val="00432A42"/>
    <w:rsid w:val="004334F1"/>
    <w:rsid w:val="00433512"/>
    <w:rsid w:val="0043351D"/>
    <w:rsid w:val="004335DD"/>
    <w:rsid w:val="00433977"/>
    <w:rsid w:val="00433A66"/>
    <w:rsid w:val="00433BB4"/>
    <w:rsid w:val="00434B0C"/>
    <w:rsid w:val="00435A1B"/>
    <w:rsid w:val="00435BCE"/>
    <w:rsid w:val="00435DD2"/>
    <w:rsid w:val="00437181"/>
    <w:rsid w:val="00437613"/>
    <w:rsid w:val="004401DA"/>
    <w:rsid w:val="004405E6"/>
    <w:rsid w:val="0044085E"/>
    <w:rsid w:val="00440F32"/>
    <w:rsid w:val="00441873"/>
    <w:rsid w:val="004427E1"/>
    <w:rsid w:val="00442801"/>
    <w:rsid w:val="00442D4A"/>
    <w:rsid w:val="00443428"/>
    <w:rsid w:val="00443750"/>
    <w:rsid w:val="004437C6"/>
    <w:rsid w:val="004441B6"/>
    <w:rsid w:val="00445170"/>
    <w:rsid w:val="0044528A"/>
    <w:rsid w:val="0044537F"/>
    <w:rsid w:val="00445404"/>
    <w:rsid w:val="00445FFE"/>
    <w:rsid w:val="0044614F"/>
    <w:rsid w:val="00446862"/>
    <w:rsid w:val="00446986"/>
    <w:rsid w:val="00446CDC"/>
    <w:rsid w:val="00446E4E"/>
    <w:rsid w:val="0044747F"/>
    <w:rsid w:val="00447689"/>
    <w:rsid w:val="004502CF"/>
    <w:rsid w:val="0045071D"/>
    <w:rsid w:val="00451611"/>
    <w:rsid w:val="0045182A"/>
    <w:rsid w:val="00451A7C"/>
    <w:rsid w:val="0045234F"/>
    <w:rsid w:val="004526CC"/>
    <w:rsid w:val="00452BD0"/>
    <w:rsid w:val="0045337E"/>
    <w:rsid w:val="00453987"/>
    <w:rsid w:val="00453AC5"/>
    <w:rsid w:val="00453C7E"/>
    <w:rsid w:val="00453F62"/>
    <w:rsid w:val="004543CC"/>
    <w:rsid w:val="004543E9"/>
    <w:rsid w:val="00454EA8"/>
    <w:rsid w:val="00455AC3"/>
    <w:rsid w:val="00455FB4"/>
    <w:rsid w:val="004560D7"/>
    <w:rsid w:val="00456164"/>
    <w:rsid w:val="0045686B"/>
    <w:rsid w:val="0045725E"/>
    <w:rsid w:val="00457717"/>
    <w:rsid w:val="004578B7"/>
    <w:rsid w:val="00457990"/>
    <w:rsid w:val="00460939"/>
    <w:rsid w:val="00461060"/>
    <w:rsid w:val="004616A2"/>
    <w:rsid w:val="00461C5E"/>
    <w:rsid w:val="00462016"/>
    <w:rsid w:val="004626BA"/>
    <w:rsid w:val="004628C9"/>
    <w:rsid w:val="00462E17"/>
    <w:rsid w:val="00462E92"/>
    <w:rsid w:val="00463999"/>
    <w:rsid w:val="0046462F"/>
    <w:rsid w:val="00464A6C"/>
    <w:rsid w:val="00465A57"/>
    <w:rsid w:val="004668A3"/>
    <w:rsid w:val="00466C65"/>
    <w:rsid w:val="004677EB"/>
    <w:rsid w:val="00470C97"/>
    <w:rsid w:val="00471453"/>
    <w:rsid w:val="004719F5"/>
    <w:rsid w:val="00471B47"/>
    <w:rsid w:val="00471C33"/>
    <w:rsid w:val="00471CB0"/>
    <w:rsid w:val="004724F2"/>
    <w:rsid w:val="00472F37"/>
    <w:rsid w:val="00473029"/>
    <w:rsid w:val="0047306D"/>
    <w:rsid w:val="004736C7"/>
    <w:rsid w:val="00473DF3"/>
    <w:rsid w:val="00474283"/>
    <w:rsid w:val="004746D5"/>
    <w:rsid w:val="004749ED"/>
    <w:rsid w:val="00474CF1"/>
    <w:rsid w:val="00474D25"/>
    <w:rsid w:val="00475031"/>
    <w:rsid w:val="0047572D"/>
    <w:rsid w:val="00475765"/>
    <w:rsid w:val="00475AA9"/>
    <w:rsid w:val="00476295"/>
    <w:rsid w:val="00477217"/>
    <w:rsid w:val="0047723E"/>
    <w:rsid w:val="00477637"/>
    <w:rsid w:val="00477B5A"/>
    <w:rsid w:val="00480951"/>
    <w:rsid w:val="004809D0"/>
    <w:rsid w:val="00480B0A"/>
    <w:rsid w:val="00480C62"/>
    <w:rsid w:val="0048192B"/>
    <w:rsid w:val="004819D9"/>
    <w:rsid w:val="00481B6B"/>
    <w:rsid w:val="00482412"/>
    <w:rsid w:val="00482A39"/>
    <w:rsid w:val="004832A2"/>
    <w:rsid w:val="00484762"/>
    <w:rsid w:val="00484866"/>
    <w:rsid w:val="00485FAF"/>
    <w:rsid w:val="00486557"/>
    <w:rsid w:val="00486AF8"/>
    <w:rsid w:val="0048752A"/>
    <w:rsid w:val="004901B8"/>
    <w:rsid w:val="004904A3"/>
    <w:rsid w:val="00492409"/>
    <w:rsid w:val="00492A1C"/>
    <w:rsid w:val="00492B59"/>
    <w:rsid w:val="00493094"/>
    <w:rsid w:val="004938BB"/>
    <w:rsid w:val="004947B7"/>
    <w:rsid w:val="004948B4"/>
    <w:rsid w:val="00494A7D"/>
    <w:rsid w:val="00495BC6"/>
    <w:rsid w:val="00496469"/>
    <w:rsid w:val="0049714E"/>
    <w:rsid w:val="00497B35"/>
    <w:rsid w:val="00497E39"/>
    <w:rsid w:val="004A19E9"/>
    <w:rsid w:val="004A285C"/>
    <w:rsid w:val="004A3C51"/>
    <w:rsid w:val="004A3C82"/>
    <w:rsid w:val="004A502A"/>
    <w:rsid w:val="004A51F9"/>
    <w:rsid w:val="004A545F"/>
    <w:rsid w:val="004A5581"/>
    <w:rsid w:val="004A59B8"/>
    <w:rsid w:val="004A5C29"/>
    <w:rsid w:val="004A6014"/>
    <w:rsid w:val="004A6284"/>
    <w:rsid w:val="004A668B"/>
    <w:rsid w:val="004A6853"/>
    <w:rsid w:val="004A6CB8"/>
    <w:rsid w:val="004A7013"/>
    <w:rsid w:val="004A7151"/>
    <w:rsid w:val="004A7272"/>
    <w:rsid w:val="004B01B6"/>
    <w:rsid w:val="004B06F5"/>
    <w:rsid w:val="004B0AD6"/>
    <w:rsid w:val="004B1424"/>
    <w:rsid w:val="004B1993"/>
    <w:rsid w:val="004B1E3A"/>
    <w:rsid w:val="004B25D4"/>
    <w:rsid w:val="004B3603"/>
    <w:rsid w:val="004B38BC"/>
    <w:rsid w:val="004B3BF1"/>
    <w:rsid w:val="004B3C2B"/>
    <w:rsid w:val="004B4AC9"/>
    <w:rsid w:val="004B4CA2"/>
    <w:rsid w:val="004B6293"/>
    <w:rsid w:val="004B6382"/>
    <w:rsid w:val="004B674E"/>
    <w:rsid w:val="004B6862"/>
    <w:rsid w:val="004C024F"/>
    <w:rsid w:val="004C0C33"/>
    <w:rsid w:val="004C0D39"/>
    <w:rsid w:val="004C1218"/>
    <w:rsid w:val="004C181F"/>
    <w:rsid w:val="004C19D0"/>
    <w:rsid w:val="004C25AF"/>
    <w:rsid w:val="004C2A0D"/>
    <w:rsid w:val="004C2AD9"/>
    <w:rsid w:val="004C384B"/>
    <w:rsid w:val="004C3F8F"/>
    <w:rsid w:val="004C423F"/>
    <w:rsid w:val="004C4248"/>
    <w:rsid w:val="004C4491"/>
    <w:rsid w:val="004C4495"/>
    <w:rsid w:val="004C44BD"/>
    <w:rsid w:val="004C49C7"/>
    <w:rsid w:val="004C4EC2"/>
    <w:rsid w:val="004C568C"/>
    <w:rsid w:val="004C5934"/>
    <w:rsid w:val="004C5FFE"/>
    <w:rsid w:val="004C6497"/>
    <w:rsid w:val="004C667B"/>
    <w:rsid w:val="004C685A"/>
    <w:rsid w:val="004C6A0E"/>
    <w:rsid w:val="004C6D04"/>
    <w:rsid w:val="004C6DED"/>
    <w:rsid w:val="004C7311"/>
    <w:rsid w:val="004C78CC"/>
    <w:rsid w:val="004C7F46"/>
    <w:rsid w:val="004C7F64"/>
    <w:rsid w:val="004D070B"/>
    <w:rsid w:val="004D095E"/>
    <w:rsid w:val="004D19E3"/>
    <w:rsid w:val="004D2248"/>
    <w:rsid w:val="004D249A"/>
    <w:rsid w:val="004D3135"/>
    <w:rsid w:val="004D3811"/>
    <w:rsid w:val="004D38A1"/>
    <w:rsid w:val="004D4032"/>
    <w:rsid w:val="004D409F"/>
    <w:rsid w:val="004D4451"/>
    <w:rsid w:val="004D5810"/>
    <w:rsid w:val="004D5C01"/>
    <w:rsid w:val="004D63CE"/>
    <w:rsid w:val="004D67B3"/>
    <w:rsid w:val="004D68C1"/>
    <w:rsid w:val="004D6BDD"/>
    <w:rsid w:val="004D6F91"/>
    <w:rsid w:val="004D71E9"/>
    <w:rsid w:val="004E019A"/>
    <w:rsid w:val="004E02D0"/>
    <w:rsid w:val="004E0624"/>
    <w:rsid w:val="004E07A9"/>
    <w:rsid w:val="004E1D9A"/>
    <w:rsid w:val="004E1F41"/>
    <w:rsid w:val="004E2322"/>
    <w:rsid w:val="004E2484"/>
    <w:rsid w:val="004E349A"/>
    <w:rsid w:val="004E37BA"/>
    <w:rsid w:val="004E38A1"/>
    <w:rsid w:val="004E38D3"/>
    <w:rsid w:val="004E4F73"/>
    <w:rsid w:val="004E53EF"/>
    <w:rsid w:val="004E54B5"/>
    <w:rsid w:val="004E555A"/>
    <w:rsid w:val="004E5721"/>
    <w:rsid w:val="004E57F2"/>
    <w:rsid w:val="004E60C3"/>
    <w:rsid w:val="004E6175"/>
    <w:rsid w:val="004E6213"/>
    <w:rsid w:val="004E6D60"/>
    <w:rsid w:val="004E7018"/>
    <w:rsid w:val="004E75B7"/>
    <w:rsid w:val="004E7E11"/>
    <w:rsid w:val="004F00AA"/>
    <w:rsid w:val="004F01CD"/>
    <w:rsid w:val="004F134B"/>
    <w:rsid w:val="004F1524"/>
    <w:rsid w:val="004F1BE1"/>
    <w:rsid w:val="004F367F"/>
    <w:rsid w:val="004F3B0E"/>
    <w:rsid w:val="004F42D5"/>
    <w:rsid w:val="004F44E2"/>
    <w:rsid w:val="004F44FB"/>
    <w:rsid w:val="004F475C"/>
    <w:rsid w:val="004F49D9"/>
    <w:rsid w:val="004F56EC"/>
    <w:rsid w:val="004F5786"/>
    <w:rsid w:val="004F5BCC"/>
    <w:rsid w:val="004F5E67"/>
    <w:rsid w:val="004F646D"/>
    <w:rsid w:val="004F6557"/>
    <w:rsid w:val="004F655C"/>
    <w:rsid w:val="004F72B5"/>
    <w:rsid w:val="005004D8"/>
    <w:rsid w:val="005004F8"/>
    <w:rsid w:val="0050091E"/>
    <w:rsid w:val="00500AD5"/>
    <w:rsid w:val="00500E21"/>
    <w:rsid w:val="00501C86"/>
    <w:rsid w:val="00502A75"/>
    <w:rsid w:val="00502B1F"/>
    <w:rsid w:val="00502E79"/>
    <w:rsid w:val="00503102"/>
    <w:rsid w:val="005041F2"/>
    <w:rsid w:val="0050429E"/>
    <w:rsid w:val="005045E8"/>
    <w:rsid w:val="00504688"/>
    <w:rsid w:val="0050539C"/>
    <w:rsid w:val="005055D7"/>
    <w:rsid w:val="00505C74"/>
    <w:rsid w:val="00505F63"/>
    <w:rsid w:val="00506137"/>
    <w:rsid w:val="0050624C"/>
    <w:rsid w:val="00506256"/>
    <w:rsid w:val="00506748"/>
    <w:rsid w:val="00506A97"/>
    <w:rsid w:val="00506B52"/>
    <w:rsid w:val="00506C56"/>
    <w:rsid w:val="005073DC"/>
    <w:rsid w:val="0050780E"/>
    <w:rsid w:val="00507E81"/>
    <w:rsid w:val="00507F4A"/>
    <w:rsid w:val="005105FD"/>
    <w:rsid w:val="005118B7"/>
    <w:rsid w:val="00511922"/>
    <w:rsid w:val="00511AD6"/>
    <w:rsid w:val="00511D42"/>
    <w:rsid w:val="00512051"/>
    <w:rsid w:val="00512585"/>
    <w:rsid w:val="00512C33"/>
    <w:rsid w:val="00512E38"/>
    <w:rsid w:val="0051303F"/>
    <w:rsid w:val="00515099"/>
    <w:rsid w:val="00515340"/>
    <w:rsid w:val="005153A4"/>
    <w:rsid w:val="00515881"/>
    <w:rsid w:val="00515E58"/>
    <w:rsid w:val="00515EB7"/>
    <w:rsid w:val="00515ED4"/>
    <w:rsid w:val="005165E0"/>
    <w:rsid w:val="005168B9"/>
    <w:rsid w:val="00517740"/>
    <w:rsid w:val="00520A55"/>
    <w:rsid w:val="00520DBC"/>
    <w:rsid w:val="00521245"/>
    <w:rsid w:val="00521D31"/>
    <w:rsid w:val="00521F65"/>
    <w:rsid w:val="00522070"/>
    <w:rsid w:val="005225C8"/>
    <w:rsid w:val="005228E8"/>
    <w:rsid w:val="00523364"/>
    <w:rsid w:val="00524193"/>
    <w:rsid w:val="00524B05"/>
    <w:rsid w:val="00524C07"/>
    <w:rsid w:val="00524CB7"/>
    <w:rsid w:val="00524DFC"/>
    <w:rsid w:val="00524E8C"/>
    <w:rsid w:val="005250FA"/>
    <w:rsid w:val="0052524E"/>
    <w:rsid w:val="00525E51"/>
    <w:rsid w:val="00526182"/>
    <w:rsid w:val="00526A94"/>
    <w:rsid w:val="00527209"/>
    <w:rsid w:val="00527F98"/>
    <w:rsid w:val="005307EC"/>
    <w:rsid w:val="00530B04"/>
    <w:rsid w:val="00531739"/>
    <w:rsid w:val="00531C94"/>
    <w:rsid w:val="005321CA"/>
    <w:rsid w:val="0053230F"/>
    <w:rsid w:val="00532A68"/>
    <w:rsid w:val="00533549"/>
    <w:rsid w:val="005336CA"/>
    <w:rsid w:val="00533A7D"/>
    <w:rsid w:val="00533DED"/>
    <w:rsid w:val="0053447C"/>
    <w:rsid w:val="005354F6"/>
    <w:rsid w:val="0053559E"/>
    <w:rsid w:val="0053581A"/>
    <w:rsid w:val="00536138"/>
    <w:rsid w:val="005363E7"/>
    <w:rsid w:val="00536406"/>
    <w:rsid w:val="00536833"/>
    <w:rsid w:val="00536D49"/>
    <w:rsid w:val="005401D4"/>
    <w:rsid w:val="0054073F"/>
    <w:rsid w:val="00540D73"/>
    <w:rsid w:val="00540F96"/>
    <w:rsid w:val="00541290"/>
    <w:rsid w:val="00541452"/>
    <w:rsid w:val="0054243A"/>
    <w:rsid w:val="005424D0"/>
    <w:rsid w:val="005427CC"/>
    <w:rsid w:val="00542E5A"/>
    <w:rsid w:val="00543027"/>
    <w:rsid w:val="00543C44"/>
    <w:rsid w:val="005440F2"/>
    <w:rsid w:val="005443BF"/>
    <w:rsid w:val="00544C56"/>
    <w:rsid w:val="00544E1B"/>
    <w:rsid w:val="00545628"/>
    <w:rsid w:val="00545F27"/>
    <w:rsid w:val="005464EC"/>
    <w:rsid w:val="00546914"/>
    <w:rsid w:val="00547074"/>
    <w:rsid w:val="0054712F"/>
    <w:rsid w:val="00547373"/>
    <w:rsid w:val="00547F75"/>
    <w:rsid w:val="005507EA"/>
    <w:rsid w:val="00550A4C"/>
    <w:rsid w:val="00550AF5"/>
    <w:rsid w:val="00551494"/>
    <w:rsid w:val="00551740"/>
    <w:rsid w:val="00551C7A"/>
    <w:rsid w:val="0055201B"/>
    <w:rsid w:val="00552035"/>
    <w:rsid w:val="0055228C"/>
    <w:rsid w:val="00552299"/>
    <w:rsid w:val="0055242A"/>
    <w:rsid w:val="0055244A"/>
    <w:rsid w:val="005526CA"/>
    <w:rsid w:val="005528A4"/>
    <w:rsid w:val="00552D64"/>
    <w:rsid w:val="00553440"/>
    <w:rsid w:val="00553F92"/>
    <w:rsid w:val="00555241"/>
    <w:rsid w:val="00555CBD"/>
    <w:rsid w:val="00555CD2"/>
    <w:rsid w:val="00555F77"/>
    <w:rsid w:val="00556659"/>
    <w:rsid w:val="005566CE"/>
    <w:rsid w:val="005566F0"/>
    <w:rsid w:val="00556C1A"/>
    <w:rsid w:val="00556C98"/>
    <w:rsid w:val="00557AEC"/>
    <w:rsid w:val="005603ED"/>
    <w:rsid w:val="0056083D"/>
    <w:rsid w:val="00560DEF"/>
    <w:rsid w:val="00560EAE"/>
    <w:rsid w:val="005613FE"/>
    <w:rsid w:val="0056168B"/>
    <w:rsid w:val="005621A4"/>
    <w:rsid w:val="005628DD"/>
    <w:rsid w:val="00562C3E"/>
    <w:rsid w:val="00562DE8"/>
    <w:rsid w:val="0056364D"/>
    <w:rsid w:val="00563947"/>
    <w:rsid w:val="0056437C"/>
    <w:rsid w:val="005643BC"/>
    <w:rsid w:val="00564AB0"/>
    <w:rsid w:val="00564D1A"/>
    <w:rsid w:val="0056536E"/>
    <w:rsid w:val="00567311"/>
    <w:rsid w:val="0056760F"/>
    <w:rsid w:val="00567820"/>
    <w:rsid w:val="00567A5D"/>
    <w:rsid w:val="005701A0"/>
    <w:rsid w:val="0057023B"/>
    <w:rsid w:val="0057085A"/>
    <w:rsid w:val="00570867"/>
    <w:rsid w:val="0057113B"/>
    <w:rsid w:val="005719DB"/>
    <w:rsid w:val="00572147"/>
    <w:rsid w:val="00572C0C"/>
    <w:rsid w:val="0057352E"/>
    <w:rsid w:val="005738B4"/>
    <w:rsid w:val="005739C7"/>
    <w:rsid w:val="0057541F"/>
    <w:rsid w:val="00575A0F"/>
    <w:rsid w:val="00575DFD"/>
    <w:rsid w:val="00575E0D"/>
    <w:rsid w:val="0057633C"/>
    <w:rsid w:val="005766B3"/>
    <w:rsid w:val="00576D15"/>
    <w:rsid w:val="00576F02"/>
    <w:rsid w:val="0057707B"/>
    <w:rsid w:val="00577398"/>
    <w:rsid w:val="005777FA"/>
    <w:rsid w:val="00577BED"/>
    <w:rsid w:val="00580204"/>
    <w:rsid w:val="00580426"/>
    <w:rsid w:val="00580848"/>
    <w:rsid w:val="005808B2"/>
    <w:rsid w:val="00580CE1"/>
    <w:rsid w:val="00581577"/>
    <w:rsid w:val="0058171A"/>
    <w:rsid w:val="00581DCE"/>
    <w:rsid w:val="00581EF3"/>
    <w:rsid w:val="0058244A"/>
    <w:rsid w:val="0058326B"/>
    <w:rsid w:val="0058355F"/>
    <w:rsid w:val="005835E8"/>
    <w:rsid w:val="005836B3"/>
    <w:rsid w:val="00583FFA"/>
    <w:rsid w:val="0058462B"/>
    <w:rsid w:val="0058477B"/>
    <w:rsid w:val="005848B1"/>
    <w:rsid w:val="00584C5D"/>
    <w:rsid w:val="00585ACA"/>
    <w:rsid w:val="00586408"/>
    <w:rsid w:val="00586564"/>
    <w:rsid w:val="00586A5B"/>
    <w:rsid w:val="00586B32"/>
    <w:rsid w:val="0058703A"/>
    <w:rsid w:val="00587525"/>
    <w:rsid w:val="00587837"/>
    <w:rsid w:val="00590024"/>
    <w:rsid w:val="005905A0"/>
    <w:rsid w:val="005906B7"/>
    <w:rsid w:val="005910C1"/>
    <w:rsid w:val="005911D5"/>
    <w:rsid w:val="00591C94"/>
    <w:rsid w:val="005925CA"/>
    <w:rsid w:val="00592A3D"/>
    <w:rsid w:val="00592DA5"/>
    <w:rsid w:val="0059354F"/>
    <w:rsid w:val="00593964"/>
    <w:rsid w:val="0059408F"/>
    <w:rsid w:val="005942EC"/>
    <w:rsid w:val="005946E7"/>
    <w:rsid w:val="0059485B"/>
    <w:rsid w:val="00594DE1"/>
    <w:rsid w:val="005952CC"/>
    <w:rsid w:val="0059588F"/>
    <w:rsid w:val="00595A04"/>
    <w:rsid w:val="00595B8D"/>
    <w:rsid w:val="0059760C"/>
    <w:rsid w:val="00597A97"/>
    <w:rsid w:val="00597C27"/>
    <w:rsid w:val="005A07BE"/>
    <w:rsid w:val="005A0C43"/>
    <w:rsid w:val="005A1A3F"/>
    <w:rsid w:val="005A209D"/>
    <w:rsid w:val="005A2157"/>
    <w:rsid w:val="005A240F"/>
    <w:rsid w:val="005A2BA6"/>
    <w:rsid w:val="005A2D3C"/>
    <w:rsid w:val="005A2F39"/>
    <w:rsid w:val="005A35F8"/>
    <w:rsid w:val="005A3831"/>
    <w:rsid w:val="005A3983"/>
    <w:rsid w:val="005A3F8F"/>
    <w:rsid w:val="005A4087"/>
    <w:rsid w:val="005A40FB"/>
    <w:rsid w:val="005A4742"/>
    <w:rsid w:val="005A4B53"/>
    <w:rsid w:val="005A5C43"/>
    <w:rsid w:val="005A5EE4"/>
    <w:rsid w:val="005A6969"/>
    <w:rsid w:val="005A6ADF"/>
    <w:rsid w:val="005A6D06"/>
    <w:rsid w:val="005A6E6B"/>
    <w:rsid w:val="005A7237"/>
    <w:rsid w:val="005A72D2"/>
    <w:rsid w:val="005A74D6"/>
    <w:rsid w:val="005A76A3"/>
    <w:rsid w:val="005A7B4F"/>
    <w:rsid w:val="005A7C5B"/>
    <w:rsid w:val="005B0433"/>
    <w:rsid w:val="005B0E5C"/>
    <w:rsid w:val="005B12B0"/>
    <w:rsid w:val="005B1A0F"/>
    <w:rsid w:val="005B1AC4"/>
    <w:rsid w:val="005B1B36"/>
    <w:rsid w:val="005B1BDD"/>
    <w:rsid w:val="005B27AA"/>
    <w:rsid w:val="005B295F"/>
    <w:rsid w:val="005B297F"/>
    <w:rsid w:val="005B2C61"/>
    <w:rsid w:val="005B3259"/>
    <w:rsid w:val="005B34C4"/>
    <w:rsid w:val="005B37C5"/>
    <w:rsid w:val="005B3DDC"/>
    <w:rsid w:val="005B3E4D"/>
    <w:rsid w:val="005B4C9E"/>
    <w:rsid w:val="005B4E17"/>
    <w:rsid w:val="005B53C3"/>
    <w:rsid w:val="005B5C84"/>
    <w:rsid w:val="005B799B"/>
    <w:rsid w:val="005B7AAD"/>
    <w:rsid w:val="005B7C8F"/>
    <w:rsid w:val="005C01E4"/>
    <w:rsid w:val="005C0D88"/>
    <w:rsid w:val="005C10A0"/>
    <w:rsid w:val="005C171C"/>
    <w:rsid w:val="005C20A8"/>
    <w:rsid w:val="005C220D"/>
    <w:rsid w:val="005C2717"/>
    <w:rsid w:val="005C2921"/>
    <w:rsid w:val="005C29DA"/>
    <w:rsid w:val="005C2AAD"/>
    <w:rsid w:val="005C2FC6"/>
    <w:rsid w:val="005C31BA"/>
    <w:rsid w:val="005C3B1F"/>
    <w:rsid w:val="005C407F"/>
    <w:rsid w:val="005C43DB"/>
    <w:rsid w:val="005C45EC"/>
    <w:rsid w:val="005C4A33"/>
    <w:rsid w:val="005C4A4D"/>
    <w:rsid w:val="005C4E16"/>
    <w:rsid w:val="005C51FC"/>
    <w:rsid w:val="005C5E95"/>
    <w:rsid w:val="005C65ED"/>
    <w:rsid w:val="005C6658"/>
    <w:rsid w:val="005C70D7"/>
    <w:rsid w:val="005C775D"/>
    <w:rsid w:val="005C79E1"/>
    <w:rsid w:val="005D0E11"/>
    <w:rsid w:val="005D109E"/>
    <w:rsid w:val="005D11C6"/>
    <w:rsid w:val="005D14D5"/>
    <w:rsid w:val="005D1CC7"/>
    <w:rsid w:val="005D2BED"/>
    <w:rsid w:val="005D3156"/>
    <w:rsid w:val="005D3446"/>
    <w:rsid w:val="005D3527"/>
    <w:rsid w:val="005D3A45"/>
    <w:rsid w:val="005D3D60"/>
    <w:rsid w:val="005D3DFB"/>
    <w:rsid w:val="005D3FEB"/>
    <w:rsid w:val="005D46B8"/>
    <w:rsid w:val="005D5EF9"/>
    <w:rsid w:val="005D6187"/>
    <w:rsid w:val="005D66BE"/>
    <w:rsid w:val="005D6930"/>
    <w:rsid w:val="005D72CC"/>
    <w:rsid w:val="005D77F5"/>
    <w:rsid w:val="005E1258"/>
    <w:rsid w:val="005E128B"/>
    <w:rsid w:val="005E1613"/>
    <w:rsid w:val="005E1BFB"/>
    <w:rsid w:val="005E1C1C"/>
    <w:rsid w:val="005E1CFC"/>
    <w:rsid w:val="005E201C"/>
    <w:rsid w:val="005E26EA"/>
    <w:rsid w:val="005E2A19"/>
    <w:rsid w:val="005E317C"/>
    <w:rsid w:val="005E3B9D"/>
    <w:rsid w:val="005E3CD1"/>
    <w:rsid w:val="005E3DB2"/>
    <w:rsid w:val="005E42C1"/>
    <w:rsid w:val="005E48B5"/>
    <w:rsid w:val="005E5052"/>
    <w:rsid w:val="005E5054"/>
    <w:rsid w:val="005E5852"/>
    <w:rsid w:val="005E5DD0"/>
    <w:rsid w:val="005E5F06"/>
    <w:rsid w:val="005E6478"/>
    <w:rsid w:val="005E7115"/>
    <w:rsid w:val="005E7699"/>
    <w:rsid w:val="005F0327"/>
    <w:rsid w:val="005F03B3"/>
    <w:rsid w:val="005F03FF"/>
    <w:rsid w:val="005F07C7"/>
    <w:rsid w:val="005F1322"/>
    <w:rsid w:val="005F18F4"/>
    <w:rsid w:val="005F294E"/>
    <w:rsid w:val="005F41CE"/>
    <w:rsid w:val="005F4E49"/>
    <w:rsid w:val="005F5423"/>
    <w:rsid w:val="005F5678"/>
    <w:rsid w:val="005F5840"/>
    <w:rsid w:val="005F5DAE"/>
    <w:rsid w:val="005F61E3"/>
    <w:rsid w:val="005F6B56"/>
    <w:rsid w:val="005F70B1"/>
    <w:rsid w:val="005F7262"/>
    <w:rsid w:val="005F73C1"/>
    <w:rsid w:val="005F753F"/>
    <w:rsid w:val="005F7B65"/>
    <w:rsid w:val="005F7DD2"/>
    <w:rsid w:val="00600568"/>
    <w:rsid w:val="00600CEE"/>
    <w:rsid w:val="00601944"/>
    <w:rsid w:val="00601F35"/>
    <w:rsid w:val="00602C37"/>
    <w:rsid w:val="00602C9E"/>
    <w:rsid w:val="00602D01"/>
    <w:rsid w:val="00603B79"/>
    <w:rsid w:val="00603F45"/>
    <w:rsid w:val="00604755"/>
    <w:rsid w:val="006047FA"/>
    <w:rsid w:val="0060557A"/>
    <w:rsid w:val="006055EE"/>
    <w:rsid w:val="00606C16"/>
    <w:rsid w:val="00606CBA"/>
    <w:rsid w:val="00607645"/>
    <w:rsid w:val="00607834"/>
    <w:rsid w:val="00607E28"/>
    <w:rsid w:val="006105DB"/>
    <w:rsid w:val="006105EC"/>
    <w:rsid w:val="00610E6B"/>
    <w:rsid w:val="00611424"/>
    <w:rsid w:val="00611E95"/>
    <w:rsid w:val="006129CF"/>
    <w:rsid w:val="0061308A"/>
    <w:rsid w:val="00613427"/>
    <w:rsid w:val="006145D7"/>
    <w:rsid w:val="00614798"/>
    <w:rsid w:val="006147ED"/>
    <w:rsid w:val="00614A1F"/>
    <w:rsid w:val="0061517F"/>
    <w:rsid w:val="006151F2"/>
    <w:rsid w:val="006154CB"/>
    <w:rsid w:val="006155CB"/>
    <w:rsid w:val="00615D2E"/>
    <w:rsid w:val="00616E04"/>
    <w:rsid w:val="00617036"/>
    <w:rsid w:val="00617894"/>
    <w:rsid w:val="00617D6E"/>
    <w:rsid w:val="00617EBB"/>
    <w:rsid w:val="006215E2"/>
    <w:rsid w:val="00622614"/>
    <w:rsid w:val="00622A8F"/>
    <w:rsid w:val="00623583"/>
    <w:rsid w:val="0062373E"/>
    <w:rsid w:val="00623A3A"/>
    <w:rsid w:val="00623C6A"/>
    <w:rsid w:val="00624239"/>
    <w:rsid w:val="0062440F"/>
    <w:rsid w:val="006247A3"/>
    <w:rsid w:val="00624810"/>
    <w:rsid w:val="00625299"/>
    <w:rsid w:val="00625D5B"/>
    <w:rsid w:val="00626086"/>
    <w:rsid w:val="00626A16"/>
    <w:rsid w:val="00627084"/>
    <w:rsid w:val="006270D9"/>
    <w:rsid w:val="00627307"/>
    <w:rsid w:val="00627C1A"/>
    <w:rsid w:val="00630389"/>
    <w:rsid w:val="00630522"/>
    <w:rsid w:val="006314EF"/>
    <w:rsid w:val="00631E44"/>
    <w:rsid w:val="006335A3"/>
    <w:rsid w:val="0063372F"/>
    <w:rsid w:val="00634B85"/>
    <w:rsid w:val="00634D67"/>
    <w:rsid w:val="00634DF2"/>
    <w:rsid w:val="00635756"/>
    <w:rsid w:val="00635C20"/>
    <w:rsid w:val="00636254"/>
    <w:rsid w:val="00636D31"/>
    <w:rsid w:val="00636E31"/>
    <w:rsid w:val="00637593"/>
    <w:rsid w:val="006377A4"/>
    <w:rsid w:val="00637A3E"/>
    <w:rsid w:val="00640206"/>
    <w:rsid w:val="006407DB"/>
    <w:rsid w:val="00640B2B"/>
    <w:rsid w:val="00640C07"/>
    <w:rsid w:val="00641535"/>
    <w:rsid w:val="006425A3"/>
    <w:rsid w:val="006430D5"/>
    <w:rsid w:val="006433A2"/>
    <w:rsid w:val="00643836"/>
    <w:rsid w:val="0064386E"/>
    <w:rsid w:val="00643B06"/>
    <w:rsid w:val="0064436F"/>
    <w:rsid w:val="00645569"/>
    <w:rsid w:val="00645751"/>
    <w:rsid w:val="006457B6"/>
    <w:rsid w:val="006467B3"/>
    <w:rsid w:val="00647324"/>
    <w:rsid w:val="00647922"/>
    <w:rsid w:val="0065005C"/>
    <w:rsid w:val="00650ACC"/>
    <w:rsid w:val="00650FDD"/>
    <w:rsid w:val="00651463"/>
    <w:rsid w:val="006514FE"/>
    <w:rsid w:val="00651981"/>
    <w:rsid w:val="00652AF2"/>
    <w:rsid w:val="00652D9A"/>
    <w:rsid w:val="006530DE"/>
    <w:rsid w:val="0065341F"/>
    <w:rsid w:val="00654044"/>
    <w:rsid w:val="006541FF"/>
    <w:rsid w:val="00654822"/>
    <w:rsid w:val="00654A1F"/>
    <w:rsid w:val="006550CB"/>
    <w:rsid w:val="0065560E"/>
    <w:rsid w:val="006559F1"/>
    <w:rsid w:val="00655BD3"/>
    <w:rsid w:val="0065644C"/>
    <w:rsid w:val="0065657A"/>
    <w:rsid w:val="006566CB"/>
    <w:rsid w:val="006567BC"/>
    <w:rsid w:val="006568DE"/>
    <w:rsid w:val="006574CA"/>
    <w:rsid w:val="00657601"/>
    <w:rsid w:val="00660046"/>
    <w:rsid w:val="00660377"/>
    <w:rsid w:val="006616DB"/>
    <w:rsid w:val="00661B04"/>
    <w:rsid w:val="00661EC8"/>
    <w:rsid w:val="00662114"/>
    <w:rsid w:val="00662D2E"/>
    <w:rsid w:val="00662FEB"/>
    <w:rsid w:val="006637C0"/>
    <w:rsid w:val="006640A0"/>
    <w:rsid w:val="0066491C"/>
    <w:rsid w:val="00664A9A"/>
    <w:rsid w:val="0066509E"/>
    <w:rsid w:val="00665333"/>
    <w:rsid w:val="00666A05"/>
    <w:rsid w:val="00666D80"/>
    <w:rsid w:val="00666DD2"/>
    <w:rsid w:val="00667021"/>
    <w:rsid w:val="006675EA"/>
    <w:rsid w:val="00667748"/>
    <w:rsid w:val="006679AD"/>
    <w:rsid w:val="00667FDD"/>
    <w:rsid w:val="0067092B"/>
    <w:rsid w:val="00670F49"/>
    <w:rsid w:val="006716FE"/>
    <w:rsid w:val="00672235"/>
    <w:rsid w:val="0067260E"/>
    <w:rsid w:val="00672758"/>
    <w:rsid w:val="00672D76"/>
    <w:rsid w:val="00673DCC"/>
    <w:rsid w:val="00673FAF"/>
    <w:rsid w:val="0067413C"/>
    <w:rsid w:val="00674573"/>
    <w:rsid w:val="00674FD4"/>
    <w:rsid w:val="00675099"/>
    <w:rsid w:val="00675FCB"/>
    <w:rsid w:val="006762DF"/>
    <w:rsid w:val="0067684C"/>
    <w:rsid w:val="00676BEA"/>
    <w:rsid w:val="00676C93"/>
    <w:rsid w:val="00677744"/>
    <w:rsid w:val="006777C8"/>
    <w:rsid w:val="006779A1"/>
    <w:rsid w:val="00681D5F"/>
    <w:rsid w:val="00681EC2"/>
    <w:rsid w:val="00682250"/>
    <w:rsid w:val="00682756"/>
    <w:rsid w:val="00682859"/>
    <w:rsid w:val="00682A52"/>
    <w:rsid w:val="006833EF"/>
    <w:rsid w:val="00683537"/>
    <w:rsid w:val="00683D08"/>
    <w:rsid w:val="00683F86"/>
    <w:rsid w:val="00683FB4"/>
    <w:rsid w:val="0068487A"/>
    <w:rsid w:val="006852AD"/>
    <w:rsid w:val="00685477"/>
    <w:rsid w:val="00685A9D"/>
    <w:rsid w:val="006860AF"/>
    <w:rsid w:val="0068629E"/>
    <w:rsid w:val="00686653"/>
    <w:rsid w:val="00686FA6"/>
    <w:rsid w:val="00687A98"/>
    <w:rsid w:val="00687F42"/>
    <w:rsid w:val="006904AB"/>
    <w:rsid w:val="0069082C"/>
    <w:rsid w:val="00690A2B"/>
    <w:rsid w:val="00690CB4"/>
    <w:rsid w:val="00690CE8"/>
    <w:rsid w:val="00691754"/>
    <w:rsid w:val="00691D43"/>
    <w:rsid w:val="00691E1A"/>
    <w:rsid w:val="00691F3E"/>
    <w:rsid w:val="006921AE"/>
    <w:rsid w:val="00692837"/>
    <w:rsid w:val="00692B92"/>
    <w:rsid w:val="00692DDC"/>
    <w:rsid w:val="00692E5A"/>
    <w:rsid w:val="00692E6E"/>
    <w:rsid w:val="00693459"/>
    <w:rsid w:val="006935D1"/>
    <w:rsid w:val="0069445D"/>
    <w:rsid w:val="00694697"/>
    <w:rsid w:val="00694914"/>
    <w:rsid w:val="00694F88"/>
    <w:rsid w:val="00695774"/>
    <w:rsid w:val="00695E29"/>
    <w:rsid w:val="00695ECB"/>
    <w:rsid w:val="006965F5"/>
    <w:rsid w:val="006971B2"/>
    <w:rsid w:val="006A00B0"/>
    <w:rsid w:val="006A0A7A"/>
    <w:rsid w:val="006A12D9"/>
    <w:rsid w:val="006A18EE"/>
    <w:rsid w:val="006A20B8"/>
    <w:rsid w:val="006A2171"/>
    <w:rsid w:val="006A2418"/>
    <w:rsid w:val="006A2830"/>
    <w:rsid w:val="006A34FB"/>
    <w:rsid w:val="006A3EF2"/>
    <w:rsid w:val="006A429C"/>
    <w:rsid w:val="006A4751"/>
    <w:rsid w:val="006A4FBA"/>
    <w:rsid w:val="006A516D"/>
    <w:rsid w:val="006A525F"/>
    <w:rsid w:val="006A5367"/>
    <w:rsid w:val="006A55CA"/>
    <w:rsid w:val="006A61C3"/>
    <w:rsid w:val="006A671A"/>
    <w:rsid w:val="006A6D1D"/>
    <w:rsid w:val="006A775B"/>
    <w:rsid w:val="006A781B"/>
    <w:rsid w:val="006B0319"/>
    <w:rsid w:val="006B0EB8"/>
    <w:rsid w:val="006B1158"/>
    <w:rsid w:val="006B12CB"/>
    <w:rsid w:val="006B12F3"/>
    <w:rsid w:val="006B1B4B"/>
    <w:rsid w:val="006B1C8A"/>
    <w:rsid w:val="006B1D17"/>
    <w:rsid w:val="006B22FD"/>
    <w:rsid w:val="006B2F1D"/>
    <w:rsid w:val="006B3064"/>
    <w:rsid w:val="006B374C"/>
    <w:rsid w:val="006B3BB3"/>
    <w:rsid w:val="006B4590"/>
    <w:rsid w:val="006B46A8"/>
    <w:rsid w:val="006B5112"/>
    <w:rsid w:val="006B5D8C"/>
    <w:rsid w:val="006B7397"/>
    <w:rsid w:val="006B759D"/>
    <w:rsid w:val="006B76BD"/>
    <w:rsid w:val="006B7968"/>
    <w:rsid w:val="006B7E6A"/>
    <w:rsid w:val="006C02D1"/>
    <w:rsid w:val="006C0466"/>
    <w:rsid w:val="006C0D23"/>
    <w:rsid w:val="006C117B"/>
    <w:rsid w:val="006C17C7"/>
    <w:rsid w:val="006C1CE9"/>
    <w:rsid w:val="006C21F1"/>
    <w:rsid w:val="006C235F"/>
    <w:rsid w:val="006C29D2"/>
    <w:rsid w:val="006C2E44"/>
    <w:rsid w:val="006C3E95"/>
    <w:rsid w:val="006C4372"/>
    <w:rsid w:val="006C4DE9"/>
    <w:rsid w:val="006C5E73"/>
    <w:rsid w:val="006C6285"/>
    <w:rsid w:val="006C6D31"/>
    <w:rsid w:val="006C74B8"/>
    <w:rsid w:val="006C7916"/>
    <w:rsid w:val="006C793C"/>
    <w:rsid w:val="006C7B1A"/>
    <w:rsid w:val="006C7D3D"/>
    <w:rsid w:val="006C7E35"/>
    <w:rsid w:val="006C7F14"/>
    <w:rsid w:val="006D0005"/>
    <w:rsid w:val="006D0425"/>
    <w:rsid w:val="006D0927"/>
    <w:rsid w:val="006D0962"/>
    <w:rsid w:val="006D0C7F"/>
    <w:rsid w:val="006D0D09"/>
    <w:rsid w:val="006D0ED4"/>
    <w:rsid w:val="006D2272"/>
    <w:rsid w:val="006D232C"/>
    <w:rsid w:val="006D2392"/>
    <w:rsid w:val="006D2B3F"/>
    <w:rsid w:val="006D2C61"/>
    <w:rsid w:val="006D362F"/>
    <w:rsid w:val="006D4904"/>
    <w:rsid w:val="006D4A32"/>
    <w:rsid w:val="006D5E62"/>
    <w:rsid w:val="006D5F8A"/>
    <w:rsid w:val="006D6287"/>
    <w:rsid w:val="006D6703"/>
    <w:rsid w:val="006D69A7"/>
    <w:rsid w:val="006D6B8A"/>
    <w:rsid w:val="006D6E7A"/>
    <w:rsid w:val="006D764E"/>
    <w:rsid w:val="006E00AC"/>
    <w:rsid w:val="006E0330"/>
    <w:rsid w:val="006E040E"/>
    <w:rsid w:val="006E05E8"/>
    <w:rsid w:val="006E0996"/>
    <w:rsid w:val="006E0A58"/>
    <w:rsid w:val="006E0B24"/>
    <w:rsid w:val="006E23BF"/>
    <w:rsid w:val="006E2B4F"/>
    <w:rsid w:val="006E2C19"/>
    <w:rsid w:val="006E3F95"/>
    <w:rsid w:val="006E41F9"/>
    <w:rsid w:val="006E42E2"/>
    <w:rsid w:val="006E4494"/>
    <w:rsid w:val="006E47FF"/>
    <w:rsid w:val="006E499F"/>
    <w:rsid w:val="006E4A49"/>
    <w:rsid w:val="006E5644"/>
    <w:rsid w:val="006E56F2"/>
    <w:rsid w:val="006E586B"/>
    <w:rsid w:val="006E587C"/>
    <w:rsid w:val="006E5924"/>
    <w:rsid w:val="006E59ED"/>
    <w:rsid w:val="006E5C88"/>
    <w:rsid w:val="006E5EB7"/>
    <w:rsid w:val="006E64FF"/>
    <w:rsid w:val="006E6D8E"/>
    <w:rsid w:val="006E6F71"/>
    <w:rsid w:val="006E753E"/>
    <w:rsid w:val="006F1C23"/>
    <w:rsid w:val="006F1C72"/>
    <w:rsid w:val="006F2C34"/>
    <w:rsid w:val="006F2ED8"/>
    <w:rsid w:val="006F358C"/>
    <w:rsid w:val="006F36E3"/>
    <w:rsid w:val="006F3D64"/>
    <w:rsid w:val="006F4AFB"/>
    <w:rsid w:val="006F5284"/>
    <w:rsid w:val="006F54DB"/>
    <w:rsid w:val="006F5EAB"/>
    <w:rsid w:val="006F5F14"/>
    <w:rsid w:val="006F6092"/>
    <w:rsid w:val="006F60FA"/>
    <w:rsid w:val="006F668F"/>
    <w:rsid w:val="006F6D0A"/>
    <w:rsid w:val="006F707C"/>
    <w:rsid w:val="006F71D5"/>
    <w:rsid w:val="006F74AF"/>
    <w:rsid w:val="006F7680"/>
    <w:rsid w:val="006F76D5"/>
    <w:rsid w:val="006F7736"/>
    <w:rsid w:val="006F77AC"/>
    <w:rsid w:val="007000C1"/>
    <w:rsid w:val="00700CFD"/>
    <w:rsid w:val="00701491"/>
    <w:rsid w:val="00701F41"/>
    <w:rsid w:val="00702505"/>
    <w:rsid w:val="00702F6E"/>
    <w:rsid w:val="00703383"/>
    <w:rsid w:val="0070398C"/>
    <w:rsid w:val="007039DB"/>
    <w:rsid w:val="00703A2F"/>
    <w:rsid w:val="00703CF5"/>
    <w:rsid w:val="0070403F"/>
    <w:rsid w:val="007043FD"/>
    <w:rsid w:val="00704487"/>
    <w:rsid w:val="0070454E"/>
    <w:rsid w:val="0070485E"/>
    <w:rsid w:val="00704A0F"/>
    <w:rsid w:val="007058BC"/>
    <w:rsid w:val="007058CF"/>
    <w:rsid w:val="00705AEA"/>
    <w:rsid w:val="007069B6"/>
    <w:rsid w:val="00707463"/>
    <w:rsid w:val="00707ABD"/>
    <w:rsid w:val="00707BAE"/>
    <w:rsid w:val="00707E1F"/>
    <w:rsid w:val="007104F4"/>
    <w:rsid w:val="007105FF"/>
    <w:rsid w:val="0071075E"/>
    <w:rsid w:val="00710BCB"/>
    <w:rsid w:val="0071165E"/>
    <w:rsid w:val="007117BE"/>
    <w:rsid w:val="007119CD"/>
    <w:rsid w:val="00711C21"/>
    <w:rsid w:val="0071200E"/>
    <w:rsid w:val="00712861"/>
    <w:rsid w:val="007129BD"/>
    <w:rsid w:val="00712DE4"/>
    <w:rsid w:val="007130AB"/>
    <w:rsid w:val="00715183"/>
    <w:rsid w:val="0071581E"/>
    <w:rsid w:val="00715884"/>
    <w:rsid w:val="00715AFC"/>
    <w:rsid w:val="007166F1"/>
    <w:rsid w:val="007172CF"/>
    <w:rsid w:val="0071758A"/>
    <w:rsid w:val="007177CC"/>
    <w:rsid w:val="00717ABD"/>
    <w:rsid w:val="00717DE0"/>
    <w:rsid w:val="00717E71"/>
    <w:rsid w:val="00720649"/>
    <w:rsid w:val="00721672"/>
    <w:rsid w:val="00721B8E"/>
    <w:rsid w:val="00722518"/>
    <w:rsid w:val="00722BC2"/>
    <w:rsid w:val="00722DF0"/>
    <w:rsid w:val="00723301"/>
    <w:rsid w:val="0072341E"/>
    <w:rsid w:val="00723771"/>
    <w:rsid w:val="00723C0F"/>
    <w:rsid w:val="0072468A"/>
    <w:rsid w:val="00724864"/>
    <w:rsid w:val="00725A5D"/>
    <w:rsid w:val="00725D53"/>
    <w:rsid w:val="00725EC6"/>
    <w:rsid w:val="00726862"/>
    <w:rsid w:val="00726A51"/>
    <w:rsid w:val="007273B8"/>
    <w:rsid w:val="00727460"/>
    <w:rsid w:val="00727466"/>
    <w:rsid w:val="0073111C"/>
    <w:rsid w:val="0073128F"/>
    <w:rsid w:val="007314CC"/>
    <w:rsid w:val="007317D7"/>
    <w:rsid w:val="007318A5"/>
    <w:rsid w:val="00731AC6"/>
    <w:rsid w:val="00731F79"/>
    <w:rsid w:val="007321CB"/>
    <w:rsid w:val="00732386"/>
    <w:rsid w:val="00732688"/>
    <w:rsid w:val="00732A2C"/>
    <w:rsid w:val="00732D37"/>
    <w:rsid w:val="00732DCD"/>
    <w:rsid w:val="00732FEC"/>
    <w:rsid w:val="00734204"/>
    <w:rsid w:val="007342C9"/>
    <w:rsid w:val="00734A49"/>
    <w:rsid w:val="00734AE5"/>
    <w:rsid w:val="0073508C"/>
    <w:rsid w:val="00735F43"/>
    <w:rsid w:val="00736751"/>
    <w:rsid w:val="00737713"/>
    <w:rsid w:val="00737A7C"/>
    <w:rsid w:val="0074023A"/>
    <w:rsid w:val="00741879"/>
    <w:rsid w:val="00741FC4"/>
    <w:rsid w:val="00742444"/>
    <w:rsid w:val="0074289C"/>
    <w:rsid w:val="00742B85"/>
    <w:rsid w:val="00742C77"/>
    <w:rsid w:val="00743749"/>
    <w:rsid w:val="00743850"/>
    <w:rsid w:val="00743B43"/>
    <w:rsid w:val="00744560"/>
    <w:rsid w:val="007452B5"/>
    <w:rsid w:val="007454D8"/>
    <w:rsid w:val="007455FB"/>
    <w:rsid w:val="007468FE"/>
    <w:rsid w:val="007469B2"/>
    <w:rsid w:val="00747E6D"/>
    <w:rsid w:val="00750480"/>
    <w:rsid w:val="0075093E"/>
    <w:rsid w:val="007509F6"/>
    <w:rsid w:val="0075109C"/>
    <w:rsid w:val="007526FC"/>
    <w:rsid w:val="00752D09"/>
    <w:rsid w:val="00752E95"/>
    <w:rsid w:val="0075338B"/>
    <w:rsid w:val="007537CD"/>
    <w:rsid w:val="007539E3"/>
    <w:rsid w:val="00753ED3"/>
    <w:rsid w:val="007541C6"/>
    <w:rsid w:val="00754AA8"/>
    <w:rsid w:val="0075518C"/>
    <w:rsid w:val="00755A86"/>
    <w:rsid w:val="00755D21"/>
    <w:rsid w:val="00755EE4"/>
    <w:rsid w:val="007567F2"/>
    <w:rsid w:val="00756F73"/>
    <w:rsid w:val="007575E2"/>
    <w:rsid w:val="007577A7"/>
    <w:rsid w:val="00757D29"/>
    <w:rsid w:val="0076042B"/>
    <w:rsid w:val="007610DC"/>
    <w:rsid w:val="00761F7A"/>
    <w:rsid w:val="00761FFD"/>
    <w:rsid w:val="0076207D"/>
    <w:rsid w:val="007623BD"/>
    <w:rsid w:val="00762932"/>
    <w:rsid w:val="00763993"/>
    <w:rsid w:val="00763DCB"/>
    <w:rsid w:val="00764367"/>
    <w:rsid w:val="00764AB4"/>
    <w:rsid w:val="00764D7C"/>
    <w:rsid w:val="007652BD"/>
    <w:rsid w:val="0076564E"/>
    <w:rsid w:val="00765C1D"/>
    <w:rsid w:val="007661EE"/>
    <w:rsid w:val="0076622A"/>
    <w:rsid w:val="00766926"/>
    <w:rsid w:val="00766F32"/>
    <w:rsid w:val="00767380"/>
    <w:rsid w:val="007677C8"/>
    <w:rsid w:val="00767C7F"/>
    <w:rsid w:val="00767EF0"/>
    <w:rsid w:val="00770A12"/>
    <w:rsid w:val="00771418"/>
    <w:rsid w:val="00771D43"/>
    <w:rsid w:val="007720DD"/>
    <w:rsid w:val="00772777"/>
    <w:rsid w:val="00772D33"/>
    <w:rsid w:val="007730D8"/>
    <w:rsid w:val="0077333D"/>
    <w:rsid w:val="007743ED"/>
    <w:rsid w:val="00775853"/>
    <w:rsid w:val="00775BC7"/>
    <w:rsid w:val="00776461"/>
    <w:rsid w:val="00776C99"/>
    <w:rsid w:val="00777C44"/>
    <w:rsid w:val="00777D88"/>
    <w:rsid w:val="00780128"/>
    <w:rsid w:val="00780209"/>
    <w:rsid w:val="00780F6F"/>
    <w:rsid w:val="0078112A"/>
    <w:rsid w:val="00781752"/>
    <w:rsid w:val="007817B0"/>
    <w:rsid w:val="00781A19"/>
    <w:rsid w:val="00781E7C"/>
    <w:rsid w:val="00781E96"/>
    <w:rsid w:val="00781EF2"/>
    <w:rsid w:val="007821AB"/>
    <w:rsid w:val="00783737"/>
    <w:rsid w:val="00783F8A"/>
    <w:rsid w:val="00784052"/>
    <w:rsid w:val="00784A51"/>
    <w:rsid w:val="007855D3"/>
    <w:rsid w:val="007856DB"/>
    <w:rsid w:val="007859B2"/>
    <w:rsid w:val="00786358"/>
    <w:rsid w:val="00786928"/>
    <w:rsid w:val="00787063"/>
    <w:rsid w:val="00787B00"/>
    <w:rsid w:val="00787B4E"/>
    <w:rsid w:val="00787B90"/>
    <w:rsid w:val="00787D9B"/>
    <w:rsid w:val="00787EDE"/>
    <w:rsid w:val="007906A4"/>
    <w:rsid w:val="00791820"/>
    <w:rsid w:val="007921B7"/>
    <w:rsid w:val="00792877"/>
    <w:rsid w:val="00793CA9"/>
    <w:rsid w:val="00793FCA"/>
    <w:rsid w:val="00794E3B"/>
    <w:rsid w:val="007955D5"/>
    <w:rsid w:val="00796B9E"/>
    <w:rsid w:val="00796EA1"/>
    <w:rsid w:val="00797286"/>
    <w:rsid w:val="00797905"/>
    <w:rsid w:val="00797AF3"/>
    <w:rsid w:val="007A0875"/>
    <w:rsid w:val="007A0B0C"/>
    <w:rsid w:val="007A0D2B"/>
    <w:rsid w:val="007A0E1E"/>
    <w:rsid w:val="007A1455"/>
    <w:rsid w:val="007A1799"/>
    <w:rsid w:val="007A180B"/>
    <w:rsid w:val="007A192C"/>
    <w:rsid w:val="007A1B8B"/>
    <w:rsid w:val="007A23F0"/>
    <w:rsid w:val="007A2A43"/>
    <w:rsid w:val="007A2B40"/>
    <w:rsid w:val="007A391F"/>
    <w:rsid w:val="007A3FEB"/>
    <w:rsid w:val="007A4093"/>
    <w:rsid w:val="007A437E"/>
    <w:rsid w:val="007A4483"/>
    <w:rsid w:val="007A549C"/>
    <w:rsid w:val="007A5A08"/>
    <w:rsid w:val="007A5C34"/>
    <w:rsid w:val="007A6769"/>
    <w:rsid w:val="007A6B6D"/>
    <w:rsid w:val="007A6C31"/>
    <w:rsid w:val="007A72B5"/>
    <w:rsid w:val="007A7D08"/>
    <w:rsid w:val="007A7E40"/>
    <w:rsid w:val="007B088D"/>
    <w:rsid w:val="007B0A0D"/>
    <w:rsid w:val="007B0F59"/>
    <w:rsid w:val="007B10AE"/>
    <w:rsid w:val="007B1FF0"/>
    <w:rsid w:val="007B2609"/>
    <w:rsid w:val="007B2DAF"/>
    <w:rsid w:val="007B38FD"/>
    <w:rsid w:val="007B4260"/>
    <w:rsid w:val="007B4914"/>
    <w:rsid w:val="007B5228"/>
    <w:rsid w:val="007B5868"/>
    <w:rsid w:val="007B5DF2"/>
    <w:rsid w:val="007B5F2B"/>
    <w:rsid w:val="007B656A"/>
    <w:rsid w:val="007B73CA"/>
    <w:rsid w:val="007C0170"/>
    <w:rsid w:val="007C0258"/>
    <w:rsid w:val="007C1216"/>
    <w:rsid w:val="007C15C1"/>
    <w:rsid w:val="007C1A00"/>
    <w:rsid w:val="007C1F43"/>
    <w:rsid w:val="007C221C"/>
    <w:rsid w:val="007C2506"/>
    <w:rsid w:val="007C28B4"/>
    <w:rsid w:val="007C2BC5"/>
    <w:rsid w:val="007C3883"/>
    <w:rsid w:val="007C4A33"/>
    <w:rsid w:val="007C4B45"/>
    <w:rsid w:val="007C5672"/>
    <w:rsid w:val="007C6748"/>
    <w:rsid w:val="007C695C"/>
    <w:rsid w:val="007C6AFF"/>
    <w:rsid w:val="007C6B24"/>
    <w:rsid w:val="007C7320"/>
    <w:rsid w:val="007C7342"/>
    <w:rsid w:val="007C764F"/>
    <w:rsid w:val="007C772F"/>
    <w:rsid w:val="007C78B1"/>
    <w:rsid w:val="007C7957"/>
    <w:rsid w:val="007C7C5F"/>
    <w:rsid w:val="007D0921"/>
    <w:rsid w:val="007D140B"/>
    <w:rsid w:val="007D1855"/>
    <w:rsid w:val="007D1C46"/>
    <w:rsid w:val="007D2B63"/>
    <w:rsid w:val="007D2F39"/>
    <w:rsid w:val="007D3130"/>
    <w:rsid w:val="007D35D8"/>
    <w:rsid w:val="007D35E5"/>
    <w:rsid w:val="007D4B12"/>
    <w:rsid w:val="007D4D5B"/>
    <w:rsid w:val="007D51A5"/>
    <w:rsid w:val="007D5464"/>
    <w:rsid w:val="007D68CA"/>
    <w:rsid w:val="007D6FE8"/>
    <w:rsid w:val="007D6FED"/>
    <w:rsid w:val="007D71AF"/>
    <w:rsid w:val="007D71B4"/>
    <w:rsid w:val="007D7475"/>
    <w:rsid w:val="007D79C2"/>
    <w:rsid w:val="007D7CDE"/>
    <w:rsid w:val="007D7FDF"/>
    <w:rsid w:val="007E0F07"/>
    <w:rsid w:val="007E1263"/>
    <w:rsid w:val="007E293D"/>
    <w:rsid w:val="007E2E6B"/>
    <w:rsid w:val="007E3955"/>
    <w:rsid w:val="007E3BD3"/>
    <w:rsid w:val="007E456B"/>
    <w:rsid w:val="007E4C18"/>
    <w:rsid w:val="007E53D5"/>
    <w:rsid w:val="007E5457"/>
    <w:rsid w:val="007E5513"/>
    <w:rsid w:val="007E55F6"/>
    <w:rsid w:val="007E5919"/>
    <w:rsid w:val="007E7977"/>
    <w:rsid w:val="007E7BEE"/>
    <w:rsid w:val="007E7E03"/>
    <w:rsid w:val="007F053F"/>
    <w:rsid w:val="007F18DD"/>
    <w:rsid w:val="007F19A4"/>
    <w:rsid w:val="007F31DD"/>
    <w:rsid w:val="007F35F6"/>
    <w:rsid w:val="007F36D4"/>
    <w:rsid w:val="007F3AE1"/>
    <w:rsid w:val="007F3BDD"/>
    <w:rsid w:val="007F3CB2"/>
    <w:rsid w:val="007F3EC5"/>
    <w:rsid w:val="007F3F6A"/>
    <w:rsid w:val="007F4CF6"/>
    <w:rsid w:val="007F56FC"/>
    <w:rsid w:val="007F5B8D"/>
    <w:rsid w:val="007F5C97"/>
    <w:rsid w:val="007F5D9E"/>
    <w:rsid w:val="007F5DCC"/>
    <w:rsid w:val="007F623B"/>
    <w:rsid w:val="007F65F5"/>
    <w:rsid w:val="007F6924"/>
    <w:rsid w:val="007F6E97"/>
    <w:rsid w:val="007F7601"/>
    <w:rsid w:val="007F7E5F"/>
    <w:rsid w:val="0080080A"/>
    <w:rsid w:val="0080100E"/>
    <w:rsid w:val="00801E62"/>
    <w:rsid w:val="008022E4"/>
    <w:rsid w:val="0080244B"/>
    <w:rsid w:val="00802B7F"/>
    <w:rsid w:val="00802E32"/>
    <w:rsid w:val="00802F91"/>
    <w:rsid w:val="00803436"/>
    <w:rsid w:val="00803627"/>
    <w:rsid w:val="008040C4"/>
    <w:rsid w:val="00804BF1"/>
    <w:rsid w:val="00805F08"/>
    <w:rsid w:val="00806ABE"/>
    <w:rsid w:val="00806C7B"/>
    <w:rsid w:val="00807272"/>
    <w:rsid w:val="00807941"/>
    <w:rsid w:val="00807F83"/>
    <w:rsid w:val="00810187"/>
    <w:rsid w:val="008107EA"/>
    <w:rsid w:val="00810DB2"/>
    <w:rsid w:val="00811139"/>
    <w:rsid w:val="0081139D"/>
    <w:rsid w:val="00811CC3"/>
    <w:rsid w:val="00812241"/>
    <w:rsid w:val="0081267D"/>
    <w:rsid w:val="00812700"/>
    <w:rsid w:val="00813498"/>
    <w:rsid w:val="00813A39"/>
    <w:rsid w:val="0081401E"/>
    <w:rsid w:val="0081403E"/>
    <w:rsid w:val="008147A8"/>
    <w:rsid w:val="00814D0E"/>
    <w:rsid w:val="00815887"/>
    <w:rsid w:val="00815BD0"/>
    <w:rsid w:val="00815DDB"/>
    <w:rsid w:val="00815EC7"/>
    <w:rsid w:val="00816C0A"/>
    <w:rsid w:val="00816D89"/>
    <w:rsid w:val="008170CB"/>
    <w:rsid w:val="008173AA"/>
    <w:rsid w:val="0082038E"/>
    <w:rsid w:val="008204D7"/>
    <w:rsid w:val="00820DB3"/>
    <w:rsid w:val="00820F53"/>
    <w:rsid w:val="00821398"/>
    <w:rsid w:val="00821710"/>
    <w:rsid w:val="00821BCF"/>
    <w:rsid w:val="0082222D"/>
    <w:rsid w:val="00822657"/>
    <w:rsid w:val="008226DA"/>
    <w:rsid w:val="00823A00"/>
    <w:rsid w:val="00823A2C"/>
    <w:rsid w:val="008242A7"/>
    <w:rsid w:val="008244DE"/>
    <w:rsid w:val="0082572F"/>
    <w:rsid w:val="00825BFE"/>
    <w:rsid w:val="00825C13"/>
    <w:rsid w:val="00826BDD"/>
    <w:rsid w:val="00826C47"/>
    <w:rsid w:val="00827A27"/>
    <w:rsid w:val="00827C6F"/>
    <w:rsid w:val="00827D2C"/>
    <w:rsid w:val="00830079"/>
    <w:rsid w:val="0083022F"/>
    <w:rsid w:val="008303D0"/>
    <w:rsid w:val="00830795"/>
    <w:rsid w:val="00830884"/>
    <w:rsid w:val="00830D86"/>
    <w:rsid w:val="00831848"/>
    <w:rsid w:val="008318B7"/>
    <w:rsid w:val="00831AEC"/>
    <w:rsid w:val="00832449"/>
    <w:rsid w:val="008327B2"/>
    <w:rsid w:val="00832C23"/>
    <w:rsid w:val="0083317B"/>
    <w:rsid w:val="008333D8"/>
    <w:rsid w:val="00833FB7"/>
    <w:rsid w:val="00834091"/>
    <w:rsid w:val="00834775"/>
    <w:rsid w:val="00834F47"/>
    <w:rsid w:val="00835CD4"/>
    <w:rsid w:val="00836BB6"/>
    <w:rsid w:val="00837AC8"/>
    <w:rsid w:val="0084038C"/>
    <w:rsid w:val="00840975"/>
    <w:rsid w:val="00840C7D"/>
    <w:rsid w:val="00840CFB"/>
    <w:rsid w:val="0084139B"/>
    <w:rsid w:val="008416D2"/>
    <w:rsid w:val="008417A6"/>
    <w:rsid w:val="00841887"/>
    <w:rsid w:val="00841AE7"/>
    <w:rsid w:val="00842E3C"/>
    <w:rsid w:val="00843719"/>
    <w:rsid w:val="00843F75"/>
    <w:rsid w:val="0084432A"/>
    <w:rsid w:val="008446DA"/>
    <w:rsid w:val="008452EA"/>
    <w:rsid w:val="00845B39"/>
    <w:rsid w:val="00845DEA"/>
    <w:rsid w:val="00846308"/>
    <w:rsid w:val="00846640"/>
    <w:rsid w:val="00846A38"/>
    <w:rsid w:val="008470CB"/>
    <w:rsid w:val="00847823"/>
    <w:rsid w:val="00847872"/>
    <w:rsid w:val="008500BB"/>
    <w:rsid w:val="00850717"/>
    <w:rsid w:val="00850A02"/>
    <w:rsid w:val="00850DEA"/>
    <w:rsid w:val="0085180E"/>
    <w:rsid w:val="00851840"/>
    <w:rsid w:val="00851D0C"/>
    <w:rsid w:val="00851E7E"/>
    <w:rsid w:val="0085218D"/>
    <w:rsid w:val="00852C6D"/>
    <w:rsid w:val="00853035"/>
    <w:rsid w:val="0085350D"/>
    <w:rsid w:val="00853DDB"/>
    <w:rsid w:val="00854023"/>
    <w:rsid w:val="008541A9"/>
    <w:rsid w:val="00854802"/>
    <w:rsid w:val="00854C45"/>
    <w:rsid w:val="00854ED1"/>
    <w:rsid w:val="0085516C"/>
    <w:rsid w:val="00855B96"/>
    <w:rsid w:val="0085627D"/>
    <w:rsid w:val="0085744A"/>
    <w:rsid w:val="00857707"/>
    <w:rsid w:val="00857B5D"/>
    <w:rsid w:val="00857C0F"/>
    <w:rsid w:val="00857C8F"/>
    <w:rsid w:val="0086017F"/>
    <w:rsid w:val="00860411"/>
    <w:rsid w:val="00860871"/>
    <w:rsid w:val="00860CF2"/>
    <w:rsid w:val="00860D77"/>
    <w:rsid w:val="00861685"/>
    <w:rsid w:val="00861774"/>
    <w:rsid w:val="008619B5"/>
    <w:rsid w:val="00861FF2"/>
    <w:rsid w:val="008630B4"/>
    <w:rsid w:val="00863607"/>
    <w:rsid w:val="00864187"/>
    <w:rsid w:val="0086455C"/>
    <w:rsid w:val="008645AD"/>
    <w:rsid w:val="0086466F"/>
    <w:rsid w:val="00865AE3"/>
    <w:rsid w:val="00865DBB"/>
    <w:rsid w:val="00866088"/>
    <w:rsid w:val="008670D4"/>
    <w:rsid w:val="00867565"/>
    <w:rsid w:val="0086759A"/>
    <w:rsid w:val="008675D9"/>
    <w:rsid w:val="00867CC5"/>
    <w:rsid w:val="00870354"/>
    <w:rsid w:val="0087038B"/>
    <w:rsid w:val="0087055B"/>
    <w:rsid w:val="0087084A"/>
    <w:rsid w:val="00871FB0"/>
    <w:rsid w:val="00872915"/>
    <w:rsid w:val="00873192"/>
    <w:rsid w:val="008736E2"/>
    <w:rsid w:val="00874BE8"/>
    <w:rsid w:val="00875835"/>
    <w:rsid w:val="00875A5F"/>
    <w:rsid w:val="008762A3"/>
    <w:rsid w:val="0087672A"/>
    <w:rsid w:val="00877212"/>
    <w:rsid w:val="008777A4"/>
    <w:rsid w:val="00877D25"/>
    <w:rsid w:val="00880779"/>
    <w:rsid w:val="00880FDB"/>
    <w:rsid w:val="00880FF3"/>
    <w:rsid w:val="00881398"/>
    <w:rsid w:val="008819EF"/>
    <w:rsid w:val="00881BB6"/>
    <w:rsid w:val="008821F0"/>
    <w:rsid w:val="008832D4"/>
    <w:rsid w:val="0088332B"/>
    <w:rsid w:val="008835A7"/>
    <w:rsid w:val="00883E89"/>
    <w:rsid w:val="0088444E"/>
    <w:rsid w:val="00884460"/>
    <w:rsid w:val="00884753"/>
    <w:rsid w:val="008847FA"/>
    <w:rsid w:val="00886616"/>
    <w:rsid w:val="00886954"/>
    <w:rsid w:val="008876C5"/>
    <w:rsid w:val="0088777B"/>
    <w:rsid w:val="00887CDF"/>
    <w:rsid w:val="00887E30"/>
    <w:rsid w:val="00890903"/>
    <w:rsid w:val="00890EA2"/>
    <w:rsid w:val="008916F6"/>
    <w:rsid w:val="00891C18"/>
    <w:rsid w:val="008922A3"/>
    <w:rsid w:val="008923BB"/>
    <w:rsid w:val="008936F1"/>
    <w:rsid w:val="0089374E"/>
    <w:rsid w:val="00893906"/>
    <w:rsid w:val="00893CFF"/>
    <w:rsid w:val="00893DF7"/>
    <w:rsid w:val="00894ED7"/>
    <w:rsid w:val="00894EE3"/>
    <w:rsid w:val="00895269"/>
    <w:rsid w:val="0089538E"/>
    <w:rsid w:val="00895661"/>
    <w:rsid w:val="0089578E"/>
    <w:rsid w:val="0089616C"/>
    <w:rsid w:val="00896392"/>
    <w:rsid w:val="00896681"/>
    <w:rsid w:val="00896F56"/>
    <w:rsid w:val="00897014"/>
    <w:rsid w:val="00897A0E"/>
    <w:rsid w:val="008A046F"/>
    <w:rsid w:val="008A0EF4"/>
    <w:rsid w:val="008A123E"/>
    <w:rsid w:val="008A159E"/>
    <w:rsid w:val="008A2320"/>
    <w:rsid w:val="008A2425"/>
    <w:rsid w:val="008A25F7"/>
    <w:rsid w:val="008A2A53"/>
    <w:rsid w:val="008A2E81"/>
    <w:rsid w:val="008A330A"/>
    <w:rsid w:val="008A3AF6"/>
    <w:rsid w:val="008A3C8B"/>
    <w:rsid w:val="008A4490"/>
    <w:rsid w:val="008A4600"/>
    <w:rsid w:val="008A4F1C"/>
    <w:rsid w:val="008A5AA5"/>
    <w:rsid w:val="008A5AE9"/>
    <w:rsid w:val="008A5FEE"/>
    <w:rsid w:val="008A62F6"/>
    <w:rsid w:val="008A7659"/>
    <w:rsid w:val="008A783F"/>
    <w:rsid w:val="008B02A8"/>
    <w:rsid w:val="008B058B"/>
    <w:rsid w:val="008B0BB4"/>
    <w:rsid w:val="008B0BD3"/>
    <w:rsid w:val="008B1BE7"/>
    <w:rsid w:val="008B1CEF"/>
    <w:rsid w:val="008B1D98"/>
    <w:rsid w:val="008B2171"/>
    <w:rsid w:val="008B269C"/>
    <w:rsid w:val="008B2A6B"/>
    <w:rsid w:val="008B3772"/>
    <w:rsid w:val="008B378D"/>
    <w:rsid w:val="008B3910"/>
    <w:rsid w:val="008B3B9C"/>
    <w:rsid w:val="008B3F2A"/>
    <w:rsid w:val="008B4359"/>
    <w:rsid w:val="008B4671"/>
    <w:rsid w:val="008B5B07"/>
    <w:rsid w:val="008B6367"/>
    <w:rsid w:val="008B72A8"/>
    <w:rsid w:val="008C0381"/>
    <w:rsid w:val="008C10E5"/>
    <w:rsid w:val="008C11F0"/>
    <w:rsid w:val="008C1222"/>
    <w:rsid w:val="008C1611"/>
    <w:rsid w:val="008C1696"/>
    <w:rsid w:val="008C314E"/>
    <w:rsid w:val="008C385D"/>
    <w:rsid w:val="008C398F"/>
    <w:rsid w:val="008C40EC"/>
    <w:rsid w:val="008C4440"/>
    <w:rsid w:val="008C4E96"/>
    <w:rsid w:val="008D02F3"/>
    <w:rsid w:val="008D2583"/>
    <w:rsid w:val="008D336D"/>
    <w:rsid w:val="008D375F"/>
    <w:rsid w:val="008D445B"/>
    <w:rsid w:val="008D49D7"/>
    <w:rsid w:val="008D4E45"/>
    <w:rsid w:val="008D56B2"/>
    <w:rsid w:val="008D56F1"/>
    <w:rsid w:val="008D5794"/>
    <w:rsid w:val="008D57FE"/>
    <w:rsid w:val="008D747D"/>
    <w:rsid w:val="008E077B"/>
    <w:rsid w:val="008E1200"/>
    <w:rsid w:val="008E174F"/>
    <w:rsid w:val="008E22B4"/>
    <w:rsid w:val="008E2ADE"/>
    <w:rsid w:val="008E38E9"/>
    <w:rsid w:val="008E3A42"/>
    <w:rsid w:val="008E3FF1"/>
    <w:rsid w:val="008E4546"/>
    <w:rsid w:val="008E5445"/>
    <w:rsid w:val="008E5632"/>
    <w:rsid w:val="008E5A98"/>
    <w:rsid w:val="008E5B25"/>
    <w:rsid w:val="008E5B91"/>
    <w:rsid w:val="008E6168"/>
    <w:rsid w:val="008E6224"/>
    <w:rsid w:val="008E69B8"/>
    <w:rsid w:val="008E70D1"/>
    <w:rsid w:val="008E791B"/>
    <w:rsid w:val="008E7B31"/>
    <w:rsid w:val="008E7B72"/>
    <w:rsid w:val="008E7D74"/>
    <w:rsid w:val="008F0835"/>
    <w:rsid w:val="008F09CC"/>
    <w:rsid w:val="008F0DDD"/>
    <w:rsid w:val="008F11C8"/>
    <w:rsid w:val="008F280D"/>
    <w:rsid w:val="008F3034"/>
    <w:rsid w:val="008F32FD"/>
    <w:rsid w:val="008F4113"/>
    <w:rsid w:val="008F44BC"/>
    <w:rsid w:val="008F4555"/>
    <w:rsid w:val="008F51F6"/>
    <w:rsid w:val="008F57CE"/>
    <w:rsid w:val="008F62C9"/>
    <w:rsid w:val="008F6BAC"/>
    <w:rsid w:val="00900844"/>
    <w:rsid w:val="00900A7C"/>
    <w:rsid w:val="00900D4F"/>
    <w:rsid w:val="009010C5"/>
    <w:rsid w:val="009017A8"/>
    <w:rsid w:val="009017BA"/>
    <w:rsid w:val="00901ACF"/>
    <w:rsid w:val="00902C93"/>
    <w:rsid w:val="00903940"/>
    <w:rsid w:val="00904013"/>
    <w:rsid w:val="00904723"/>
    <w:rsid w:val="00904E99"/>
    <w:rsid w:val="00904EB6"/>
    <w:rsid w:val="00905221"/>
    <w:rsid w:val="009068AD"/>
    <w:rsid w:val="009070F4"/>
    <w:rsid w:val="00907D21"/>
    <w:rsid w:val="0091069F"/>
    <w:rsid w:val="00910D6A"/>
    <w:rsid w:val="0091129F"/>
    <w:rsid w:val="009112FF"/>
    <w:rsid w:val="009114ED"/>
    <w:rsid w:val="00911CF1"/>
    <w:rsid w:val="009120C0"/>
    <w:rsid w:val="0091268A"/>
    <w:rsid w:val="00912844"/>
    <w:rsid w:val="00912B26"/>
    <w:rsid w:val="00912C17"/>
    <w:rsid w:val="00912E52"/>
    <w:rsid w:val="009133A3"/>
    <w:rsid w:val="0091350B"/>
    <w:rsid w:val="00913809"/>
    <w:rsid w:val="009138F8"/>
    <w:rsid w:val="00913FCE"/>
    <w:rsid w:val="00914242"/>
    <w:rsid w:val="009146BE"/>
    <w:rsid w:val="00914746"/>
    <w:rsid w:val="009149D4"/>
    <w:rsid w:val="0091569D"/>
    <w:rsid w:val="00915862"/>
    <w:rsid w:val="00915A0D"/>
    <w:rsid w:val="00916D57"/>
    <w:rsid w:val="00917064"/>
    <w:rsid w:val="00917075"/>
    <w:rsid w:val="00917381"/>
    <w:rsid w:val="00917A0C"/>
    <w:rsid w:val="009200E1"/>
    <w:rsid w:val="00920247"/>
    <w:rsid w:val="00921941"/>
    <w:rsid w:val="00921EBC"/>
    <w:rsid w:val="00922D8F"/>
    <w:rsid w:val="00923C26"/>
    <w:rsid w:val="00923DD8"/>
    <w:rsid w:val="00923E0F"/>
    <w:rsid w:val="00923F6A"/>
    <w:rsid w:val="0092442E"/>
    <w:rsid w:val="00924887"/>
    <w:rsid w:val="00924A4F"/>
    <w:rsid w:val="00924A8C"/>
    <w:rsid w:val="00924CF0"/>
    <w:rsid w:val="00925FDC"/>
    <w:rsid w:val="009266AC"/>
    <w:rsid w:val="009306CB"/>
    <w:rsid w:val="009309E5"/>
    <w:rsid w:val="00931514"/>
    <w:rsid w:val="009319AC"/>
    <w:rsid w:val="00931A0C"/>
    <w:rsid w:val="00931A85"/>
    <w:rsid w:val="00931CF2"/>
    <w:rsid w:val="00932003"/>
    <w:rsid w:val="009320EC"/>
    <w:rsid w:val="0093218E"/>
    <w:rsid w:val="00932497"/>
    <w:rsid w:val="009326AC"/>
    <w:rsid w:val="00932B22"/>
    <w:rsid w:val="00933DC7"/>
    <w:rsid w:val="00934569"/>
    <w:rsid w:val="009348E6"/>
    <w:rsid w:val="009352D0"/>
    <w:rsid w:val="00935681"/>
    <w:rsid w:val="009357A3"/>
    <w:rsid w:val="00936BCA"/>
    <w:rsid w:val="00936CD2"/>
    <w:rsid w:val="00941E99"/>
    <w:rsid w:val="00942089"/>
    <w:rsid w:val="009422F3"/>
    <w:rsid w:val="00942C7A"/>
    <w:rsid w:val="00944156"/>
    <w:rsid w:val="00944399"/>
    <w:rsid w:val="00945264"/>
    <w:rsid w:val="00945A11"/>
    <w:rsid w:val="00945A6D"/>
    <w:rsid w:val="00945FAE"/>
    <w:rsid w:val="0094746C"/>
    <w:rsid w:val="009477C6"/>
    <w:rsid w:val="00947A26"/>
    <w:rsid w:val="00947F66"/>
    <w:rsid w:val="00951198"/>
    <w:rsid w:val="009514AD"/>
    <w:rsid w:val="00952A88"/>
    <w:rsid w:val="00952D85"/>
    <w:rsid w:val="00952F2B"/>
    <w:rsid w:val="009537BB"/>
    <w:rsid w:val="009540EE"/>
    <w:rsid w:val="0095489C"/>
    <w:rsid w:val="009550C8"/>
    <w:rsid w:val="009551AE"/>
    <w:rsid w:val="0095536F"/>
    <w:rsid w:val="00955455"/>
    <w:rsid w:val="00955606"/>
    <w:rsid w:val="00955A55"/>
    <w:rsid w:val="00955E83"/>
    <w:rsid w:val="0095610B"/>
    <w:rsid w:val="00957899"/>
    <w:rsid w:val="00957B08"/>
    <w:rsid w:val="00957B17"/>
    <w:rsid w:val="00960888"/>
    <w:rsid w:val="00960900"/>
    <w:rsid w:val="00960AA5"/>
    <w:rsid w:val="00961BB2"/>
    <w:rsid w:val="00961CD5"/>
    <w:rsid w:val="00961D1A"/>
    <w:rsid w:val="00961F98"/>
    <w:rsid w:val="0096263F"/>
    <w:rsid w:val="0096430A"/>
    <w:rsid w:val="009647F7"/>
    <w:rsid w:val="009649A3"/>
    <w:rsid w:val="0096528D"/>
    <w:rsid w:val="009659D8"/>
    <w:rsid w:val="00967496"/>
    <w:rsid w:val="009674B8"/>
    <w:rsid w:val="00967E9F"/>
    <w:rsid w:val="00967EFA"/>
    <w:rsid w:val="00970A54"/>
    <w:rsid w:val="00970B1B"/>
    <w:rsid w:val="00970CD6"/>
    <w:rsid w:val="00970E30"/>
    <w:rsid w:val="0097109A"/>
    <w:rsid w:val="009711D4"/>
    <w:rsid w:val="00971A62"/>
    <w:rsid w:val="009720C3"/>
    <w:rsid w:val="00972365"/>
    <w:rsid w:val="009728A1"/>
    <w:rsid w:val="0097298A"/>
    <w:rsid w:val="00972A4D"/>
    <w:rsid w:val="0097360E"/>
    <w:rsid w:val="0097369F"/>
    <w:rsid w:val="009737D3"/>
    <w:rsid w:val="0097411F"/>
    <w:rsid w:val="0097415C"/>
    <w:rsid w:val="00974650"/>
    <w:rsid w:val="0097491F"/>
    <w:rsid w:val="00974946"/>
    <w:rsid w:val="00974C25"/>
    <w:rsid w:val="00974F1E"/>
    <w:rsid w:val="0097532A"/>
    <w:rsid w:val="0097536B"/>
    <w:rsid w:val="009758F7"/>
    <w:rsid w:val="00975D24"/>
    <w:rsid w:val="009767C4"/>
    <w:rsid w:val="00976BC6"/>
    <w:rsid w:val="00977145"/>
    <w:rsid w:val="00977ADE"/>
    <w:rsid w:val="00977F09"/>
    <w:rsid w:val="009803B1"/>
    <w:rsid w:val="009804DD"/>
    <w:rsid w:val="00980E65"/>
    <w:rsid w:val="00980F73"/>
    <w:rsid w:val="009815FD"/>
    <w:rsid w:val="00981850"/>
    <w:rsid w:val="00982556"/>
    <w:rsid w:val="00982BC0"/>
    <w:rsid w:val="00982D3B"/>
    <w:rsid w:val="00982E2A"/>
    <w:rsid w:val="00982EAC"/>
    <w:rsid w:val="00983595"/>
    <w:rsid w:val="00983758"/>
    <w:rsid w:val="00983878"/>
    <w:rsid w:val="00983CA9"/>
    <w:rsid w:val="00983EC2"/>
    <w:rsid w:val="00984236"/>
    <w:rsid w:val="0098445D"/>
    <w:rsid w:val="009848B1"/>
    <w:rsid w:val="00984A64"/>
    <w:rsid w:val="00984AB8"/>
    <w:rsid w:val="00984E28"/>
    <w:rsid w:val="00985C3C"/>
    <w:rsid w:val="0098629E"/>
    <w:rsid w:val="0098689C"/>
    <w:rsid w:val="00987578"/>
    <w:rsid w:val="009879E5"/>
    <w:rsid w:val="00990C00"/>
    <w:rsid w:val="00990D33"/>
    <w:rsid w:val="0099141B"/>
    <w:rsid w:val="009916DA"/>
    <w:rsid w:val="00992200"/>
    <w:rsid w:val="009926AE"/>
    <w:rsid w:val="00992706"/>
    <w:rsid w:val="00993B3B"/>
    <w:rsid w:val="00994E87"/>
    <w:rsid w:val="0099587B"/>
    <w:rsid w:val="00995FD0"/>
    <w:rsid w:val="00996D3C"/>
    <w:rsid w:val="00996DE6"/>
    <w:rsid w:val="00996EAE"/>
    <w:rsid w:val="00997134"/>
    <w:rsid w:val="009972D8"/>
    <w:rsid w:val="009974E9"/>
    <w:rsid w:val="00997897"/>
    <w:rsid w:val="009979FF"/>
    <w:rsid w:val="00997ED6"/>
    <w:rsid w:val="009A0142"/>
    <w:rsid w:val="009A0D1D"/>
    <w:rsid w:val="009A10D7"/>
    <w:rsid w:val="009A1637"/>
    <w:rsid w:val="009A176A"/>
    <w:rsid w:val="009A19B8"/>
    <w:rsid w:val="009A24FB"/>
    <w:rsid w:val="009A27AB"/>
    <w:rsid w:val="009A2B6F"/>
    <w:rsid w:val="009A2D3C"/>
    <w:rsid w:val="009A3024"/>
    <w:rsid w:val="009A314D"/>
    <w:rsid w:val="009A31ED"/>
    <w:rsid w:val="009A377F"/>
    <w:rsid w:val="009A4116"/>
    <w:rsid w:val="009A420C"/>
    <w:rsid w:val="009A5368"/>
    <w:rsid w:val="009A54FC"/>
    <w:rsid w:val="009A5C23"/>
    <w:rsid w:val="009A5DA6"/>
    <w:rsid w:val="009A5FBD"/>
    <w:rsid w:val="009A6302"/>
    <w:rsid w:val="009A64F9"/>
    <w:rsid w:val="009A7035"/>
    <w:rsid w:val="009A75BC"/>
    <w:rsid w:val="009A77CA"/>
    <w:rsid w:val="009A7AC7"/>
    <w:rsid w:val="009B05DF"/>
    <w:rsid w:val="009B13F9"/>
    <w:rsid w:val="009B15C4"/>
    <w:rsid w:val="009B1794"/>
    <w:rsid w:val="009B1C1C"/>
    <w:rsid w:val="009B1FD8"/>
    <w:rsid w:val="009B2642"/>
    <w:rsid w:val="009B302E"/>
    <w:rsid w:val="009B3C62"/>
    <w:rsid w:val="009B4158"/>
    <w:rsid w:val="009B42A5"/>
    <w:rsid w:val="009B52B1"/>
    <w:rsid w:val="009B54CD"/>
    <w:rsid w:val="009B54EB"/>
    <w:rsid w:val="009B55DE"/>
    <w:rsid w:val="009B581B"/>
    <w:rsid w:val="009B5D98"/>
    <w:rsid w:val="009B678C"/>
    <w:rsid w:val="009B6A49"/>
    <w:rsid w:val="009B726C"/>
    <w:rsid w:val="009B7A35"/>
    <w:rsid w:val="009C0095"/>
    <w:rsid w:val="009C03FB"/>
    <w:rsid w:val="009C09BC"/>
    <w:rsid w:val="009C0A74"/>
    <w:rsid w:val="009C1318"/>
    <w:rsid w:val="009C1A1D"/>
    <w:rsid w:val="009C20A9"/>
    <w:rsid w:val="009C2170"/>
    <w:rsid w:val="009C231A"/>
    <w:rsid w:val="009C29A0"/>
    <w:rsid w:val="009C2D16"/>
    <w:rsid w:val="009C3ABB"/>
    <w:rsid w:val="009C3E42"/>
    <w:rsid w:val="009C4076"/>
    <w:rsid w:val="009C4088"/>
    <w:rsid w:val="009C40D4"/>
    <w:rsid w:val="009C41E1"/>
    <w:rsid w:val="009C47C3"/>
    <w:rsid w:val="009C51BE"/>
    <w:rsid w:val="009C554F"/>
    <w:rsid w:val="009C5AA3"/>
    <w:rsid w:val="009C5DCB"/>
    <w:rsid w:val="009C60E0"/>
    <w:rsid w:val="009C629B"/>
    <w:rsid w:val="009C682B"/>
    <w:rsid w:val="009C6854"/>
    <w:rsid w:val="009C6BA5"/>
    <w:rsid w:val="009C6DD4"/>
    <w:rsid w:val="009C71CC"/>
    <w:rsid w:val="009C72F7"/>
    <w:rsid w:val="009C7C95"/>
    <w:rsid w:val="009D04E6"/>
    <w:rsid w:val="009D0558"/>
    <w:rsid w:val="009D08E9"/>
    <w:rsid w:val="009D09D6"/>
    <w:rsid w:val="009D0A5C"/>
    <w:rsid w:val="009D107C"/>
    <w:rsid w:val="009D11A2"/>
    <w:rsid w:val="009D1FA3"/>
    <w:rsid w:val="009D2841"/>
    <w:rsid w:val="009D3202"/>
    <w:rsid w:val="009D3490"/>
    <w:rsid w:val="009D3670"/>
    <w:rsid w:val="009D3689"/>
    <w:rsid w:val="009D3697"/>
    <w:rsid w:val="009D3C1E"/>
    <w:rsid w:val="009D3FC7"/>
    <w:rsid w:val="009D46AB"/>
    <w:rsid w:val="009D585D"/>
    <w:rsid w:val="009D5CC0"/>
    <w:rsid w:val="009D5F6F"/>
    <w:rsid w:val="009D600D"/>
    <w:rsid w:val="009D644D"/>
    <w:rsid w:val="009D7880"/>
    <w:rsid w:val="009D7EF5"/>
    <w:rsid w:val="009E0249"/>
    <w:rsid w:val="009E03F4"/>
    <w:rsid w:val="009E0606"/>
    <w:rsid w:val="009E0CF7"/>
    <w:rsid w:val="009E0F09"/>
    <w:rsid w:val="009E26F1"/>
    <w:rsid w:val="009E2C3B"/>
    <w:rsid w:val="009E3F2B"/>
    <w:rsid w:val="009E42D7"/>
    <w:rsid w:val="009E497A"/>
    <w:rsid w:val="009E57E8"/>
    <w:rsid w:val="009E634A"/>
    <w:rsid w:val="009E6666"/>
    <w:rsid w:val="009E7B4E"/>
    <w:rsid w:val="009E7D30"/>
    <w:rsid w:val="009F0483"/>
    <w:rsid w:val="009F0A4D"/>
    <w:rsid w:val="009F0DA4"/>
    <w:rsid w:val="009F1F95"/>
    <w:rsid w:val="009F1FEC"/>
    <w:rsid w:val="009F2529"/>
    <w:rsid w:val="009F2C3A"/>
    <w:rsid w:val="009F2D25"/>
    <w:rsid w:val="009F2EA1"/>
    <w:rsid w:val="009F34DC"/>
    <w:rsid w:val="009F3D44"/>
    <w:rsid w:val="009F41AD"/>
    <w:rsid w:val="009F424E"/>
    <w:rsid w:val="009F5052"/>
    <w:rsid w:val="009F514F"/>
    <w:rsid w:val="009F566B"/>
    <w:rsid w:val="009F5DF9"/>
    <w:rsid w:val="009F5E03"/>
    <w:rsid w:val="009F5EE6"/>
    <w:rsid w:val="009F6560"/>
    <w:rsid w:val="009F670A"/>
    <w:rsid w:val="009F68E4"/>
    <w:rsid w:val="009F6923"/>
    <w:rsid w:val="009F6AFF"/>
    <w:rsid w:val="009F7EC4"/>
    <w:rsid w:val="00A00AA1"/>
    <w:rsid w:val="00A00E72"/>
    <w:rsid w:val="00A01039"/>
    <w:rsid w:val="00A012F7"/>
    <w:rsid w:val="00A013D6"/>
    <w:rsid w:val="00A0192A"/>
    <w:rsid w:val="00A01CB3"/>
    <w:rsid w:val="00A020F3"/>
    <w:rsid w:val="00A023E5"/>
    <w:rsid w:val="00A033A2"/>
    <w:rsid w:val="00A03845"/>
    <w:rsid w:val="00A03C43"/>
    <w:rsid w:val="00A03CFD"/>
    <w:rsid w:val="00A0412F"/>
    <w:rsid w:val="00A04188"/>
    <w:rsid w:val="00A043C0"/>
    <w:rsid w:val="00A05686"/>
    <w:rsid w:val="00A059A1"/>
    <w:rsid w:val="00A05BE7"/>
    <w:rsid w:val="00A05EB2"/>
    <w:rsid w:val="00A0603D"/>
    <w:rsid w:val="00A06864"/>
    <w:rsid w:val="00A06F11"/>
    <w:rsid w:val="00A0705D"/>
    <w:rsid w:val="00A07BC2"/>
    <w:rsid w:val="00A07FB1"/>
    <w:rsid w:val="00A11741"/>
    <w:rsid w:val="00A11792"/>
    <w:rsid w:val="00A11A9D"/>
    <w:rsid w:val="00A11C72"/>
    <w:rsid w:val="00A11CB5"/>
    <w:rsid w:val="00A12DC3"/>
    <w:rsid w:val="00A13205"/>
    <w:rsid w:val="00A134A6"/>
    <w:rsid w:val="00A1370D"/>
    <w:rsid w:val="00A137B1"/>
    <w:rsid w:val="00A14F72"/>
    <w:rsid w:val="00A1528A"/>
    <w:rsid w:val="00A15B1B"/>
    <w:rsid w:val="00A16AD1"/>
    <w:rsid w:val="00A1702E"/>
    <w:rsid w:val="00A17637"/>
    <w:rsid w:val="00A176A9"/>
    <w:rsid w:val="00A177D5"/>
    <w:rsid w:val="00A17842"/>
    <w:rsid w:val="00A17959"/>
    <w:rsid w:val="00A17B4A"/>
    <w:rsid w:val="00A17F70"/>
    <w:rsid w:val="00A200EE"/>
    <w:rsid w:val="00A2084E"/>
    <w:rsid w:val="00A20B8E"/>
    <w:rsid w:val="00A20BAD"/>
    <w:rsid w:val="00A20E6E"/>
    <w:rsid w:val="00A21078"/>
    <w:rsid w:val="00A211A0"/>
    <w:rsid w:val="00A21227"/>
    <w:rsid w:val="00A212F0"/>
    <w:rsid w:val="00A21358"/>
    <w:rsid w:val="00A213B4"/>
    <w:rsid w:val="00A2261D"/>
    <w:rsid w:val="00A22710"/>
    <w:rsid w:val="00A227EA"/>
    <w:rsid w:val="00A23630"/>
    <w:rsid w:val="00A23650"/>
    <w:rsid w:val="00A23D55"/>
    <w:rsid w:val="00A24079"/>
    <w:rsid w:val="00A24329"/>
    <w:rsid w:val="00A246C1"/>
    <w:rsid w:val="00A24BE8"/>
    <w:rsid w:val="00A250B6"/>
    <w:rsid w:val="00A25B6A"/>
    <w:rsid w:val="00A25EB3"/>
    <w:rsid w:val="00A2628A"/>
    <w:rsid w:val="00A26DB7"/>
    <w:rsid w:val="00A27E0D"/>
    <w:rsid w:val="00A27F19"/>
    <w:rsid w:val="00A31F85"/>
    <w:rsid w:val="00A32467"/>
    <w:rsid w:val="00A32FCB"/>
    <w:rsid w:val="00A3306F"/>
    <w:rsid w:val="00A33578"/>
    <w:rsid w:val="00A33ACF"/>
    <w:rsid w:val="00A33D16"/>
    <w:rsid w:val="00A34B95"/>
    <w:rsid w:val="00A36338"/>
    <w:rsid w:val="00A36C7D"/>
    <w:rsid w:val="00A36D6C"/>
    <w:rsid w:val="00A372EB"/>
    <w:rsid w:val="00A37729"/>
    <w:rsid w:val="00A40445"/>
    <w:rsid w:val="00A40542"/>
    <w:rsid w:val="00A40563"/>
    <w:rsid w:val="00A420C2"/>
    <w:rsid w:val="00A42834"/>
    <w:rsid w:val="00A42992"/>
    <w:rsid w:val="00A43025"/>
    <w:rsid w:val="00A44293"/>
    <w:rsid w:val="00A44B91"/>
    <w:rsid w:val="00A451D9"/>
    <w:rsid w:val="00A45FC6"/>
    <w:rsid w:val="00A45FFD"/>
    <w:rsid w:val="00A46282"/>
    <w:rsid w:val="00A46764"/>
    <w:rsid w:val="00A47781"/>
    <w:rsid w:val="00A47B1F"/>
    <w:rsid w:val="00A47E21"/>
    <w:rsid w:val="00A47E5A"/>
    <w:rsid w:val="00A505A3"/>
    <w:rsid w:val="00A50720"/>
    <w:rsid w:val="00A50BA1"/>
    <w:rsid w:val="00A515CF"/>
    <w:rsid w:val="00A52364"/>
    <w:rsid w:val="00A52B1B"/>
    <w:rsid w:val="00A52E6E"/>
    <w:rsid w:val="00A5374A"/>
    <w:rsid w:val="00A53E45"/>
    <w:rsid w:val="00A54216"/>
    <w:rsid w:val="00A54302"/>
    <w:rsid w:val="00A54489"/>
    <w:rsid w:val="00A548FE"/>
    <w:rsid w:val="00A54D39"/>
    <w:rsid w:val="00A54D61"/>
    <w:rsid w:val="00A5527C"/>
    <w:rsid w:val="00A56939"/>
    <w:rsid w:val="00A56E78"/>
    <w:rsid w:val="00A57090"/>
    <w:rsid w:val="00A5776D"/>
    <w:rsid w:val="00A577F1"/>
    <w:rsid w:val="00A57818"/>
    <w:rsid w:val="00A57A87"/>
    <w:rsid w:val="00A600D5"/>
    <w:rsid w:val="00A6014A"/>
    <w:rsid w:val="00A604CF"/>
    <w:rsid w:val="00A619F1"/>
    <w:rsid w:val="00A62E65"/>
    <w:rsid w:val="00A647D1"/>
    <w:rsid w:val="00A64C63"/>
    <w:rsid w:val="00A64FC3"/>
    <w:rsid w:val="00A6533D"/>
    <w:rsid w:val="00A65D73"/>
    <w:rsid w:val="00A66128"/>
    <w:rsid w:val="00A66296"/>
    <w:rsid w:val="00A6663A"/>
    <w:rsid w:val="00A67B97"/>
    <w:rsid w:val="00A67EB2"/>
    <w:rsid w:val="00A70B3C"/>
    <w:rsid w:val="00A714E7"/>
    <w:rsid w:val="00A717FA"/>
    <w:rsid w:val="00A71871"/>
    <w:rsid w:val="00A71D0B"/>
    <w:rsid w:val="00A72615"/>
    <w:rsid w:val="00A72978"/>
    <w:rsid w:val="00A731C3"/>
    <w:rsid w:val="00A743C6"/>
    <w:rsid w:val="00A744C2"/>
    <w:rsid w:val="00A74632"/>
    <w:rsid w:val="00A747B1"/>
    <w:rsid w:val="00A75146"/>
    <w:rsid w:val="00A751EA"/>
    <w:rsid w:val="00A752B2"/>
    <w:rsid w:val="00A75DE9"/>
    <w:rsid w:val="00A760F6"/>
    <w:rsid w:val="00A76685"/>
    <w:rsid w:val="00A766C6"/>
    <w:rsid w:val="00A77416"/>
    <w:rsid w:val="00A80035"/>
    <w:rsid w:val="00A8097F"/>
    <w:rsid w:val="00A8207E"/>
    <w:rsid w:val="00A8227A"/>
    <w:rsid w:val="00A82682"/>
    <w:rsid w:val="00A826D9"/>
    <w:rsid w:val="00A82F00"/>
    <w:rsid w:val="00A830FC"/>
    <w:rsid w:val="00A834C8"/>
    <w:rsid w:val="00A83A65"/>
    <w:rsid w:val="00A83AFF"/>
    <w:rsid w:val="00A84227"/>
    <w:rsid w:val="00A843C0"/>
    <w:rsid w:val="00A84B65"/>
    <w:rsid w:val="00A84E37"/>
    <w:rsid w:val="00A84E8A"/>
    <w:rsid w:val="00A856CC"/>
    <w:rsid w:val="00A85B8A"/>
    <w:rsid w:val="00A860E9"/>
    <w:rsid w:val="00A868DF"/>
    <w:rsid w:val="00A86CAA"/>
    <w:rsid w:val="00A8734E"/>
    <w:rsid w:val="00A876B6"/>
    <w:rsid w:val="00A90649"/>
    <w:rsid w:val="00A90B28"/>
    <w:rsid w:val="00A90D47"/>
    <w:rsid w:val="00A90D89"/>
    <w:rsid w:val="00A91682"/>
    <w:rsid w:val="00A9281F"/>
    <w:rsid w:val="00A92CD1"/>
    <w:rsid w:val="00A92D71"/>
    <w:rsid w:val="00A92DC0"/>
    <w:rsid w:val="00A93027"/>
    <w:rsid w:val="00A932F0"/>
    <w:rsid w:val="00A932F4"/>
    <w:rsid w:val="00A94378"/>
    <w:rsid w:val="00A9491B"/>
    <w:rsid w:val="00A95847"/>
    <w:rsid w:val="00A95A58"/>
    <w:rsid w:val="00A95D38"/>
    <w:rsid w:val="00A95F0F"/>
    <w:rsid w:val="00A963C0"/>
    <w:rsid w:val="00A96F27"/>
    <w:rsid w:val="00A97A2D"/>
    <w:rsid w:val="00A97F25"/>
    <w:rsid w:val="00A97F61"/>
    <w:rsid w:val="00AA0769"/>
    <w:rsid w:val="00AA0B51"/>
    <w:rsid w:val="00AA1DD4"/>
    <w:rsid w:val="00AA2115"/>
    <w:rsid w:val="00AA22F2"/>
    <w:rsid w:val="00AA2970"/>
    <w:rsid w:val="00AA3A78"/>
    <w:rsid w:val="00AA3B9A"/>
    <w:rsid w:val="00AA402C"/>
    <w:rsid w:val="00AA4582"/>
    <w:rsid w:val="00AA667B"/>
    <w:rsid w:val="00AA6E24"/>
    <w:rsid w:val="00AA6E76"/>
    <w:rsid w:val="00AA6ECC"/>
    <w:rsid w:val="00AA71BB"/>
    <w:rsid w:val="00AA7269"/>
    <w:rsid w:val="00AA7628"/>
    <w:rsid w:val="00AB0468"/>
    <w:rsid w:val="00AB0B2A"/>
    <w:rsid w:val="00AB2897"/>
    <w:rsid w:val="00AB2ABD"/>
    <w:rsid w:val="00AB3240"/>
    <w:rsid w:val="00AB377C"/>
    <w:rsid w:val="00AB3828"/>
    <w:rsid w:val="00AB3ABC"/>
    <w:rsid w:val="00AB4324"/>
    <w:rsid w:val="00AB45B6"/>
    <w:rsid w:val="00AB46A9"/>
    <w:rsid w:val="00AB50B5"/>
    <w:rsid w:val="00AB53F2"/>
    <w:rsid w:val="00AB5A23"/>
    <w:rsid w:val="00AB6494"/>
    <w:rsid w:val="00AB683C"/>
    <w:rsid w:val="00AB6867"/>
    <w:rsid w:val="00AB6913"/>
    <w:rsid w:val="00AB6BDB"/>
    <w:rsid w:val="00AB6C09"/>
    <w:rsid w:val="00AB6C3F"/>
    <w:rsid w:val="00AB6DAC"/>
    <w:rsid w:val="00AB7A83"/>
    <w:rsid w:val="00AB7C94"/>
    <w:rsid w:val="00AC0435"/>
    <w:rsid w:val="00AC0AF4"/>
    <w:rsid w:val="00AC1B27"/>
    <w:rsid w:val="00AC2363"/>
    <w:rsid w:val="00AC3147"/>
    <w:rsid w:val="00AC34E8"/>
    <w:rsid w:val="00AC3F18"/>
    <w:rsid w:val="00AC4ECA"/>
    <w:rsid w:val="00AC50A1"/>
    <w:rsid w:val="00AC58BA"/>
    <w:rsid w:val="00AC62DD"/>
    <w:rsid w:val="00AC6F2B"/>
    <w:rsid w:val="00AC729A"/>
    <w:rsid w:val="00AC7B09"/>
    <w:rsid w:val="00AC7EC6"/>
    <w:rsid w:val="00AD02C9"/>
    <w:rsid w:val="00AD0860"/>
    <w:rsid w:val="00AD095C"/>
    <w:rsid w:val="00AD0979"/>
    <w:rsid w:val="00AD09F2"/>
    <w:rsid w:val="00AD0D41"/>
    <w:rsid w:val="00AD0F50"/>
    <w:rsid w:val="00AD101E"/>
    <w:rsid w:val="00AD1690"/>
    <w:rsid w:val="00AD28E6"/>
    <w:rsid w:val="00AD3909"/>
    <w:rsid w:val="00AD475A"/>
    <w:rsid w:val="00AD4A19"/>
    <w:rsid w:val="00AD4B60"/>
    <w:rsid w:val="00AD50B8"/>
    <w:rsid w:val="00AD5A50"/>
    <w:rsid w:val="00AD697C"/>
    <w:rsid w:val="00AD6CCB"/>
    <w:rsid w:val="00AD7501"/>
    <w:rsid w:val="00AD7935"/>
    <w:rsid w:val="00AE1F77"/>
    <w:rsid w:val="00AE2116"/>
    <w:rsid w:val="00AE24AC"/>
    <w:rsid w:val="00AE30F8"/>
    <w:rsid w:val="00AE3372"/>
    <w:rsid w:val="00AE382D"/>
    <w:rsid w:val="00AE3D0C"/>
    <w:rsid w:val="00AE3D4B"/>
    <w:rsid w:val="00AE49F4"/>
    <w:rsid w:val="00AE5CBC"/>
    <w:rsid w:val="00AE5E3F"/>
    <w:rsid w:val="00AE6955"/>
    <w:rsid w:val="00AE6E85"/>
    <w:rsid w:val="00AF057C"/>
    <w:rsid w:val="00AF08AB"/>
    <w:rsid w:val="00AF0F46"/>
    <w:rsid w:val="00AF18F0"/>
    <w:rsid w:val="00AF2B6B"/>
    <w:rsid w:val="00AF30E7"/>
    <w:rsid w:val="00AF324B"/>
    <w:rsid w:val="00AF38B3"/>
    <w:rsid w:val="00AF467E"/>
    <w:rsid w:val="00AF4754"/>
    <w:rsid w:val="00AF49A9"/>
    <w:rsid w:val="00AF56F2"/>
    <w:rsid w:val="00AF58B2"/>
    <w:rsid w:val="00AF6C47"/>
    <w:rsid w:val="00AF727C"/>
    <w:rsid w:val="00AF77B0"/>
    <w:rsid w:val="00AF7BD8"/>
    <w:rsid w:val="00AF7CCA"/>
    <w:rsid w:val="00B00A98"/>
    <w:rsid w:val="00B0123F"/>
    <w:rsid w:val="00B02196"/>
    <w:rsid w:val="00B02E32"/>
    <w:rsid w:val="00B02F40"/>
    <w:rsid w:val="00B03118"/>
    <w:rsid w:val="00B036F9"/>
    <w:rsid w:val="00B03BAC"/>
    <w:rsid w:val="00B03C4C"/>
    <w:rsid w:val="00B04003"/>
    <w:rsid w:val="00B044A5"/>
    <w:rsid w:val="00B04D92"/>
    <w:rsid w:val="00B0554E"/>
    <w:rsid w:val="00B06D36"/>
    <w:rsid w:val="00B07326"/>
    <w:rsid w:val="00B1029E"/>
    <w:rsid w:val="00B10490"/>
    <w:rsid w:val="00B10615"/>
    <w:rsid w:val="00B10C71"/>
    <w:rsid w:val="00B10FAE"/>
    <w:rsid w:val="00B11371"/>
    <w:rsid w:val="00B11442"/>
    <w:rsid w:val="00B11955"/>
    <w:rsid w:val="00B11EE7"/>
    <w:rsid w:val="00B12A40"/>
    <w:rsid w:val="00B12E00"/>
    <w:rsid w:val="00B130C4"/>
    <w:rsid w:val="00B139E4"/>
    <w:rsid w:val="00B13D25"/>
    <w:rsid w:val="00B13E1A"/>
    <w:rsid w:val="00B140B6"/>
    <w:rsid w:val="00B14294"/>
    <w:rsid w:val="00B14AB8"/>
    <w:rsid w:val="00B14C68"/>
    <w:rsid w:val="00B14EB5"/>
    <w:rsid w:val="00B15071"/>
    <w:rsid w:val="00B150E9"/>
    <w:rsid w:val="00B1562A"/>
    <w:rsid w:val="00B15A3E"/>
    <w:rsid w:val="00B162BF"/>
    <w:rsid w:val="00B177E5"/>
    <w:rsid w:val="00B177EE"/>
    <w:rsid w:val="00B20C3F"/>
    <w:rsid w:val="00B2150C"/>
    <w:rsid w:val="00B219B4"/>
    <w:rsid w:val="00B23132"/>
    <w:rsid w:val="00B2336F"/>
    <w:rsid w:val="00B244A4"/>
    <w:rsid w:val="00B24DE4"/>
    <w:rsid w:val="00B25334"/>
    <w:rsid w:val="00B25450"/>
    <w:rsid w:val="00B256AE"/>
    <w:rsid w:val="00B258AC"/>
    <w:rsid w:val="00B263D2"/>
    <w:rsid w:val="00B265E6"/>
    <w:rsid w:val="00B267A2"/>
    <w:rsid w:val="00B26FC8"/>
    <w:rsid w:val="00B2704B"/>
    <w:rsid w:val="00B27D04"/>
    <w:rsid w:val="00B306C7"/>
    <w:rsid w:val="00B30701"/>
    <w:rsid w:val="00B30EC9"/>
    <w:rsid w:val="00B30ECA"/>
    <w:rsid w:val="00B310C5"/>
    <w:rsid w:val="00B31AA6"/>
    <w:rsid w:val="00B326CD"/>
    <w:rsid w:val="00B33032"/>
    <w:rsid w:val="00B33706"/>
    <w:rsid w:val="00B33AFE"/>
    <w:rsid w:val="00B340CB"/>
    <w:rsid w:val="00B34489"/>
    <w:rsid w:val="00B349EA"/>
    <w:rsid w:val="00B35042"/>
    <w:rsid w:val="00B36457"/>
    <w:rsid w:val="00B3651F"/>
    <w:rsid w:val="00B36866"/>
    <w:rsid w:val="00B368EE"/>
    <w:rsid w:val="00B36AC5"/>
    <w:rsid w:val="00B36EBE"/>
    <w:rsid w:val="00B379FE"/>
    <w:rsid w:val="00B37CB3"/>
    <w:rsid w:val="00B40E81"/>
    <w:rsid w:val="00B41787"/>
    <w:rsid w:val="00B41C86"/>
    <w:rsid w:val="00B41E89"/>
    <w:rsid w:val="00B41F14"/>
    <w:rsid w:val="00B4228B"/>
    <w:rsid w:val="00B42D72"/>
    <w:rsid w:val="00B43440"/>
    <w:rsid w:val="00B43B0E"/>
    <w:rsid w:val="00B43D92"/>
    <w:rsid w:val="00B43ECB"/>
    <w:rsid w:val="00B4473B"/>
    <w:rsid w:val="00B449B8"/>
    <w:rsid w:val="00B453B8"/>
    <w:rsid w:val="00B458AF"/>
    <w:rsid w:val="00B45965"/>
    <w:rsid w:val="00B45FB5"/>
    <w:rsid w:val="00B46DB3"/>
    <w:rsid w:val="00B46F16"/>
    <w:rsid w:val="00B4755D"/>
    <w:rsid w:val="00B47AE8"/>
    <w:rsid w:val="00B5007C"/>
    <w:rsid w:val="00B503F8"/>
    <w:rsid w:val="00B504E7"/>
    <w:rsid w:val="00B50730"/>
    <w:rsid w:val="00B50A26"/>
    <w:rsid w:val="00B52182"/>
    <w:rsid w:val="00B5332C"/>
    <w:rsid w:val="00B5339E"/>
    <w:rsid w:val="00B533C9"/>
    <w:rsid w:val="00B537E1"/>
    <w:rsid w:val="00B53C2C"/>
    <w:rsid w:val="00B53EB4"/>
    <w:rsid w:val="00B55498"/>
    <w:rsid w:val="00B5591F"/>
    <w:rsid w:val="00B5621E"/>
    <w:rsid w:val="00B56377"/>
    <w:rsid w:val="00B56396"/>
    <w:rsid w:val="00B56E35"/>
    <w:rsid w:val="00B60038"/>
    <w:rsid w:val="00B603A1"/>
    <w:rsid w:val="00B60D15"/>
    <w:rsid w:val="00B60F3D"/>
    <w:rsid w:val="00B615BA"/>
    <w:rsid w:val="00B617D6"/>
    <w:rsid w:val="00B618D0"/>
    <w:rsid w:val="00B61D7D"/>
    <w:rsid w:val="00B624CA"/>
    <w:rsid w:val="00B62577"/>
    <w:rsid w:val="00B62BA9"/>
    <w:rsid w:val="00B63620"/>
    <w:rsid w:val="00B63906"/>
    <w:rsid w:val="00B63A2D"/>
    <w:rsid w:val="00B6455D"/>
    <w:rsid w:val="00B647C1"/>
    <w:rsid w:val="00B64A2D"/>
    <w:rsid w:val="00B64F21"/>
    <w:rsid w:val="00B652E4"/>
    <w:rsid w:val="00B66321"/>
    <w:rsid w:val="00B66A07"/>
    <w:rsid w:val="00B66A5D"/>
    <w:rsid w:val="00B66F96"/>
    <w:rsid w:val="00B705B7"/>
    <w:rsid w:val="00B71551"/>
    <w:rsid w:val="00B72722"/>
    <w:rsid w:val="00B72D27"/>
    <w:rsid w:val="00B72F62"/>
    <w:rsid w:val="00B739A2"/>
    <w:rsid w:val="00B74468"/>
    <w:rsid w:val="00B74C26"/>
    <w:rsid w:val="00B76655"/>
    <w:rsid w:val="00B76801"/>
    <w:rsid w:val="00B768AF"/>
    <w:rsid w:val="00B76961"/>
    <w:rsid w:val="00B76DAE"/>
    <w:rsid w:val="00B77F22"/>
    <w:rsid w:val="00B8062F"/>
    <w:rsid w:val="00B80BB0"/>
    <w:rsid w:val="00B81070"/>
    <w:rsid w:val="00B814BE"/>
    <w:rsid w:val="00B81B7E"/>
    <w:rsid w:val="00B82DD6"/>
    <w:rsid w:val="00B837A6"/>
    <w:rsid w:val="00B842A1"/>
    <w:rsid w:val="00B843A1"/>
    <w:rsid w:val="00B848AB"/>
    <w:rsid w:val="00B85158"/>
    <w:rsid w:val="00B85350"/>
    <w:rsid w:val="00B856FB"/>
    <w:rsid w:val="00B8572E"/>
    <w:rsid w:val="00B857C6"/>
    <w:rsid w:val="00B85BAE"/>
    <w:rsid w:val="00B85C62"/>
    <w:rsid w:val="00B86287"/>
    <w:rsid w:val="00B8641E"/>
    <w:rsid w:val="00B86C32"/>
    <w:rsid w:val="00B86C9C"/>
    <w:rsid w:val="00B86F84"/>
    <w:rsid w:val="00B870CD"/>
    <w:rsid w:val="00B87892"/>
    <w:rsid w:val="00B87EDB"/>
    <w:rsid w:val="00B90626"/>
    <w:rsid w:val="00B90F81"/>
    <w:rsid w:val="00B917AA"/>
    <w:rsid w:val="00B91840"/>
    <w:rsid w:val="00B9275D"/>
    <w:rsid w:val="00B9280A"/>
    <w:rsid w:val="00B93911"/>
    <w:rsid w:val="00B9397C"/>
    <w:rsid w:val="00B9409F"/>
    <w:rsid w:val="00B946C0"/>
    <w:rsid w:val="00B94B5B"/>
    <w:rsid w:val="00B94D3B"/>
    <w:rsid w:val="00B94F2B"/>
    <w:rsid w:val="00B95F60"/>
    <w:rsid w:val="00B961E0"/>
    <w:rsid w:val="00B962C5"/>
    <w:rsid w:val="00B96862"/>
    <w:rsid w:val="00B968C4"/>
    <w:rsid w:val="00B96AA7"/>
    <w:rsid w:val="00B96B0D"/>
    <w:rsid w:val="00B97040"/>
    <w:rsid w:val="00B97959"/>
    <w:rsid w:val="00B97ED3"/>
    <w:rsid w:val="00BA0C6A"/>
    <w:rsid w:val="00BA0E8E"/>
    <w:rsid w:val="00BA0F46"/>
    <w:rsid w:val="00BA1043"/>
    <w:rsid w:val="00BA17FB"/>
    <w:rsid w:val="00BA1944"/>
    <w:rsid w:val="00BA1CFF"/>
    <w:rsid w:val="00BA1EE8"/>
    <w:rsid w:val="00BA245C"/>
    <w:rsid w:val="00BA24A3"/>
    <w:rsid w:val="00BA2BFE"/>
    <w:rsid w:val="00BA34C3"/>
    <w:rsid w:val="00BA34EC"/>
    <w:rsid w:val="00BA3632"/>
    <w:rsid w:val="00BA370B"/>
    <w:rsid w:val="00BA3C89"/>
    <w:rsid w:val="00BA3D63"/>
    <w:rsid w:val="00BA5772"/>
    <w:rsid w:val="00BA5E77"/>
    <w:rsid w:val="00BA65A9"/>
    <w:rsid w:val="00BA6682"/>
    <w:rsid w:val="00BA6C40"/>
    <w:rsid w:val="00BA6C8E"/>
    <w:rsid w:val="00BA7226"/>
    <w:rsid w:val="00BA78E7"/>
    <w:rsid w:val="00BA7CAB"/>
    <w:rsid w:val="00BA7E47"/>
    <w:rsid w:val="00BB1F13"/>
    <w:rsid w:val="00BB1F92"/>
    <w:rsid w:val="00BB2CCD"/>
    <w:rsid w:val="00BB2D69"/>
    <w:rsid w:val="00BB2E87"/>
    <w:rsid w:val="00BB39B5"/>
    <w:rsid w:val="00BB3EFE"/>
    <w:rsid w:val="00BB4070"/>
    <w:rsid w:val="00BB421C"/>
    <w:rsid w:val="00BB4508"/>
    <w:rsid w:val="00BB46A4"/>
    <w:rsid w:val="00BB507F"/>
    <w:rsid w:val="00BB545D"/>
    <w:rsid w:val="00BB56C5"/>
    <w:rsid w:val="00BB5877"/>
    <w:rsid w:val="00BB5F87"/>
    <w:rsid w:val="00BB6CE4"/>
    <w:rsid w:val="00BB737A"/>
    <w:rsid w:val="00BC049A"/>
    <w:rsid w:val="00BC0818"/>
    <w:rsid w:val="00BC0EB5"/>
    <w:rsid w:val="00BC104B"/>
    <w:rsid w:val="00BC10F8"/>
    <w:rsid w:val="00BC1417"/>
    <w:rsid w:val="00BC20BA"/>
    <w:rsid w:val="00BC259D"/>
    <w:rsid w:val="00BC25DC"/>
    <w:rsid w:val="00BC2782"/>
    <w:rsid w:val="00BC2A74"/>
    <w:rsid w:val="00BC35EF"/>
    <w:rsid w:val="00BC3658"/>
    <w:rsid w:val="00BC416D"/>
    <w:rsid w:val="00BC4A72"/>
    <w:rsid w:val="00BC4BFD"/>
    <w:rsid w:val="00BC55FF"/>
    <w:rsid w:val="00BC628A"/>
    <w:rsid w:val="00BC6587"/>
    <w:rsid w:val="00BC70F9"/>
    <w:rsid w:val="00BD0933"/>
    <w:rsid w:val="00BD0B00"/>
    <w:rsid w:val="00BD0BB7"/>
    <w:rsid w:val="00BD0CFB"/>
    <w:rsid w:val="00BD14FB"/>
    <w:rsid w:val="00BD15B0"/>
    <w:rsid w:val="00BD1C9A"/>
    <w:rsid w:val="00BD204B"/>
    <w:rsid w:val="00BD297D"/>
    <w:rsid w:val="00BD2B67"/>
    <w:rsid w:val="00BD2C2C"/>
    <w:rsid w:val="00BD2FC4"/>
    <w:rsid w:val="00BD3244"/>
    <w:rsid w:val="00BD370E"/>
    <w:rsid w:val="00BD42D5"/>
    <w:rsid w:val="00BD46A1"/>
    <w:rsid w:val="00BD560F"/>
    <w:rsid w:val="00BD58A6"/>
    <w:rsid w:val="00BD5B5B"/>
    <w:rsid w:val="00BD5F1D"/>
    <w:rsid w:val="00BD6255"/>
    <w:rsid w:val="00BD646D"/>
    <w:rsid w:val="00BD652D"/>
    <w:rsid w:val="00BD66F9"/>
    <w:rsid w:val="00BD6ECC"/>
    <w:rsid w:val="00BD7058"/>
    <w:rsid w:val="00BD765E"/>
    <w:rsid w:val="00BE0506"/>
    <w:rsid w:val="00BE0789"/>
    <w:rsid w:val="00BE08B5"/>
    <w:rsid w:val="00BE0DD6"/>
    <w:rsid w:val="00BE1778"/>
    <w:rsid w:val="00BE1A0A"/>
    <w:rsid w:val="00BE1EF4"/>
    <w:rsid w:val="00BE1F0E"/>
    <w:rsid w:val="00BE296D"/>
    <w:rsid w:val="00BE2D18"/>
    <w:rsid w:val="00BE3863"/>
    <w:rsid w:val="00BE4CB1"/>
    <w:rsid w:val="00BE529D"/>
    <w:rsid w:val="00BE5819"/>
    <w:rsid w:val="00BE614C"/>
    <w:rsid w:val="00BE6185"/>
    <w:rsid w:val="00BE6445"/>
    <w:rsid w:val="00BE64B8"/>
    <w:rsid w:val="00BE6EF1"/>
    <w:rsid w:val="00BE72C9"/>
    <w:rsid w:val="00BE73C8"/>
    <w:rsid w:val="00BE76EB"/>
    <w:rsid w:val="00BE787D"/>
    <w:rsid w:val="00BE7A60"/>
    <w:rsid w:val="00BF08C5"/>
    <w:rsid w:val="00BF0AC4"/>
    <w:rsid w:val="00BF1831"/>
    <w:rsid w:val="00BF1D06"/>
    <w:rsid w:val="00BF1DD6"/>
    <w:rsid w:val="00BF20C2"/>
    <w:rsid w:val="00BF2565"/>
    <w:rsid w:val="00BF36C1"/>
    <w:rsid w:val="00BF37CD"/>
    <w:rsid w:val="00BF3E5C"/>
    <w:rsid w:val="00BF49EA"/>
    <w:rsid w:val="00BF4ACB"/>
    <w:rsid w:val="00BF4CDB"/>
    <w:rsid w:val="00BF4D1A"/>
    <w:rsid w:val="00BF4F76"/>
    <w:rsid w:val="00BF54FD"/>
    <w:rsid w:val="00BF56FE"/>
    <w:rsid w:val="00BF59F9"/>
    <w:rsid w:val="00BF5F4B"/>
    <w:rsid w:val="00BF604C"/>
    <w:rsid w:val="00BF6D2F"/>
    <w:rsid w:val="00BF6D5C"/>
    <w:rsid w:val="00BF701F"/>
    <w:rsid w:val="00BF7021"/>
    <w:rsid w:val="00BF7027"/>
    <w:rsid w:val="00BF71F0"/>
    <w:rsid w:val="00BF72AC"/>
    <w:rsid w:val="00BF72C9"/>
    <w:rsid w:val="00BF7B94"/>
    <w:rsid w:val="00BF7F85"/>
    <w:rsid w:val="00C0025A"/>
    <w:rsid w:val="00C00959"/>
    <w:rsid w:val="00C00A48"/>
    <w:rsid w:val="00C01235"/>
    <w:rsid w:val="00C01759"/>
    <w:rsid w:val="00C02873"/>
    <w:rsid w:val="00C03965"/>
    <w:rsid w:val="00C03995"/>
    <w:rsid w:val="00C044AE"/>
    <w:rsid w:val="00C0497E"/>
    <w:rsid w:val="00C05344"/>
    <w:rsid w:val="00C053AB"/>
    <w:rsid w:val="00C057A0"/>
    <w:rsid w:val="00C0600F"/>
    <w:rsid w:val="00C065C8"/>
    <w:rsid w:val="00C068C2"/>
    <w:rsid w:val="00C06972"/>
    <w:rsid w:val="00C06987"/>
    <w:rsid w:val="00C076D5"/>
    <w:rsid w:val="00C1051A"/>
    <w:rsid w:val="00C11045"/>
    <w:rsid w:val="00C115BF"/>
    <w:rsid w:val="00C11B67"/>
    <w:rsid w:val="00C12183"/>
    <w:rsid w:val="00C12643"/>
    <w:rsid w:val="00C12A19"/>
    <w:rsid w:val="00C12D8E"/>
    <w:rsid w:val="00C13292"/>
    <w:rsid w:val="00C13921"/>
    <w:rsid w:val="00C13B14"/>
    <w:rsid w:val="00C1483E"/>
    <w:rsid w:val="00C1546A"/>
    <w:rsid w:val="00C16209"/>
    <w:rsid w:val="00C16503"/>
    <w:rsid w:val="00C16774"/>
    <w:rsid w:val="00C16E4E"/>
    <w:rsid w:val="00C16E83"/>
    <w:rsid w:val="00C170F0"/>
    <w:rsid w:val="00C173FC"/>
    <w:rsid w:val="00C176CE"/>
    <w:rsid w:val="00C178A7"/>
    <w:rsid w:val="00C17B74"/>
    <w:rsid w:val="00C209EA"/>
    <w:rsid w:val="00C20D6C"/>
    <w:rsid w:val="00C218C4"/>
    <w:rsid w:val="00C21913"/>
    <w:rsid w:val="00C21A17"/>
    <w:rsid w:val="00C21D3F"/>
    <w:rsid w:val="00C21FA0"/>
    <w:rsid w:val="00C2242A"/>
    <w:rsid w:val="00C22560"/>
    <w:rsid w:val="00C227BF"/>
    <w:rsid w:val="00C22B17"/>
    <w:rsid w:val="00C22BE1"/>
    <w:rsid w:val="00C234CB"/>
    <w:rsid w:val="00C23D1B"/>
    <w:rsid w:val="00C23FAB"/>
    <w:rsid w:val="00C244B0"/>
    <w:rsid w:val="00C258FC"/>
    <w:rsid w:val="00C26FE2"/>
    <w:rsid w:val="00C27649"/>
    <w:rsid w:val="00C2795C"/>
    <w:rsid w:val="00C27A74"/>
    <w:rsid w:val="00C27F91"/>
    <w:rsid w:val="00C30145"/>
    <w:rsid w:val="00C3015E"/>
    <w:rsid w:val="00C30B65"/>
    <w:rsid w:val="00C31CD6"/>
    <w:rsid w:val="00C320E6"/>
    <w:rsid w:val="00C32BE4"/>
    <w:rsid w:val="00C33109"/>
    <w:rsid w:val="00C33657"/>
    <w:rsid w:val="00C3379F"/>
    <w:rsid w:val="00C33AEE"/>
    <w:rsid w:val="00C33B75"/>
    <w:rsid w:val="00C33F23"/>
    <w:rsid w:val="00C35164"/>
    <w:rsid w:val="00C35692"/>
    <w:rsid w:val="00C36453"/>
    <w:rsid w:val="00C36A24"/>
    <w:rsid w:val="00C36CF6"/>
    <w:rsid w:val="00C3794A"/>
    <w:rsid w:val="00C40068"/>
    <w:rsid w:val="00C404D2"/>
    <w:rsid w:val="00C40670"/>
    <w:rsid w:val="00C4102F"/>
    <w:rsid w:val="00C410F8"/>
    <w:rsid w:val="00C4152F"/>
    <w:rsid w:val="00C41995"/>
    <w:rsid w:val="00C41B67"/>
    <w:rsid w:val="00C41FF3"/>
    <w:rsid w:val="00C423C1"/>
    <w:rsid w:val="00C42401"/>
    <w:rsid w:val="00C43C40"/>
    <w:rsid w:val="00C44986"/>
    <w:rsid w:val="00C44A6A"/>
    <w:rsid w:val="00C44C67"/>
    <w:rsid w:val="00C44EFC"/>
    <w:rsid w:val="00C4504F"/>
    <w:rsid w:val="00C45558"/>
    <w:rsid w:val="00C46BCB"/>
    <w:rsid w:val="00C46CDE"/>
    <w:rsid w:val="00C46D34"/>
    <w:rsid w:val="00C47903"/>
    <w:rsid w:val="00C50B2C"/>
    <w:rsid w:val="00C5146B"/>
    <w:rsid w:val="00C52222"/>
    <w:rsid w:val="00C5238E"/>
    <w:rsid w:val="00C52594"/>
    <w:rsid w:val="00C5269C"/>
    <w:rsid w:val="00C52BFA"/>
    <w:rsid w:val="00C52DC1"/>
    <w:rsid w:val="00C52F5E"/>
    <w:rsid w:val="00C52FAE"/>
    <w:rsid w:val="00C53A00"/>
    <w:rsid w:val="00C53C7B"/>
    <w:rsid w:val="00C54215"/>
    <w:rsid w:val="00C546EE"/>
    <w:rsid w:val="00C54A07"/>
    <w:rsid w:val="00C54F09"/>
    <w:rsid w:val="00C557A4"/>
    <w:rsid w:val="00C55E82"/>
    <w:rsid w:val="00C561EA"/>
    <w:rsid w:val="00C5624C"/>
    <w:rsid w:val="00C56775"/>
    <w:rsid w:val="00C57208"/>
    <w:rsid w:val="00C57DF5"/>
    <w:rsid w:val="00C57EDF"/>
    <w:rsid w:val="00C6071E"/>
    <w:rsid w:val="00C60D52"/>
    <w:rsid w:val="00C6177C"/>
    <w:rsid w:val="00C61E98"/>
    <w:rsid w:val="00C620A7"/>
    <w:rsid w:val="00C63147"/>
    <w:rsid w:val="00C63439"/>
    <w:rsid w:val="00C636EE"/>
    <w:rsid w:val="00C63BA2"/>
    <w:rsid w:val="00C63F10"/>
    <w:rsid w:val="00C647C1"/>
    <w:rsid w:val="00C65BA3"/>
    <w:rsid w:val="00C65CDA"/>
    <w:rsid w:val="00C66331"/>
    <w:rsid w:val="00C66739"/>
    <w:rsid w:val="00C67C4D"/>
    <w:rsid w:val="00C70BC0"/>
    <w:rsid w:val="00C70F1F"/>
    <w:rsid w:val="00C70F21"/>
    <w:rsid w:val="00C72AE4"/>
    <w:rsid w:val="00C73492"/>
    <w:rsid w:val="00C73B09"/>
    <w:rsid w:val="00C73C2F"/>
    <w:rsid w:val="00C7477C"/>
    <w:rsid w:val="00C74FB4"/>
    <w:rsid w:val="00C753A1"/>
    <w:rsid w:val="00C754D4"/>
    <w:rsid w:val="00C75B59"/>
    <w:rsid w:val="00C75C61"/>
    <w:rsid w:val="00C75D27"/>
    <w:rsid w:val="00C75F33"/>
    <w:rsid w:val="00C764E8"/>
    <w:rsid w:val="00C76B18"/>
    <w:rsid w:val="00C76EA2"/>
    <w:rsid w:val="00C77EEA"/>
    <w:rsid w:val="00C803DF"/>
    <w:rsid w:val="00C80E97"/>
    <w:rsid w:val="00C80F55"/>
    <w:rsid w:val="00C811C1"/>
    <w:rsid w:val="00C813DB"/>
    <w:rsid w:val="00C8185F"/>
    <w:rsid w:val="00C81C80"/>
    <w:rsid w:val="00C81FAD"/>
    <w:rsid w:val="00C831B1"/>
    <w:rsid w:val="00C83363"/>
    <w:rsid w:val="00C83A46"/>
    <w:rsid w:val="00C83E3A"/>
    <w:rsid w:val="00C8401F"/>
    <w:rsid w:val="00C844B9"/>
    <w:rsid w:val="00C84CBC"/>
    <w:rsid w:val="00C86132"/>
    <w:rsid w:val="00C8672E"/>
    <w:rsid w:val="00C86A98"/>
    <w:rsid w:val="00C873DF"/>
    <w:rsid w:val="00C87449"/>
    <w:rsid w:val="00C8765F"/>
    <w:rsid w:val="00C87EAD"/>
    <w:rsid w:val="00C90114"/>
    <w:rsid w:val="00C90474"/>
    <w:rsid w:val="00C906E1"/>
    <w:rsid w:val="00C908B6"/>
    <w:rsid w:val="00C9104A"/>
    <w:rsid w:val="00C91B49"/>
    <w:rsid w:val="00C92963"/>
    <w:rsid w:val="00C934FB"/>
    <w:rsid w:val="00C942B9"/>
    <w:rsid w:val="00C94C07"/>
    <w:rsid w:val="00C956F2"/>
    <w:rsid w:val="00C9572C"/>
    <w:rsid w:val="00C9573C"/>
    <w:rsid w:val="00C95EDC"/>
    <w:rsid w:val="00C9639B"/>
    <w:rsid w:val="00C96B0D"/>
    <w:rsid w:val="00C96B29"/>
    <w:rsid w:val="00C96EF4"/>
    <w:rsid w:val="00CA121F"/>
    <w:rsid w:val="00CA2A79"/>
    <w:rsid w:val="00CA3821"/>
    <w:rsid w:val="00CA38A3"/>
    <w:rsid w:val="00CA3A16"/>
    <w:rsid w:val="00CA3A39"/>
    <w:rsid w:val="00CA3A72"/>
    <w:rsid w:val="00CA4393"/>
    <w:rsid w:val="00CA44D1"/>
    <w:rsid w:val="00CA44D8"/>
    <w:rsid w:val="00CA477D"/>
    <w:rsid w:val="00CA48CD"/>
    <w:rsid w:val="00CA5117"/>
    <w:rsid w:val="00CA578F"/>
    <w:rsid w:val="00CA5F69"/>
    <w:rsid w:val="00CA64A4"/>
    <w:rsid w:val="00CA6950"/>
    <w:rsid w:val="00CA6C8E"/>
    <w:rsid w:val="00CA6E77"/>
    <w:rsid w:val="00CA784B"/>
    <w:rsid w:val="00CA7AF0"/>
    <w:rsid w:val="00CA7C23"/>
    <w:rsid w:val="00CB07DA"/>
    <w:rsid w:val="00CB0CB1"/>
    <w:rsid w:val="00CB1553"/>
    <w:rsid w:val="00CB1741"/>
    <w:rsid w:val="00CB1CE4"/>
    <w:rsid w:val="00CB3562"/>
    <w:rsid w:val="00CB3CAA"/>
    <w:rsid w:val="00CB3E3C"/>
    <w:rsid w:val="00CB44C1"/>
    <w:rsid w:val="00CB489E"/>
    <w:rsid w:val="00CB49C7"/>
    <w:rsid w:val="00CB5163"/>
    <w:rsid w:val="00CB5454"/>
    <w:rsid w:val="00CB55B2"/>
    <w:rsid w:val="00CB636C"/>
    <w:rsid w:val="00CB65BE"/>
    <w:rsid w:val="00CB6ADC"/>
    <w:rsid w:val="00CB6F48"/>
    <w:rsid w:val="00CB7089"/>
    <w:rsid w:val="00CB7589"/>
    <w:rsid w:val="00CB7821"/>
    <w:rsid w:val="00CC0198"/>
    <w:rsid w:val="00CC175A"/>
    <w:rsid w:val="00CC2516"/>
    <w:rsid w:val="00CC26EE"/>
    <w:rsid w:val="00CC282D"/>
    <w:rsid w:val="00CC30F6"/>
    <w:rsid w:val="00CC3210"/>
    <w:rsid w:val="00CC35AE"/>
    <w:rsid w:val="00CC3668"/>
    <w:rsid w:val="00CC3880"/>
    <w:rsid w:val="00CC4563"/>
    <w:rsid w:val="00CC4F60"/>
    <w:rsid w:val="00CC59C4"/>
    <w:rsid w:val="00CC59ED"/>
    <w:rsid w:val="00CC74C7"/>
    <w:rsid w:val="00CC79A1"/>
    <w:rsid w:val="00CC7D45"/>
    <w:rsid w:val="00CC7F19"/>
    <w:rsid w:val="00CD0068"/>
    <w:rsid w:val="00CD044D"/>
    <w:rsid w:val="00CD04D1"/>
    <w:rsid w:val="00CD0658"/>
    <w:rsid w:val="00CD08D4"/>
    <w:rsid w:val="00CD0AC5"/>
    <w:rsid w:val="00CD0B16"/>
    <w:rsid w:val="00CD1B07"/>
    <w:rsid w:val="00CD1C52"/>
    <w:rsid w:val="00CD2322"/>
    <w:rsid w:val="00CD2B1E"/>
    <w:rsid w:val="00CD2D4D"/>
    <w:rsid w:val="00CD33D8"/>
    <w:rsid w:val="00CD3CA8"/>
    <w:rsid w:val="00CD4205"/>
    <w:rsid w:val="00CD44A9"/>
    <w:rsid w:val="00CD4775"/>
    <w:rsid w:val="00CD4B8E"/>
    <w:rsid w:val="00CD4E5D"/>
    <w:rsid w:val="00CD5222"/>
    <w:rsid w:val="00CD58AA"/>
    <w:rsid w:val="00CD59A3"/>
    <w:rsid w:val="00CD6C0E"/>
    <w:rsid w:val="00CD7565"/>
    <w:rsid w:val="00CD7FDE"/>
    <w:rsid w:val="00CE01A5"/>
    <w:rsid w:val="00CE085A"/>
    <w:rsid w:val="00CE0DA5"/>
    <w:rsid w:val="00CE108A"/>
    <w:rsid w:val="00CE12AA"/>
    <w:rsid w:val="00CE1786"/>
    <w:rsid w:val="00CE21E4"/>
    <w:rsid w:val="00CE2545"/>
    <w:rsid w:val="00CE29F2"/>
    <w:rsid w:val="00CE2C58"/>
    <w:rsid w:val="00CE3893"/>
    <w:rsid w:val="00CE3CD8"/>
    <w:rsid w:val="00CE4696"/>
    <w:rsid w:val="00CE494E"/>
    <w:rsid w:val="00CE4F95"/>
    <w:rsid w:val="00CE52CE"/>
    <w:rsid w:val="00CE54B7"/>
    <w:rsid w:val="00CE5759"/>
    <w:rsid w:val="00CE60E9"/>
    <w:rsid w:val="00CE61DF"/>
    <w:rsid w:val="00CE6650"/>
    <w:rsid w:val="00CE7082"/>
    <w:rsid w:val="00CE736C"/>
    <w:rsid w:val="00CE77FF"/>
    <w:rsid w:val="00CF0BFA"/>
    <w:rsid w:val="00CF0C41"/>
    <w:rsid w:val="00CF11EB"/>
    <w:rsid w:val="00CF15B1"/>
    <w:rsid w:val="00CF16CA"/>
    <w:rsid w:val="00CF1998"/>
    <w:rsid w:val="00CF1B21"/>
    <w:rsid w:val="00CF1DFA"/>
    <w:rsid w:val="00CF25FE"/>
    <w:rsid w:val="00CF2F60"/>
    <w:rsid w:val="00CF3262"/>
    <w:rsid w:val="00CF3CD2"/>
    <w:rsid w:val="00CF3DD2"/>
    <w:rsid w:val="00CF461B"/>
    <w:rsid w:val="00CF4FAC"/>
    <w:rsid w:val="00CF5EAC"/>
    <w:rsid w:val="00CF5F11"/>
    <w:rsid w:val="00CF5F2F"/>
    <w:rsid w:val="00CF613D"/>
    <w:rsid w:val="00CF625A"/>
    <w:rsid w:val="00CF648A"/>
    <w:rsid w:val="00CF7043"/>
    <w:rsid w:val="00CF70A4"/>
    <w:rsid w:val="00CF76B9"/>
    <w:rsid w:val="00CF7738"/>
    <w:rsid w:val="00CF7C32"/>
    <w:rsid w:val="00D006EC"/>
    <w:rsid w:val="00D00AFD"/>
    <w:rsid w:val="00D01646"/>
    <w:rsid w:val="00D01A12"/>
    <w:rsid w:val="00D01C99"/>
    <w:rsid w:val="00D020D5"/>
    <w:rsid w:val="00D0251A"/>
    <w:rsid w:val="00D02635"/>
    <w:rsid w:val="00D02837"/>
    <w:rsid w:val="00D02B16"/>
    <w:rsid w:val="00D02D43"/>
    <w:rsid w:val="00D03225"/>
    <w:rsid w:val="00D035BE"/>
    <w:rsid w:val="00D03D80"/>
    <w:rsid w:val="00D03E73"/>
    <w:rsid w:val="00D04227"/>
    <w:rsid w:val="00D0428D"/>
    <w:rsid w:val="00D046B9"/>
    <w:rsid w:val="00D0473C"/>
    <w:rsid w:val="00D04C53"/>
    <w:rsid w:val="00D050B6"/>
    <w:rsid w:val="00D05732"/>
    <w:rsid w:val="00D05C94"/>
    <w:rsid w:val="00D062EB"/>
    <w:rsid w:val="00D06B8C"/>
    <w:rsid w:val="00D06EDF"/>
    <w:rsid w:val="00D0719F"/>
    <w:rsid w:val="00D073DC"/>
    <w:rsid w:val="00D074B5"/>
    <w:rsid w:val="00D07706"/>
    <w:rsid w:val="00D079FD"/>
    <w:rsid w:val="00D07AB6"/>
    <w:rsid w:val="00D07FBA"/>
    <w:rsid w:val="00D10573"/>
    <w:rsid w:val="00D11D7F"/>
    <w:rsid w:val="00D11FFE"/>
    <w:rsid w:val="00D12592"/>
    <w:rsid w:val="00D1286D"/>
    <w:rsid w:val="00D129E0"/>
    <w:rsid w:val="00D1393D"/>
    <w:rsid w:val="00D143D0"/>
    <w:rsid w:val="00D149DD"/>
    <w:rsid w:val="00D14D71"/>
    <w:rsid w:val="00D14F2C"/>
    <w:rsid w:val="00D1593F"/>
    <w:rsid w:val="00D15C94"/>
    <w:rsid w:val="00D16112"/>
    <w:rsid w:val="00D1612C"/>
    <w:rsid w:val="00D1623F"/>
    <w:rsid w:val="00D17302"/>
    <w:rsid w:val="00D17824"/>
    <w:rsid w:val="00D17F10"/>
    <w:rsid w:val="00D201DA"/>
    <w:rsid w:val="00D2142C"/>
    <w:rsid w:val="00D219FF"/>
    <w:rsid w:val="00D21B9A"/>
    <w:rsid w:val="00D21DD4"/>
    <w:rsid w:val="00D22E83"/>
    <w:rsid w:val="00D23628"/>
    <w:rsid w:val="00D23632"/>
    <w:rsid w:val="00D241AB"/>
    <w:rsid w:val="00D24485"/>
    <w:rsid w:val="00D24684"/>
    <w:rsid w:val="00D25267"/>
    <w:rsid w:val="00D2547E"/>
    <w:rsid w:val="00D254DE"/>
    <w:rsid w:val="00D259C5"/>
    <w:rsid w:val="00D25F58"/>
    <w:rsid w:val="00D26442"/>
    <w:rsid w:val="00D26571"/>
    <w:rsid w:val="00D268D2"/>
    <w:rsid w:val="00D26958"/>
    <w:rsid w:val="00D26C32"/>
    <w:rsid w:val="00D26C62"/>
    <w:rsid w:val="00D27112"/>
    <w:rsid w:val="00D27201"/>
    <w:rsid w:val="00D27D3B"/>
    <w:rsid w:val="00D27F0E"/>
    <w:rsid w:val="00D3002B"/>
    <w:rsid w:val="00D308E4"/>
    <w:rsid w:val="00D30BE3"/>
    <w:rsid w:val="00D30C9A"/>
    <w:rsid w:val="00D31321"/>
    <w:rsid w:val="00D31542"/>
    <w:rsid w:val="00D31A6E"/>
    <w:rsid w:val="00D31B26"/>
    <w:rsid w:val="00D322FD"/>
    <w:rsid w:val="00D3302B"/>
    <w:rsid w:val="00D3353C"/>
    <w:rsid w:val="00D335F7"/>
    <w:rsid w:val="00D33E87"/>
    <w:rsid w:val="00D3446A"/>
    <w:rsid w:val="00D35086"/>
    <w:rsid w:val="00D35099"/>
    <w:rsid w:val="00D35ACF"/>
    <w:rsid w:val="00D35C13"/>
    <w:rsid w:val="00D368D0"/>
    <w:rsid w:val="00D372D5"/>
    <w:rsid w:val="00D37687"/>
    <w:rsid w:val="00D3775A"/>
    <w:rsid w:val="00D37C71"/>
    <w:rsid w:val="00D37E2E"/>
    <w:rsid w:val="00D405B7"/>
    <w:rsid w:val="00D409BD"/>
    <w:rsid w:val="00D411E1"/>
    <w:rsid w:val="00D416A4"/>
    <w:rsid w:val="00D41EAD"/>
    <w:rsid w:val="00D41F8D"/>
    <w:rsid w:val="00D423C9"/>
    <w:rsid w:val="00D42FB5"/>
    <w:rsid w:val="00D43BAC"/>
    <w:rsid w:val="00D43C8F"/>
    <w:rsid w:val="00D444DC"/>
    <w:rsid w:val="00D449F8"/>
    <w:rsid w:val="00D44D02"/>
    <w:rsid w:val="00D451F7"/>
    <w:rsid w:val="00D45890"/>
    <w:rsid w:val="00D4589A"/>
    <w:rsid w:val="00D4608C"/>
    <w:rsid w:val="00D467D6"/>
    <w:rsid w:val="00D46A4B"/>
    <w:rsid w:val="00D46CB3"/>
    <w:rsid w:val="00D4706A"/>
    <w:rsid w:val="00D470A4"/>
    <w:rsid w:val="00D4720D"/>
    <w:rsid w:val="00D475B5"/>
    <w:rsid w:val="00D47CE6"/>
    <w:rsid w:val="00D47D8A"/>
    <w:rsid w:val="00D47F68"/>
    <w:rsid w:val="00D50516"/>
    <w:rsid w:val="00D506D1"/>
    <w:rsid w:val="00D50A39"/>
    <w:rsid w:val="00D52A1C"/>
    <w:rsid w:val="00D52F0A"/>
    <w:rsid w:val="00D53031"/>
    <w:rsid w:val="00D53324"/>
    <w:rsid w:val="00D534BA"/>
    <w:rsid w:val="00D53DD0"/>
    <w:rsid w:val="00D53DD7"/>
    <w:rsid w:val="00D53E75"/>
    <w:rsid w:val="00D54C37"/>
    <w:rsid w:val="00D54DF4"/>
    <w:rsid w:val="00D54E95"/>
    <w:rsid w:val="00D5520F"/>
    <w:rsid w:val="00D55923"/>
    <w:rsid w:val="00D55BC0"/>
    <w:rsid w:val="00D55CE8"/>
    <w:rsid w:val="00D56235"/>
    <w:rsid w:val="00D566B9"/>
    <w:rsid w:val="00D573EE"/>
    <w:rsid w:val="00D60536"/>
    <w:rsid w:val="00D606FB"/>
    <w:rsid w:val="00D60C05"/>
    <w:rsid w:val="00D6116D"/>
    <w:rsid w:val="00D614C1"/>
    <w:rsid w:val="00D6169B"/>
    <w:rsid w:val="00D619B0"/>
    <w:rsid w:val="00D61D5E"/>
    <w:rsid w:val="00D62016"/>
    <w:rsid w:val="00D624D0"/>
    <w:rsid w:val="00D62502"/>
    <w:rsid w:val="00D6258A"/>
    <w:rsid w:val="00D627CB"/>
    <w:rsid w:val="00D62BA6"/>
    <w:rsid w:val="00D62F42"/>
    <w:rsid w:val="00D63017"/>
    <w:rsid w:val="00D635EA"/>
    <w:rsid w:val="00D64944"/>
    <w:rsid w:val="00D6539D"/>
    <w:rsid w:val="00D65580"/>
    <w:rsid w:val="00D6582E"/>
    <w:rsid w:val="00D65862"/>
    <w:rsid w:val="00D6595B"/>
    <w:rsid w:val="00D661EC"/>
    <w:rsid w:val="00D6628A"/>
    <w:rsid w:val="00D668C4"/>
    <w:rsid w:val="00D66A66"/>
    <w:rsid w:val="00D670FC"/>
    <w:rsid w:val="00D6737D"/>
    <w:rsid w:val="00D67960"/>
    <w:rsid w:val="00D679CC"/>
    <w:rsid w:val="00D700FF"/>
    <w:rsid w:val="00D70222"/>
    <w:rsid w:val="00D70501"/>
    <w:rsid w:val="00D70ECF"/>
    <w:rsid w:val="00D71087"/>
    <w:rsid w:val="00D7119A"/>
    <w:rsid w:val="00D71215"/>
    <w:rsid w:val="00D71C41"/>
    <w:rsid w:val="00D72286"/>
    <w:rsid w:val="00D729E7"/>
    <w:rsid w:val="00D73289"/>
    <w:rsid w:val="00D7344E"/>
    <w:rsid w:val="00D73521"/>
    <w:rsid w:val="00D73CDF"/>
    <w:rsid w:val="00D7480A"/>
    <w:rsid w:val="00D749A1"/>
    <w:rsid w:val="00D74AE2"/>
    <w:rsid w:val="00D74D33"/>
    <w:rsid w:val="00D74D89"/>
    <w:rsid w:val="00D74E9D"/>
    <w:rsid w:val="00D75622"/>
    <w:rsid w:val="00D75D14"/>
    <w:rsid w:val="00D75E0F"/>
    <w:rsid w:val="00D77008"/>
    <w:rsid w:val="00D77399"/>
    <w:rsid w:val="00D77610"/>
    <w:rsid w:val="00D77892"/>
    <w:rsid w:val="00D80151"/>
    <w:rsid w:val="00D802BD"/>
    <w:rsid w:val="00D80EDF"/>
    <w:rsid w:val="00D810AD"/>
    <w:rsid w:val="00D81DDB"/>
    <w:rsid w:val="00D81E1C"/>
    <w:rsid w:val="00D81E26"/>
    <w:rsid w:val="00D82418"/>
    <w:rsid w:val="00D82776"/>
    <w:rsid w:val="00D82B93"/>
    <w:rsid w:val="00D8358B"/>
    <w:rsid w:val="00D838D4"/>
    <w:rsid w:val="00D83E8F"/>
    <w:rsid w:val="00D83F3C"/>
    <w:rsid w:val="00D845A1"/>
    <w:rsid w:val="00D84FAA"/>
    <w:rsid w:val="00D8503A"/>
    <w:rsid w:val="00D85C2A"/>
    <w:rsid w:val="00D85D7C"/>
    <w:rsid w:val="00D860E6"/>
    <w:rsid w:val="00D86318"/>
    <w:rsid w:val="00D86DDF"/>
    <w:rsid w:val="00D901BB"/>
    <w:rsid w:val="00D91D01"/>
    <w:rsid w:val="00D925FA"/>
    <w:rsid w:val="00D93421"/>
    <w:rsid w:val="00D937EA"/>
    <w:rsid w:val="00D94028"/>
    <w:rsid w:val="00D94ACF"/>
    <w:rsid w:val="00D94B0D"/>
    <w:rsid w:val="00D951A2"/>
    <w:rsid w:val="00D95966"/>
    <w:rsid w:val="00D95F64"/>
    <w:rsid w:val="00D96333"/>
    <w:rsid w:val="00D96D42"/>
    <w:rsid w:val="00D9707A"/>
    <w:rsid w:val="00DA014A"/>
    <w:rsid w:val="00DA057B"/>
    <w:rsid w:val="00DA0C31"/>
    <w:rsid w:val="00DA0C4F"/>
    <w:rsid w:val="00DA11BA"/>
    <w:rsid w:val="00DA1A22"/>
    <w:rsid w:val="00DA1F13"/>
    <w:rsid w:val="00DA1F62"/>
    <w:rsid w:val="00DA2219"/>
    <w:rsid w:val="00DA25F7"/>
    <w:rsid w:val="00DA2FFB"/>
    <w:rsid w:val="00DA3177"/>
    <w:rsid w:val="00DA33E5"/>
    <w:rsid w:val="00DA3C56"/>
    <w:rsid w:val="00DA3F8D"/>
    <w:rsid w:val="00DA4706"/>
    <w:rsid w:val="00DA4CBC"/>
    <w:rsid w:val="00DA4FA1"/>
    <w:rsid w:val="00DA5603"/>
    <w:rsid w:val="00DA689E"/>
    <w:rsid w:val="00DA7037"/>
    <w:rsid w:val="00DA755D"/>
    <w:rsid w:val="00DB0E09"/>
    <w:rsid w:val="00DB1D84"/>
    <w:rsid w:val="00DB1D9C"/>
    <w:rsid w:val="00DB1DA4"/>
    <w:rsid w:val="00DB257F"/>
    <w:rsid w:val="00DB31AA"/>
    <w:rsid w:val="00DB4FC8"/>
    <w:rsid w:val="00DB5335"/>
    <w:rsid w:val="00DB590B"/>
    <w:rsid w:val="00DB5918"/>
    <w:rsid w:val="00DB5D57"/>
    <w:rsid w:val="00DB6028"/>
    <w:rsid w:val="00DB6694"/>
    <w:rsid w:val="00DB6D0D"/>
    <w:rsid w:val="00DB7309"/>
    <w:rsid w:val="00DB7381"/>
    <w:rsid w:val="00DC0484"/>
    <w:rsid w:val="00DC073E"/>
    <w:rsid w:val="00DC0BE9"/>
    <w:rsid w:val="00DC1336"/>
    <w:rsid w:val="00DC165A"/>
    <w:rsid w:val="00DC17FF"/>
    <w:rsid w:val="00DC1D5A"/>
    <w:rsid w:val="00DC1E74"/>
    <w:rsid w:val="00DC1F82"/>
    <w:rsid w:val="00DC2011"/>
    <w:rsid w:val="00DC2BE8"/>
    <w:rsid w:val="00DC2E30"/>
    <w:rsid w:val="00DC319B"/>
    <w:rsid w:val="00DC3494"/>
    <w:rsid w:val="00DC355D"/>
    <w:rsid w:val="00DC38ED"/>
    <w:rsid w:val="00DC402C"/>
    <w:rsid w:val="00DC4B4C"/>
    <w:rsid w:val="00DC4ED6"/>
    <w:rsid w:val="00DC5D43"/>
    <w:rsid w:val="00DC6370"/>
    <w:rsid w:val="00DC67A0"/>
    <w:rsid w:val="00DC6CEC"/>
    <w:rsid w:val="00DC7599"/>
    <w:rsid w:val="00DD0AA4"/>
    <w:rsid w:val="00DD0E76"/>
    <w:rsid w:val="00DD131F"/>
    <w:rsid w:val="00DD1E6F"/>
    <w:rsid w:val="00DD2030"/>
    <w:rsid w:val="00DD288F"/>
    <w:rsid w:val="00DD29B3"/>
    <w:rsid w:val="00DD2A7E"/>
    <w:rsid w:val="00DD3054"/>
    <w:rsid w:val="00DD32EC"/>
    <w:rsid w:val="00DD369C"/>
    <w:rsid w:val="00DD36AB"/>
    <w:rsid w:val="00DD3D97"/>
    <w:rsid w:val="00DD40B3"/>
    <w:rsid w:val="00DD462C"/>
    <w:rsid w:val="00DD467D"/>
    <w:rsid w:val="00DD4CC2"/>
    <w:rsid w:val="00DD4D29"/>
    <w:rsid w:val="00DD508B"/>
    <w:rsid w:val="00DD5113"/>
    <w:rsid w:val="00DD52AA"/>
    <w:rsid w:val="00DD6120"/>
    <w:rsid w:val="00DD6538"/>
    <w:rsid w:val="00DD684E"/>
    <w:rsid w:val="00DD6E7E"/>
    <w:rsid w:val="00DD6EAD"/>
    <w:rsid w:val="00DD732D"/>
    <w:rsid w:val="00DD74CD"/>
    <w:rsid w:val="00DD75CF"/>
    <w:rsid w:val="00DE0A70"/>
    <w:rsid w:val="00DE19F1"/>
    <w:rsid w:val="00DE1C51"/>
    <w:rsid w:val="00DE2F29"/>
    <w:rsid w:val="00DE3663"/>
    <w:rsid w:val="00DE390A"/>
    <w:rsid w:val="00DE41BB"/>
    <w:rsid w:val="00DE442F"/>
    <w:rsid w:val="00DE44E4"/>
    <w:rsid w:val="00DE44F1"/>
    <w:rsid w:val="00DE5025"/>
    <w:rsid w:val="00DE5A69"/>
    <w:rsid w:val="00DE5C13"/>
    <w:rsid w:val="00DE5C39"/>
    <w:rsid w:val="00DE5D61"/>
    <w:rsid w:val="00DE64F8"/>
    <w:rsid w:val="00DE6FFF"/>
    <w:rsid w:val="00DE7136"/>
    <w:rsid w:val="00DF05F7"/>
    <w:rsid w:val="00DF099B"/>
    <w:rsid w:val="00DF0F8C"/>
    <w:rsid w:val="00DF116A"/>
    <w:rsid w:val="00DF1292"/>
    <w:rsid w:val="00DF1FD0"/>
    <w:rsid w:val="00DF2147"/>
    <w:rsid w:val="00DF21AC"/>
    <w:rsid w:val="00DF2982"/>
    <w:rsid w:val="00DF2DE6"/>
    <w:rsid w:val="00DF40AA"/>
    <w:rsid w:val="00DF4800"/>
    <w:rsid w:val="00DF548D"/>
    <w:rsid w:val="00DF5599"/>
    <w:rsid w:val="00DF60CA"/>
    <w:rsid w:val="00DF6630"/>
    <w:rsid w:val="00DF7185"/>
    <w:rsid w:val="00DF7B6F"/>
    <w:rsid w:val="00DF7BBD"/>
    <w:rsid w:val="00DF7DD0"/>
    <w:rsid w:val="00DF7DD2"/>
    <w:rsid w:val="00E00367"/>
    <w:rsid w:val="00E00EE0"/>
    <w:rsid w:val="00E0171C"/>
    <w:rsid w:val="00E01C59"/>
    <w:rsid w:val="00E01E68"/>
    <w:rsid w:val="00E02441"/>
    <w:rsid w:val="00E02CA4"/>
    <w:rsid w:val="00E02CBF"/>
    <w:rsid w:val="00E03875"/>
    <w:rsid w:val="00E0398D"/>
    <w:rsid w:val="00E04AC9"/>
    <w:rsid w:val="00E0537D"/>
    <w:rsid w:val="00E059D0"/>
    <w:rsid w:val="00E05BB6"/>
    <w:rsid w:val="00E063DD"/>
    <w:rsid w:val="00E06981"/>
    <w:rsid w:val="00E0743A"/>
    <w:rsid w:val="00E07910"/>
    <w:rsid w:val="00E07926"/>
    <w:rsid w:val="00E1033D"/>
    <w:rsid w:val="00E10532"/>
    <w:rsid w:val="00E1105E"/>
    <w:rsid w:val="00E11903"/>
    <w:rsid w:val="00E11AAF"/>
    <w:rsid w:val="00E11D81"/>
    <w:rsid w:val="00E125D6"/>
    <w:rsid w:val="00E1296C"/>
    <w:rsid w:val="00E12D2F"/>
    <w:rsid w:val="00E13657"/>
    <w:rsid w:val="00E13BA7"/>
    <w:rsid w:val="00E14231"/>
    <w:rsid w:val="00E15643"/>
    <w:rsid w:val="00E15CA9"/>
    <w:rsid w:val="00E15CB0"/>
    <w:rsid w:val="00E15FE0"/>
    <w:rsid w:val="00E16333"/>
    <w:rsid w:val="00E16A68"/>
    <w:rsid w:val="00E16BEB"/>
    <w:rsid w:val="00E16CE0"/>
    <w:rsid w:val="00E16E46"/>
    <w:rsid w:val="00E17274"/>
    <w:rsid w:val="00E17385"/>
    <w:rsid w:val="00E17D72"/>
    <w:rsid w:val="00E206A2"/>
    <w:rsid w:val="00E20BD4"/>
    <w:rsid w:val="00E2129D"/>
    <w:rsid w:val="00E21BCA"/>
    <w:rsid w:val="00E21ED7"/>
    <w:rsid w:val="00E227B6"/>
    <w:rsid w:val="00E227D8"/>
    <w:rsid w:val="00E22A47"/>
    <w:rsid w:val="00E2308A"/>
    <w:rsid w:val="00E230BB"/>
    <w:rsid w:val="00E2346D"/>
    <w:rsid w:val="00E2348C"/>
    <w:rsid w:val="00E235E2"/>
    <w:rsid w:val="00E23752"/>
    <w:rsid w:val="00E23F59"/>
    <w:rsid w:val="00E242A8"/>
    <w:rsid w:val="00E245D3"/>
    <w:rsid w:val="00E24D13"/>
    <w:rsid w:val="00E254A7"/>
    <w:rsid w:val="00E25C1D"/>
    <w:rsid w:val="00E25D1A"/>
    <w:rsid w:val="00E25DBF"/>
    <w:rsid w:val="00E261C3"/>
    <w:rsid w:val="00E26928"/>
    <w:rsid w:val="00E26A46"/>
    <w:rsid w:val="00E26FFB"/>
    <w:rsid w:val="00E2764B"/>
    <w:rsid w:val="00E30455"/>
    <w:rsid w:val="00E306F9"/>
    <w:rsid w:val="00E3114D"/>
    <w:rsid w:val="00E31ABC"/>
    <w:rsid w:val="00E32B4D"/>
    <w:rsid w:val="00E3319F"/>
    <w:rsid w:val="00E331D0"/>
    <w:rsid w:val="00E334A7"/>
    <w:rsid w:val="00E33CA6"/>
    <w:rsid w:val="00E34418"/>
    <w:rsid w:val="00E344ED"/>
    <w:rsid w:val="00E346E8"/>
    <w:rsid w:val="00E346FF"/>
    <w:rsid w:val="00E348B0"/>
    <w:rsid w:val="00E34995"/>
    <w:rsid w:val="00E35193"/>
    <w:rsid w:val="00E353EA"/>
    <w:rsid w:val="00E361D4"/>
    <w:rsid w:val="00E367C2"/>
    <w:rsid w:val="00E369A7"/>
    <w:rsid w:val="00E36C37"/>
    <w:rsid w:val="00E36D21"/>
    <w:rsid w:val="00E37B77"/>
    <w:rsid w:val="00E41A5D"/>
    <w:rsid w:val="00E41B44"/>
    <w:rsid w:val="00E41DCF"/>
    <w:rsid w:val="00E42995"/>
    <w:rsid w:val="00E4384F"/>
    <w:rsid w:val="00E4393F"/>
    <w:rsid w:val="00E43F4E"/>
    <w:rsid w:val="00E44740"/>
    <w:rsid w:val="00E4495D"/>
    <w:rsid w:val="00E449A4"/>
    <w:rsid w:val="00E45468"/>
    <w:rsid w:val="00E45BDC"/>
    <w:rsid w:val="00E46401"/>
    <w:rsid w:val="00E46A8E"/>
    <w:rsid w:val="00E4763B"/>
    <w:rsid w:val="00E47A5A"/>
    <w:rsid w:val="00E47D57"/>
    <w:rsid w:val="00E50390"/>
    <w:rsid w:val="00E507B0"/>
    <w:rsid w:val="00E50CDB"/>
    <w:rsid w:val="00E510C5"/>
    <w:rsid w:val="00E515BA"/>
    <w:rsid w:val="00E519C3"/>
    <w:rsid w:val="00E52344"/>
    <w:rsid w:val="00E52659"/>
    <w:rsid w:val="00E52F5A"/>
    <w:rsid w:val="00E53055"/>
    <w:rsid w:val="00E53A7F"/>
    <w:rsid w:val="00E53B03"/>
    <w:rsid w:val="00E5443A"/>
    <w:rsid w:val="00E547AD"/>
    <w:rsid w:val="00E54C1E"/>
    <w:rsid w:val="00E54DFA"/>
    <w:rsid w:val="00E55085"/>
    <w:rsid w:val="00E55C1B"/>
    <w:rsid w:val="00E56EFC"/>
    <w:rsid w:val="00E56F2E"/>
    <w:rsid w:val="00E57203"/>
    <w:rsid w:val="00E607E4"/>
    <w:rsid w:val="00E60B00"/>
    <w:rsid w:val="00E60C9B"/>
    <w:rsid w:val="00E60DBC"/>
    <w:rsid w:val="00E6170C"/>
    <w:rsid w:val="00E61EB5"/>
    <w:rsid w:val="00E625C4"/>
    <w:rsid w:val="00E62F46"/>
    <w:rsid w:val="00E62FC2"/>
    <w:rsid w:val="00E631D2"/>
    <w:rsid w:val="00E641DF"/>
    <w:rsid w:val="00E646C5"/>
    <w:rsid w:val="00E64D1C"/>
    <w:rsid w:val="00E65323"/>
    <w:rsid w:val="00E65A69"/>
    <w:rsid w:val="00E65E89"/>
    <w:rsid w:val="00E65FDD"/>
    <w:rsid w:val="00E66139"/>
    <w:rsid w:val="00E66781"/>
    <w:rsid w:val="00E66828"/>
    <w:rsid w:val="00E66C45"/>
    <w:rsid w:val="00E66CFA"/>
    <w:rsid w:val="00E67103"/>
    <w:rsid w:val="00E6715C"/>
    <w:rsid w:val="00E67181"/>
    <w:rsid w:val="00E673B7"/>
    <w:rsid w:val="00E67589"/>
    <w:rsid w:val="00E7053C"/>
    <w:rsid w:val="00E7093C"/>
    <w:rsid w:val="00E70DFA"/>
    <w:rsid w:val="00E70E24"/>
    <w:rsid w:val="00E71799"/>
    <w:rsid w:val="00E71A30"/>
    <w:rsid w:val="00E721B7"/>
    <w:rsid w:val="00E726B3"/>
    <w:rsid w:val="00E72806"/>
    <w:rsid w:val="00E72AB2"/>
    <w:rsid w:val="00E72BD6"/>
    <w:rsid w:val="00E73C09"/>
    <w:rsid w:val="00E750D2"/>
    <w:rsid w:val="00E76294"/>
    <w:rsid w:val="00E80611"/>
    <w:rsid w:val="00E807C7"/>
    <w:rsid w:val="00E80CBE"/>
    <w:rsid w:val="00E81CCF"/>
    <w:rsid w:val="00E81E5C"/>
    <w:rsid w:val="00E82210"/>
    <w:rsid w:val="00E826A3"/>
    <w:rsid w:val="00E82816"/>
    <w:rsid w:val="00E83620"/>
    <w:rsid w:val="00E8376C"/>
    <w:rsid w:val="00E8377C"/>
    <w:rsid w:val="00E83934"/>
    <w:rsid w:val="00E83BE6"/>
    <w:rsid w:val="00E83CFF"/>
    <w:rsid w:val="00E83EE6"/>
    <w:rsid w:val="00E84426"/>
    <w:rsid w:val="00E849D2"/>
    <w:rsid w:val="00E84A2B"/>
    <w:rsid w:val="00E84D82"/>
    <w:rsid w:val="00E84EDD"/>
    <w:rsid w:val="00E84F34"/>
    <w:rsid w:val="00E85826"/>
    <w:rsid w:val="00E863ED"/>
    <w:rsid w:val="00E86B6C"/>
    <w:rsid w:val="00E86CD3"/>
    <w:rsid w:val="00E870A6"/>
    <w:rsid w:val="00E87C38"/>
    <w:rsid w:val="00E87CCB"/>
    <w:rsid w:val="00E901C8"/>
    <w:rsid w:val="00E918F4"/>
    <w:rsid w:val="00E91D96"/>
    <w:rsid w:val="00E9250D"/>
    <w:rsid w:val="00E928A6"/>
    <w:rsid w:val="00E92FB2"/>
    <w:rsid w:val="00E93DA8"/>
    <w:rsid w:val="00E948ED"/>
    <w:rsid w:val="00E94938"/>
    <w:rsid w:val="00E94F34"/>
    <w:rsid w:val="00E95196"/>
    <w:rsid w:val="00E96030"/>
    <w:rsid w:val="00E96EAA"/>
    <w:rsid w:val="00E96FBF"/>
    <w:rsid w:val="00E97DC0"/>
    <w:rsid w:val="00EA0648"/>
    <w:rsid w:val="00EA0BB7"/>
    <w:rsid w:val="00EA0FF3"/>
    <w:rsid w:val="00EA126F"/>
    <w:rsid w:val="00EA1796"/>
    <w:rsid w:val="00EA19D1"/>
    <w:rsid w:val="00EA202B"/>
    <w:rsid w:val="00EA2178"/>
    <w:rsid w:val="00EA2221"/>
    <w:rsid w:val="00EA2402"/>
    <w:rsid w:val="00EA26F4"/>
    <w:rsid w:val="00EA275D"/>
    <w:rsid w:val="00EA3090"/>
    <w:rsid w:val="00EA37D9"/>
    <w:rsid w:val="00EA3FFF"/>
    <w:rsid w:val="00EA4087"/>
    <w:rsid w:val="00EA415D"/>
    <w:rsid w:val="00EA41C5"/>
    <w:rsid w:val="00EA44EE"/>
    <w:rsid w:val="00EA454D"/>
    <w:rsid w:val="00EA4C4E"/>
    <w:rsid w:val="00EA4DB1"/>
    <w:rsid w:val="00EA4E58"/>
    <w:rsid w:val="00EA6177"/>
    <w:rsid w:val="00EA67E1"/>
    <w:rsid w:val="00EA72E9"/>
    <w:rsid w:val="00EA79E0"/>
    <w:rsid w:val="00EA7A5A"/>
    <w:rsid w:val="00EB010A"/>
    <w:rsid w:val="00EB02A5"/>
    <w:rsid w:val="00EB05B7"/>
    <w:rsid w:val="00EB086E"/>
    <w:rsid w:val="00EB0A7A"/>
    <w:rsid w:val="00EB0AC8"/>
    <w:rsid w:val="00EB0F82"/>
    <w:rsid w:val="00EB1287"/>
    <w:rsid w:val="00EB155B"/>
    <w:rsid w:val="00EB1962"/>
    <w:rsid w:val="00EB19C7"/>
    <w:rsid w:val="00EB1AE5"/>
    <w:rsid w:val="00EB1C5D"/>
    <w:rsid w:val="00EB1E13"/>
    <w:rsid w:val="00EB20C0"/>
    <w:rsid w:val="00EB26B3"/>
    <w:rsid w:val="00EB2BFC"/>
    <w:rsid w:val="00EB31B0"/>
    <w:rsid w:val="00EB3CF7"/>
    <w:rsid w:val="00EB3F17"/>
    <w:rsid w:val="00EB53A3"/>
    <w:rsid w:val="00EB54C0"/>
    <w:rsid w:val="00EB6CDF"/>
    <w:rsid w:val="00EB70E5"/>
    <w:rsid w:val="00EB7EED"/>
    <w:rsid w:val="00EC0572"/>
    <w:rsid w:val="00EC1431"/>
    <w:rsid w:val="00EC2487"/>
    <w:rsid w:val="00EC2DE9"/>
    <w:rsid w:val="00EC3073"/>
    <w:rsid w:val="00EC32AF"/>
    <w:rsid w:val="00EC333D"/>
    <w:rsid w:val="00EC431F"/>
    <w:rsid w:val="00EC4678"/>
    <w:rsid w:val="00EC46F5"/>
    <w:rsid w:val="00EC4852"/>
    <w:rsid w:val="00EC498B"/>
    <w:rsid w:val="00EC4B44"/>
    <w:rsid w:val="00EC4D1A"/>
    <w:rsid w:val="00EC5EC1"/>
    <w:rsid w:val="00EC5F77"/>
    <w:rsid w:val="00EC60F0"/>
    <w:rsid w:val="00EC6796"/>
    <w:rsid w:val="00EC6C2C"/>
    <w:rsid w:val="00EC6F9D"/>
    <w:rsid w:val="00EC72F1"/>
    <w:rsid w:val="00EC7641"/>
    <w:rsid w:val="00ED0B54"/>
    <w:rsid w:val="00ED0D6B"/>
    <w:rsid w:val="00ED1062"/>
    <w:rsid w:val="00ED129E"/>
    <w:rsid w:val="00ED152E"/>
    <w:rsid w:val="00ED172B"/>
    <w:rsid w:val="00ED1A22"/>
    <w:rsid w:val="00ED204E"/>
    <w:rsid w:val="00ED2BC9"/>
    <w:rsid w:val="00ED3C0E"/>
    <w:rsid w:val="00ED452C"/>
    <w:rsid w:val="00ED4D19"/>
    <w:rsid w:val="00ED4D74"/>
    <w:rsid w:val="00ED563B"/>
    <w:rsid w:val="00ED5E20"/>
    <w:rsid w:val="00ED6D07"/>
    <w:rsid w:val="00ED716A"/>
    <w:rsid w:val="00ED797E"/>
    <w:rsid w:val="00ED7DC6"/>
    <w:rsid w:val="00EE002A"/>
    <w:rsid w:val="00EE00FB"/>
    <w:rsid w:val="00EE0114"/>
    <w:rsid w:val="00EE0710"/>
    <w:rsid w:val="00EE08DA"/>
    <w:rsid w:val="00EE0A4F"/>
    <w:rsid w:val="00EE1AA1"/>
    <w:rsid w:val="00EE1D1C"/>
    <w:rsid w:val="00EE4038"/>
    <w:rsid w:val="00EE53ED"/>
    <w:rsid w:val="00EE5480"/>
    <w:rsid w:val="00EE58BE"/>
    <w:rsid w:val="00EE65A0"/>
    <w:rsid w:val="00EE672E"/>
    <w:rsid w:val="00EE6843"/>
    <w:rsid w:val="00EE6ACB"/>
    <w:rsid w:val="00EE7EFB"/>
    <w:rsid w:val="00EE7F6F"/>
    <w:rsid w:val="00EF0FDA"/>
    <w:rsid w:val="00EF142E"/>
    <w:rsid w:val="00EF17D6"/>
    <w:rsid w:val="00EF1840"/>
    <w:rsid w:val="00EF23D7"/>
    <w:rsid w:val="00EF23E2"/>
    <w:rsid w:val="00EF2D0D"/>
    <w:rsid w:val="00EF3165"/>
    <w:rsid w:val="00EF4002"/>
    <w:rsid w:val="00EF4357"/>
    <w:rsid w:val="00EF4AE1"/>
    <w:rsid w:val="00EF4C37"/>
    <w:rsid w:val="00EF50E1"/>
    <w:rsid w:val="00EF5928"/>
    <w:rsid w:val="00EF63EE"/>
    <w:rsid w:val="00EF73E1"/>
    <w:rsid w:val="00F0064A"/>
    <w:rsid w:val="00F0075C"/>
    <w:rsid w:val="00F00EDE"/>
    <w:rsid w:val="00F010DF"/>
    <w:rsid w:val="00F014B0"/>
    <w:rsid w:val="00F015F3"/>
    <w:rsid w:val="00F01A65"/>
    <w:rsid w:val="00F0236F"/>
    <w:rsid w:val="00F0379B"/>
    <w:rsid w:val="00F03BBE"/>
    <w:rsid w:val="00F04115"/>
    <w:rsid w:val="00F04244"/>
    <w:rsid w:val="00F0432F"/>
    <w:rsid w:val="00F04483"/>
    <w:rsid w:val="00F0456D"/>
    <w:rsid w:val="00F046A8"/>
    <w:rsid w:val="00F04CCF"/>
    <w:rsid w:val="00F04E92"/>
    <w:rsid w:val="00F059DC"/>
    <w:rsid w:val="00F0609F"/>
    <w:rsid w:val="00F06B3E"/>
    <w:rsid w:val="00F0714F"/>
    <w:rsid w:val="00F07A7C"/>
    <w:rsid w:val="00F07F18"/>
    <w:rsid w:val="00F10852"/>
    <w:rsid w:val="00F10CF0"/>
    <w:rsid w:val="00F10F34"/>
    <w:rsid w:val="00F10FF0"/>
    <w:rsid w:val="00F113B9"/>
    <w:rsid w:val="00F115D4"/>
    <w:rsid w:val="00F1168E"/>
    <w:rsid w:val="00F124F2"/>
    <w:rsid w:val="00F12731"/>
    <w:rsid w:val="00F12E8A"/>
    <w:rsid w:val="00F12EA0"/>
    <w:rsid w:val="00F12F49"/>
    <w:rsid w:val="00F13092"/>
    <w:rsid w:val="00F13469"/>
    <w:rsid w:val="00F1358E"/>
    <w:rsid w:val="00F137D4"/>
    <w:rsid w:val="00F13D89"/>
    <w:rsid w:val="00F15145"/>
    <w:rsid w:val="00F15D44"/>
    <w:rsid w:val="00F16136"/>
    <w:rsid w:val="00F177E6"/>
    <w:rsid w:val="00F17FF6"/>
    <w:rsid w:val="00F208F3"/>
    <w:rsid w:val="00F20D3E"/>
    <w:rsid w:val="00F20FB6"/>
    <w:rsid w:val="00F21032"/>
    <w:rsid w:val="00F211FA"/>
    <w:rsid w:val="00F2137A"/>
    <w:rsid w:val="00F21461"/>
    <w:rsid w:val="00F2158F"/>
    <w:rsid w:val="00F218C9"/>
    <w:rsid w:val="00F228DE"/>
    <w:rsid w:val="00F23258"/>
    <w:rsid w:val="00F23C74"/>
    <w:rsid w:val="00F23C86"/>
    <w:rsid w:val="00F255FE"/>
    <w:rsid w:val="00F2596B"/>
    <w:rsid w:val="00F261A9"/>
    <w:rsid w:val="00F267FF"/>
    <w:rsid w:val="00F26E8C"/>
    <w:rsid w:val="00F26F8B"/>
    <w:rsid w:val="00F26FCE"/>
    <w:rsid w:val="00F27025"/>
    <w:rsid w:val="00F270DF"/>
    <w:rsid w:val="00F27664"/>
    <w:rsid w:val="00F27680"/>
    <w:rsid w:val="00F27F0F"/>
    <w:rsid w:val="00F27FEC"/>
    <w:rsid w:val="00F30FDA"/>
    <w:rsid w:val="00F313AE"/>
    <w:rsid w:val="00F31C96"/>
    <w:rsid w:val="00F3203C"/>
    <w:rsid w:val="00F333E8"/>
    <w:rsid w:val="00F33D92"/>
    <w:rsid w:val="00F34012"/>
    <w:rsid w:val="00F3416F"/>
    <w:rsid w:val="00F34433"/>
    <w:rsid w:val="00F3555C"/>
    <w:rsid w:val="00F355B0"/>
    <w:rsid w:val="00F35736"/>
    <w:rsid w:val="00F35DDE"/>
    <w:rsid w:val="00F35E42"/>
    <w:rsid w:val="00F361AD"/>
    <w:rsid w:val="00F364FB"/>
    <w:rsid w:val="00F36F73"/>
    <w:rsid w:val="00F37F04"/>
    <w:rsid w:val="00F41136"/>
    <w:rsid w:val="00F41624"/>
    <w:rsid w:val="00F41A67"/>
    <w:rsid w:val="00F44086"/>
    <w:rsid w:val="00F442B7"/>
    <w:rsid w:val="00F446C6"/>
    <w:rsid w:val="00F4560C"/>
    <w:rsid w:val="00F45A4F"/>
    <w:rsid w:val="00F4664E"/>
    <w:rsid w:val="00F46BB5"/>
    <w:rsid w:val="00F4719A"/>
    <w:rsid w:val="00F47420"/>
    <w:rsid w:val="00F50675"/>
    <w:rsid w:val="00F5150D"/>
    <w:rsid w:val="00F51991"/>
    <w:rsid w:val="00F538C4"/>
    <w:rsid w:val="00F54157"/>
    <w:rsid w:val="00F5434A"/>
    <w:rsid w:val="00F54361"/>
    <w:rsid w:val="00F54389"/>
    <w:rsid w:val="00F54C59"/>
    <w:rsid w:val="00F54FDB"/>
    <w:rsid w:val="00F55171"/>
    <w:rsid w:val="00F55AC1"/>
    <w:rsid w:val="00F560BD"/>
    <w:rsid w:val="00F5663F"/>
    <w:rsid w:val="00F5793B"/>
    <w:rsid w:val="00F60532"/>
    <w:rsid w:val="00F61095"/>
    <w:rsid w:val="00F61585"/>
    <w:rsid w:val="00F62437"/>
    <w:rsid w:val="00F62677"/>
    <w:rsid w:val="00F62FC8"/>
    <w:rsid w:val="00F63303"/>
    <w:rsid w:val="00F63658"/>
    <w:rsid w:val="00F64227"/>
    <w:rsid w:val="00F65777"/>
    <w:rsid w:val="00F6585E"/>
    <w:rsid w:val="00F65A9A"/>
    <w:rsid w:val="00F65C3D"/>
    <w:rsid w:val="00F66822"/>
    <w:rsid w:val="00F669D5"/>
    <w:rsid w:val="00F66FB3"/>
    <w:rsid w:val="00F67664"/>
    <w:rsid w:val="00F701C0"/>
    <w:rsid w:val="00F70205"/>
    <w:rsid w:val="00F70692"/>
    <w:rsid w:val="00F70F86"/>
    <w:rsid w:val="00F71090"/>
    <w:rsid w:val="00F712D7"/>
    <w:rsid w:val="00F71314"/>
    <w:rsid w:val="00F71AF9"/>
    <w:rsid w:val="00F72819"/>
    <w:rsid w:val="00F732D3"/>
    <w:rsid w:val="00F73744"/>
    <w:rsid w:val="00F7410B"/>
    <w:rsid w:val="00F7567A"/>
    <w:rsid w:val="00F756E8"/>
    <w:rsid w:val="00F7640C"/>
    <w:rsid w:val="00F764F8"/>
    <w:rsid w:val="00F76614"/>
    <w:rsid w:val="00F76B3A"/>
    <w:rsid w:val="00F76C5D"/>
    <w:rsid w:val="00F76EE8"/>
    <w:rsid w:val="00F77122"/>
    <w:rsid w:val="00F77189"/>
    <w:rsid w:val="00F77BCE"/>
    <w:rsid w:val="00F80EDA"/>
    <w:rsid w:val="00F818BD"/>
    <w:rsid w:val="00F81B3D"/>
    <w:rsid w:val="00F81D65"/>
    <w:rsid w:val="00F81D8F"/>
    <w:rsid w:val="00F8250E"/>
    <w:rsid w:val="00F82E36"/>
    <w:rsid w:val="00F835BE"/>
    <w:rsid w:val="00F83AD9"/>
    <w:rsid w:val="00F843F7"/>
    <w:rsid w:val="00F8597E"/>
    <w:rsid w:val="00F861F0"/>
    <w:rsid w:val="00F86439"/>
    <w:rsid w:val="00F86E06"/>
    <w:rsid w:val="00F8773C"/>
    <w:rsid w:val="00F87BB0"/>
    <w:rsid w:val="00F87EA6"/>
    <w:rsid w:val="00F902DC"/>
    <w:rsid w:val="00F9039F"/>
    <w:rsid w:val="00F90413"/>
    <w:rsid w:val="00F9086D"/>
    <w:rsid w:val="00F924F3"/>
    <w:rsid w:val="00F92EA5"/>
    <w:rsid w:val="00F93088"/>
    <w:rsid w:val="00F93BF4"/>
    <w:rsid w:val="00F93C7B"/>
    <w:rsid w:val="00F93D35"/>
    <w:rsid w:val="00F9404D"/>
    <w:rsid w:val="00F94075"/>
    <w:rsid w:val="00F948DC"/>
    <w:rsid w:val="00F94918"/>
    <w:rsid w:val="00F9499E"/>
    <w:rsid w:val="00F94BDA"/>
    <w:rsid w:val="00F94F6D"/>
    <w:rsid w:val="00F95292"/>
    <w:rsid w:val="00F955D0"/>
    <w:rsid w:val="00F95A38"/>
    <w:rsid w:val="00F95F0D"/>
    <w:rsid w:val="00F95FB4"/>
    <w:rsid w:val="00F9721E"/>
    <w:rsid w:val="00F977D0"/>
    <w:rsid w:val="00F97BC2"/>
    <w:rsid w:val="00F97E60"/>
    <w:rsid w:val="00F97EED"/>
    <w:rsid w:val="00FA0496"/>
    <w:rsid w:val="00FA0E8A"/>
    <w:rsid w:val="00FA0EDB"/>
    <w:rsid w:val="00FA11B0"/>
    <w:rsid w:val="00FA156A"/>
    <w:rsid w:val="00FA1AD6"/>
    <w:rsid w:val="00FA2027"/>
    <w:rsid w:val="00FA21B4"/>
    <w:rsid w:val="00FA229D"/>
    <w:rsid w:val="00FA2DBB"/>
    <w:rsid w:val="00FA365B"/>
    <w:rsid w:val="00FA48A1"/>
    <w:rsid w:val="00FA50BE"/>
    <w:rsid w:val="00FA523C"/>
    <w:rsid w:val="00FA56B0"/>
    <w:rsid w:val="00FA5B15"/>
    <w:rsid w:val="00FA5CFC"/>
    <w:rsid w:val="00FA5F7E"/>
    <w:rsid w:val="00FA6365"/>
    <w:rsid w:val="00FA6AFB"/>
    <w:rsid w:val="00FB033C"/>
    <w:rsid w:val="00FB0884"/>
    <w:rsid w:val="00FB0C52"/>
    <w:rsid w:val="00FB1472"/>
    <w:rsid w:val="00FB1C13"/>
    <w:rsid w:val="00FB1D31"/>
    <w:rsid w:val="00FB2607"/>
    <w:rsid w:val="00FB2CCD"/>
    <w:rsid w:val="00FB2D5D"/>
    <w:rsid w:val="00FB2F27"/>
    <w:rsid w:val="00FB3352"/>
    <w:rsid w:val="00FB3B9A"/>
    <w:rsid w:val="00FB3DBA"/>
    <w:rsid w:val="00FB4347"/>
    <w:rsid w:val="00FB4606"/>
    <w:rsid w:val="00FB4E25"/>
    <w:rsid w:val="00FB50F6"/>
    <w:rsid w:val="00FB5205"/>
    <w:rsid w:val="00FB5626"/>
    <w:rsid w:val="00FB5E7D"/>
    <w:rsid w:val="00FB733B"/>
    <w:rsid w:val="00FB79AC"/>
    <w:rsid w:val="00FC0577"/>
    <w:rsid w:val="00FC0C57"/>
    <w:rsid w:val="00FC0DC4"/>
    <w:rsid w:val="00FC1C44"/>
    <w:rsid w:val="00FC256F"/>
    <w:rsid w:val="00FC29AF"/>
    <w:rsid w:val="00FC2DF8"/>
    <w:rsid w:val="00FC3720"/>
    <w:rsid w:val="00FC3A54"/>
    <w:rsid w:val="00FC3B4F"/>
    <w:rsid w:val="00FC3B93"/>
    <w:rsid w:val="00FC3C00"/>
    <w:rsid w:val="00FC431C"/>
    <w:rsid w:val="00FC437D"/>
    <w:rsid w:val="00FC4BA7"/>
    <w:rsid w:val="00FC527F"/>
    <w:rsid w:val="00FC5287"/>
    <w:rsid w:val="00FC58F7"/>
    <w:rsid w:val="00FC6471"/>
    <w:rsid w:val="00FC6487"/>
    <w:rsid w:val="00FC71CA"/>
    <w:rsid w:val="00FC7580"/>
    <w:rsid w:val="00FC75F5"/>
    <w:rsid w:val="00FC7955"/>
    <w:rsid w:val="00FD0F3E"/>
    <w:rsid w:val="00FD1872"/>
    <w:rsid w:val="00FD19D2"/>
    <w:rsid w:val="00FD1B3E"/>
    <w:rsid w:val="00FD1CA9"/>
    <w:rsid w:val="00FD24C3"/>
    <w:rsid w:val="00FD2773"/>
    <w:rsid w:val="00FD2915"/>
    <w:rsid w:val="00FD2992"/>
    <w:rsid w:val="00FD2C2A"/>
    <w:rsid w:val="00FD444E"/>
    <w:rsid w:val="00FD47A5"/>
    <w:rsid w:val="00FD56A4"/>
    <w:rsid w:val="00FD5908"/>
    <w:rsid w:val="00FD6156"/>
    <w:rsid w:val="00FD66A2"/>
    <w:rsid w:val="00FD7763"/>
    <w:rsid w:val="00FD7A86"/>
    <w:rsid w:val="00FE02C5"/>
    <w:rsid w:val="00FE0361"/>
    <w:rsid w:val="00FE1E51"/>
    <w:rsid w:val="00FE2903"/>
    <w:rsid w:val="00FE3EEC"/>
    <w:rsid w:val="00FE47B9"/>
    <w:rsid w:val="00FE4966"/>
    <w:rsid w:val="00FE6C5D"/>
    <w:rsid w:val="00FE6ED1"/>
    <w:rsid w:val="00FE7325"/>
    <w:rsid w:val="00FE7409"/>
    <w:rsid w:val="00FE7AD3"/>
    <w:rsid w:val="00FE7CB8"/>
    <w:rsid w:val="00FE7F92"/>
    <w:rsid w:val="00FF091A"/>
    <w:rsid w:val="00FF0CD8"/>
    <w:rsid w:val="00FF14A1"/>
    <w:rsid w:val="00FF1D78"/>
    <w:rsid w:val="00FF2669"/>
    <w:rsid w:val="00FF3242"/>
    <w:rsid w:val="00FF37F9"/>
    <w:rsid w:val="00FF3937"/>
    <w:rsid w:val="00FF3EDA"/>
    <w:rsid w:val="00FF61DC"/>
    <w:rsid w:val="00FF639C"/>
    <w:rsid w:val="00FF68FF"/>
    <w:rsid w:val="00FF6D54"/>
    <w:rsid w:val="00FF70C1"/>
    <w:rsid w:val="00FF74BE"/>
    <w:rsid w:val="00FF7A0F"/>
    <w:rsid w:val="00FF7EEE"/>
    <w:rsid w:val="00FF7F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o:colormru v:ext="edit" colors="#99f,#fcf,aqua"/>
    </o:shapedefaults>
    <o:shapelayout v:ext="edit">
      <o:idmap v:ext="edit" data="1"/>
    </o:shapelayout>
  </w:shapeDefaults>
  <w:decimalSymbol w:val="."/>
  <w:listSeparator w:val=","/>
  <w14:docId w14:val="6A95EEBB"/>
  <w15:docId w15:val="{15002C90-634D-4DF2-AD58-99A8A33D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86C9C"/>
    <w:pPr>
      <w:widowControl w:val="0"/>
    </w:pPr>
    <w:rPr>
      <w:kern w:val="2"/>
      <w:sz w:val="24"/>
    </w:rPr>
  </w:style>
  <w:style w:type="paragraph" w:styleId="1">
    <w:name w:val="heading 1"/>
    <w:basedOn w:val="a3"/>
    <w:next w:val="a3"/>
    <w:link w:val="10"/>
    <w:qFormat/>
    <w:rsid w:val="00A1702E"/>
    <w:pPr>
      <w:keepNext/>
      <w:numPr>
        <w:numId w:val="3"/>
      </w:numPr>
      <w:spacing w:line="500" w:lineRule="exact"/>
      <w:ind w:left="0" w:firstLine="624"/>
      <w:jc w:val="both"/>
      <w:textAlignment w:val="center"/>
      <w:outlineLvl w:val="0"/>
    </w:pPr>
    <w:rPr>
      <w:rFonts w:ascii="Arial" w:eastAsia="標楷體" w:hAnsi="Arial"/>
      <w:kern w:val="52"/>
      <w:sz w:val="32"/>
    </w:rPr>
  </w:style>
  <w:style w:type="paragraph" w:styleId="2">
    <w:name w:val="heading 2"/>
    <w:basedOn w:val="1"/>
    <w:next w:val="a4"/>
    <w:link w:val="20"/>
    <w:qFormat/>
    <w:rsid w:val="00A1702E"/>
    <w:pPr>
      <w:numPr>
        <w:ilvl w:val="1"/>
      </w:numPr>
      <w:tabs>
        <w:tab w:val="num" w:pos="360"/>
      </w:tabs>
      <w:outlineLvl w:val="1"/>
    </w:pPr>
    <w:rPr>
      <w:b/>
      <w:spacing w:val="10"/>
    </w:rPr>
  </w:style>
  <w:style w:type="paragraph" w:styleId="3">
    <w:name w:val="heading 3"/>
    <w:basedOn w:val="2"/>
    <w:next w:val="a4"/>
    <w:link w:val="30"/>
    <w:uiPriority w:val="9"/>
    <w:qFormat/>
    <w:rsid w:val="00A1702E"/>
    <w:pPr>
      <w:numPr>
        <w:ilvl w:val="2"/>
      </w:numPr>
      <w:tabs>
        <w:tab w:val="num" w:pos="360"/>
      </w:tabs>
      <w:outlineLvl w:val="2"/>
    </w:pPr>
  </w:style>
  <w:style w:type="paragraph" w:styleId="4">
    <w:name w:val="heading 4"/>
    <w:basedOn w:val="3"/>
    <w:next w:val="a4"/>
    <w:link w:val="40"/>
    <w:qFormat/>
    <w:rsid w:val="00A1702E"/>
    <w:pPr>
      <w:numPr>
        <w:ilvl w:val="3"/>
      </w:numPr>
      <w:tabs>
        <w:tab w:val="num" w:pos="360"/>
      </w:tabs>
      <w:outlineLvl w:val="3"/>
    </w:pPr>
  </w:style>
  <w:style w:type="paragraph" w:styleId="5">
    <w:name w:val="heading 5"/>
    <w:basedOn w:val="4"/>
    <w:next w:val="a4"/>
    <w:link w:val="50"/>
    <w:qFormat/>
    <w:rsid w:val="00A1702E"/>
    <w:pPr>
      <w:numPr>
        <w:ilvl w:val="4"/>
      </w:numPr>
      <w:tabs>
        <w:tab w:val="num" w:pos="360"/>
      </w:tabs>
      <w:outlineLvl w:val="4"/>
    </w:pPr>
  </w:style>
  <w:style w:type="paragraph" w:styleId="6">
    <w:name w:val="heading 6"/>
    <w:basedOn w:val="5"/>
    <w:next w:val="a4"/>
    <w:link w:val="60"/>
    <w:qFormat/>
    <w:rsid w:val="00A1702E"/>
    <w:pPr>
      <w:numPr>
        <w:ilvl w:val="5"/>
      </w:numPr>
      <w:tabs>
        <w:tab w:val="num" w:pos="360"/>
      </w:tabs>
      <w:outlineLvl w:val="5"/>
    </w:pPr>
  </w:style>
  <w:style w:type="paragraph" w:styleId="7">
    <w:name w:val="heading 7"/>
    <w:basedOn w:val="a3"/>
    <w:next w:val="a4"/>
    <w:link w:val="70"/>
    <w:qFormat/>
    <w:rsid w:val="00A1702E"/>
    <w:pPr>
      <w:keepNext/>
      <w:numPr>
        <w:ilvl w:val="6"/>
        <w:numId w:val="3"/>
      </w:numPr>
      <w:spacing w:line="400" w:lineRule="exact"/>
      <w:outlineLvl w:val="6"/>
    </w:pPr>
    <w:rPr>
      <w:rFonts w:ascii="Arial" w:hAnsi="Arial"/>
      <w:b/>
      <w:sz w:val="36"/>
    </w:rPr>
  </w:style>
  <w:style w:type="paragraph" w:styleId="8">
    <w:name w:val="heading 8"/>
    <w:basedOn w:val="a3"/>
    <w:next w:val="a4"/>
    <w:link w:val="80"/>
    <w:qFormat/>
    <w:rsid w:val="00A1702E"/>
    <w:pPr>
      <w:keepNext/>
      <w:numPr>
        <w:ilvl w:val="7"/>
        <w:numId w:val="3"/>
      </w:numPr>
      <w:spacing w:line="720" w:lineRule="auto"/>
      <w:outlineLvl w:val="7"/>
    </w:pPr>
    <w:rPr>
      <w:rFonts w:ascii="Arial" w:hAnsi="Arial"/>
      <w:sz w:val="36"/>
    </w:rPr>
  </w:style>
  <w:style w:type="paragraph" w:styleId="9">
    <w:name w:val="heading 9"/>
    <w:basedOn w:val="a3"/>
    <w:next w:val="a4"/>
    <w:link w:val="90"/>
    <w:qFormat/>
    <w:rsid w:val="00A1702E"/>
    <w:pPr>
      <w:keepNext/>
      <w:numPr>
        <w:ilvl w:val="8"/>
        <w:numId w:val="3"/>
      </w:numPr>
      <w:spacing w:line="720" w:lineRule="auto"/>
      <w:outlineLvl w:val="8"/>
    </w:pPr>
    <w:rPr>
      <w:rFonts w:ascii="Arial" w:hAnsi="Arial"/>
      <w:sz w:val="3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rsid w:val="00A1702E"/>
    <w:pPr>
      <w:ind w:left="480"/>
    </w:pPr>
  </w:style>
  <w:style w:type="paragraph" w:styleId="a8">
    <w:name w:val="Plain Text"/>
    <w:aliases w:val="一般文字 字元,一般文字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內縮"/>
    <w:basedOn w:val="a3"/>
    <w:link w:val="a9"/>
    <w:rsid w:val="00A1702E"/>
    <w:rPr>
      <w:rFonts w:ascii="細明體" w:eastAsia="細明體" w:hAnsi="Courier New"/>
    </w:rPr>
  </w:style>
  <w:style w:type="paragraph" w:customStyle="1" w:styleId="aa">
    <w:name w:val="主文"/>
    <w:basedOn w:val="a3"/>
    <w:rsid w:val="00A1702E"/>
    <w:pPr>
      <w:spacing w:line="312" w:lineRule="auto"/>
      <w:ind w:firstLineChars="200" w:firstLine="434"/>
      <w:jc w:val="both"/>
    </w:pPr>
    <w:rPr>
      <w:rFonts w:eastAsia="華康楷書體W5"/>
      <w:spacing w:val="4"/>
      <w:sz w:val="21"/>
    </w:rPr>
  </w:style>
  <w:style w:type="paragraph" w:customStyle="1" w:styleId="11">
    <w:name w:val="內文1"/>
    <w:rsid w:val="00A1702E"/>
    <w:pPr>
      <w:widowControl w:val="0"/>
      <w:adjustRightInd w:val="0"/>
      <w:spacing w:line="360" w:lineRule="atLeast"/>
      <w:textAlignment w:val="baseline"/>
    </w:pPr>
    <w:rPr>
      <w:rFonts w:ascii="細明體" w:eastAsia="細明體"/>
      <w:sz w:val="24"/>
    </w:rPr>
  </w:style>
  <w:style w:type="paragraph" w:styleId="ab">
    <w:name w:val="footer"/>
    <w:basedOn w:val="a3"/>
    <w:link w:val="ac"/>
    <w:uiPriority w:val="99"/>
    <w:rsid w:val="00A1702E"/>
    <w:pPr>
      <w:tabs>
        <w:tab w:val="center" w:pos="4153"/>
        <w:tab w:val="right" w:pos="8306"/>
      </w:tabs>
      <w:snapToGrid w:val="0"/>
    </w:pPr>
    <w:rPr>
      <w:sz w:val="20"/>
    </w:rPr>
  </w:style>
  <w:style w:type="character" w:styleId="ad">
    <w:name w:val="page number"/>
    <w:basedOn w:val="a5"/>
    <w:rsid w:val="00A1702E"/>
  </w:style>
  <w:style w:type="paragraph" w:styleId="ae">
    <w:name w:val="header"/>
    <w:basedOn w:val="a3"/>
    <w:link w:val="af"/>
    <w:uiPriority w:val="99"/>
    <w:rsid w:val="00A1702E"/>
    <w:pPr>
      <w:tabs>
        <w:tab w:val="center" w:pos="4153"/>
        <w:tab w:val="right" w:pos="8306"/>
      </w:tabs>
      <w:snapToGrid w:val="0"/>
    </w:pPr>
    <w:rPr>
      <w:sz w:val="20"/>
    </w:rPr>
  </w:style>
  <w:style w:type="paragraph" w:customStyle="1" w:styleId="16">
    <w:name w:val="華康16粗"/>
    <w:basedOn w:val="a3"/>
    <w:rsid w:val="00A1702E"/>
    <w:pPr>
      <w:autoSpaceDE w:val="0"/>
      <w:autoSpaceDN w:val="0"/>
      <w:adjustRightInd w:val="0"/>
      <w:spacing w:before="240" w:line="440" w:lineRule="atLeast"/>
      <w:jc w:val="both"/>
      <w:textAlignment w:val="bottom"/>
    </w:pPr>
    <w:rPr>
      <w:rFonts w:ascii="華康公文系統字型" w:eastAsia="華康公文系統字型"/>
      <w:b/>
      <w:kern w:val="0"/>
      <w:sz w:val="32"/>
    </w:rPr>
  </w:style>
  <w:style w:type="paragraph" w:styleId="21">
    <w:name w:val="Body Text 2"/>
    <w:basedOn w:val="a3"/>
    <w:link w:val="22"/>
    <w:rsid w:val="00076124"/>
    <w:pPr>
      <w:adjustRightInd w:val="0"/>
      <w:snapToGrid w:val="0"/>
      <w:spacing w:before="50" w:line="500" w:lineRule="exact"/>
      <w:jc w:val="distribute"/>
    </w:pPr>
    <w:rPr>
      <w:rFonts w:eastAsia="標楷體"/>
      <w:sz w:val="32"/>
    </w:rPr>
  </w:style>
  <w:style w:type="table" w:styleId="af0">
    <w:name w:val="Table Grid"/>
    <w:basedOn w:val="a6"/>
    <w:uiPriority w:val="39"/>
    <w:rsid w:val="009804D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pt04">
    <w:name w:val="樣式 樣式 正式排版-標題壹 + 行距:  固定行高 27 pt + 套用後:  0.4 列 行距:  單行間距"/>
    <w:basedOn w:val="a3"/>
    <w:rsid w:val="00FA2027"/>
    <w:pPr>
      <w:adjustRightInd w:val="0"/>
      <w:snapToGrid w:val="0"/>
      <w:spacing w:afterLines="50"/>
      <w:jc w:val="both"/>
    </w:pPr>
    <w:rPr>
      <w:rFonts w:eastAsia="標楷體" w:cs="新細明體"/>
      <w:b/>
      <w:bCs/>
      <w:sz w:val="36"/>
    </w:rPr>
  </w:style>
  <w:style w:type="paragraph" w:styleId="af1">
    <w:name w:val="Body Text"/>
    <w:basedOn w:val="a3"/>
    <w:link w:val="af2"/>
    <w:uiPriority w:val="99"/>
    <w:rsid w:val="00FA2027"/>
    <w:pPr>
      <w:spacing w:after="120"/>
    </w:pPr>
  </w:style>
  <w:style w:type="paragraph" w:customStyle="1" w:styleId="61">
    <w:name w:val="樣式6"/>
    <w:basedOn w:val="a3"/>
    <w:autoRedefine/>
    <w:rsid w:val="00FA2027"/>
    <w:pPr>
      <w:adjustRightInd w:val="0"/>
      <w:snapToGrid w:val="0"/>
      <w:spacing w:before="40" w:after="480" w:line="520" w:lineRule="exact"/>
      <w:ind w:firstLine="567"/>
      <w:jc w:val="both"/>
    </w:pPr>
    <w:rPr>
      <w:rFonts w:ascii="標楷體" w:eastAsia="標楷體" w:hAnsi="標楷體"/>
      <w:sz w:val="28"/>
      <w:szCs w:val="28"/>
    </w:rPr>
  </w:style>
  <w:style w:type="paragraph" w:customStyle="1" w:styleId="12">
    <w:name w:val="樣式1"/>
    <w:basedOn w:val="a3"/>
    <w:link w:val="13"/>
    <w:qFormat/>
    <w:rsid w:val="00FA2027"/>
    <w:pPr>
      <w:spacing w:after="120" w:line="460" w:lineRule="exact"/>
    </w:pPr>
    <w:rPr>
      <w:rFonts w:eastAsia="標楷體"/>
      <w:b/>
      <w:sz w:val="32"/>
    </w:rPr>
  </w:style>
  <w:style w:type="paragraph" w:customStyle="1" w:styleId="af3">
    <w:name w:val="甲篇內文"/>
    <w:basedOn w:val="a3"/>
    <w:rsid w:val="00FA2027"/>
    <w:pPr>
      <w:spacing w:line="460" w:lineRule="exact"/>
      <w:ind w:firstLineChars="200" w:firstLine="200"/>
      <w:jc w:val="both"/>
    </w:pPr>
    <w:rPr>
      <w:rFonts w:ascii="標楷體" w:eastAsia="標楷體"/>
      <w:sz w:val="28"/>
      <w:szCs w:val="28"/>
    </w:rPr>
  </w:style>
  <w:style w:type="character" w:customStyle="1" w:styleId="af4">
    <w:name w:val="一般文字 字元 字元"/>
    <w:rsid w:val="00FA2027"/>
    <w:rPr>
      <w:rFonts w:ascii="細明體" w:eastAsia="細明體" w:hAnsi="Courier New"/>
      <w:kern w:val="2"/>
      <w:sz w:val="24"/>
      <w:szCs w:val="24"/>
      <w:lang w:val="en-US" w:eastAsia="zh-TW" w:bidi="ar-SA"/>
    </w:rPr>
  </w:style>
  <w:style w:type="paragraph" w:customStyle="1" w:styleId="af5">
    <w:name w:val="標一"/>
    <w:basedOn w:val="a3"/>
    <w:rsid w:val="00FA2027"/>
    <w:pPr>
      <w:kinsoku w:val="0"/>
      <w:autoSpaceDE w:val="0"/>
      <w:autoSpaceDN w:val="0"/>
      <w:adjustRightInd w:val="0"/>
      <w:spacing w:line="240" w:lineRule="atLeast"/>
      <w:ind w:left="113" w:firstLine="318"/>
      <w:jc w:val="both"/>
      <w:textAlignment w:val="baseline"/>
    </w:pPr>
    <w:rPr>
      <w:rFonts w:ascii="雅真標準楷書" w:eastAsia="雅真標準楷書" w:hAnsi="Arial"/>
      <w:b/>
      <w:color w:val="000000"/>
      <w:spacing w:val="-20"/>
      <w:kern w:val="0"/>
      <w:sz w:val="36"/>
      <w:szCs w:val="24"/>
    </w:rPr>
  </w:style>
  <w:style w:type="paragraph" w:customStyle="1" w:styleId="14">
    <w:name w:val="標題1內文"/>
    <w:basedOn w:val="a3"/>
    <w:rsid w:val="00FA2027"/>
    <w:pPr>
      <w:spacing w:line="520" w:lineRule="exact"/>
      <w:ind w:left="1400"/>
      <w:jc w:val="both"/>
    </w:pPr>
    <w:rPr>
      <w:rFonts w:ascii="標楷體" w:eastAsia="標楷體" w:hAnsi="標楷體"/>
      <w:sz w:val="32"/>
    </w:rPr>
  </w:style>
  <w:style w:type="paragraph" w:customStyle="1" w:styleId="af6">
    <w:name w:val="內文文字"/>
    <w:basedOn w:val="a3"/>
    <w:rsid w:val="00FA2027"/>
    <w:pPr>
      <w:adjustRightInd w:val="0"/>
      <w:spacing w:line="500" w:lineRule="exact"/>
      <w:ind w:firstLine="200"/>
      <w:jc w:val="both"/>
      <w:textAlignment w:val="baseline"/>
    </w:pPr>
    <w:rPr>
      <w:rFonts w:eastAsia="標楷體"/>
      <w:kern w:val="0"/>
      <w:sz w:val="32"/>
      <w:szCs w:val="24"/>
    </w:rPr>
  </w:style>
  <w:style w:type="paragraph" w:customStyle="1" w:styleId="91">
    <w:name w:val="樣式9"/>
    <w:basedOn w:val="a3"/>
    <w:autoRedefine/>
    <w:rsid w:val="00FA2027"/>
    <w:pPr>
      <w:spacing w:before="120" w:after="360" w:line="520" w:lineRule="exact"/>
      <w:ind w:firstLine="567"/>
      <w:jc w:val="both"/>
    </w:pPr>
    <w:rPr>
      <w:rFonts w:ascii="標楷體" w:eastAsia="標楷體" w:hAnsi="標楷體"/>
      <w:b/>
      <w:spacing w:val="20"/>
      <w:sz w:val="28"/>
    </w:rPr>
  </w:style>
  <w:style w:type="character" w:customStyle="1" w:styleId="51">
    <w:name w:val="樣式 樣式5 + 字元"/>
    <w:rsid w:val="00FA2027"/>
    <w:rPr>
      <w:rFonts w:eastAsia="標楷體" w:cs="新細明體"/>
      <w:spacing w:val="2"/>
      <w:kern w:val="2"/>
      <w:sz w:val="28"/>
      <w:szCs w:val="28"/>
      <w:lang w:val="en-US" w:eastAsia="zh-TW" w:bidi="ar-SA"/>
    </w:rPr>
  </w:style>
  <w:style w:type="paragraph" w:customStyle="1" w:styleId="15">
    <w:name w:val="決算內文1"/>
    <w:basedOn w:val="a3"/>
    <w:rsid w:val="00FA2027"/>
    <w:pPr>
      <w:topLinePunct/>
      <w:adjustRightInd w:val="0"/>
      <w:spacing w:line="552" w:lineRule="exact"/>
      <w:ind w:left="840" w:hanging="280"/>
      <w:jc w:val="both"/>
      <w:textAlignment w:val="baseline"/>
    </w:pPr>
    <w:rPr>
      <w:rFonts w:ascii="細明體" w:eastAsia="細明體" w:hAnsi="細明體"/>
      <w:spacing w:val="10"/>
      <w:kern w:val="20"/>
      <w:sz w:val="26"/>
    </w:rPr>
  </w:style>
  <w:style w:type="paragraph" w:styleId="af7">
    <w:name w:val="Body Text Indent"/>
    <w:basedOn w:val="a3"/>
    <w:link w:val="af8"/>
    <w:rsid w:val="00FA2027"/>
    <w:pPr>
      <w:spacing w:after="120"/>
      <w:ind w:leftChars="200" w:left="480"/>
    </w:pPr>
  </w:style>
  <w:style w:type="paragraph" w:customStyle="1" w:styleId="af9">
    <w:name w:val="主旨"/>
    <w:basedOn w:val="a3"/>
    <w:rsid w:val="00FA2027"/>
    <w:pPr>
      <w:kinsoku w:val="0"/>
      <w:adjustRightInd w:val="0"/>
      <w:spacing w:line="440" w:lineRule="atLeast"/>
      <w:ind w:left="952" w:hanging="952"/>
      <w:textAlignment w:val="baseline"/>
    </w:pPr>
    <w:rPr>
      <w:rFonts w:ascii="標楷體" w:eastAsia="標楷體"/>
      <w:kern w:val="0"/>
      <w:sz w:val="32"/>
    </w:rPr>
  </w:style>
  <w:style w:type="paragraph" w:customStyle="1" w:styleId="-2052">
    <w:name w:val="樣式 樣式 樣式 樣式 樣式 樣式 正式排版-內文文字 + 第一行:  2 字元 套用後:  0.5 列 + 第一行:  2 字..."/>
    <w:basedOn w:val="a3"/>
    <w:rsid w:val="00FA2027"/>
    <w:pPr>
      <w:adjustRightInd w:val="0"/>
      <w:snapToGrid w:val="0"/>
      <w:spacing w:afterLines="30" w:line="360" w:lineRule="exact"/>
      <w:ind w:firstLineChars="200" w:firstLine="200"/>
      <w:jc w:val="both"/>
      <w:textAlignment w:val="baseline"/>
    </w:pPr>
    <w:rPr>
      <w:rFonts w:eastAsia="標楷體" w:cs="新細明體"/>
      <w:kern w:val="0"/>
      <w:sz w:val="22"/>
    </w:rPr>
  </w:style>
  <w:style w:type="paragraph" w:customStyle="1" w:styleId="23">
    <w:name w:val="樣式 樣式 本文 + 第一行:  2 字元 + (中文) 標楷體"/>
    <w:basedOn w:val="a3"/>
    <w:link w:val="24"/>
    <w:rsid w:val="009D0558"/>
    <w:pPr>
      <w:adjustRightInd w:val="0"/>
      <w:spacing w:line="500" w:lineRule="exact"/>
      <w:ind w:firstLineChars="200" w:firstLine="640"/>
      <w:jc w:val="both"/>
      <w:textAlignment w:val="baseline"/>
    </w:pPr>
    <w:rPr>
      <w:rFonts w:eastAsia="華康楷書體W7" w:cs="新細明體"/>
      <w:color w:val="000000"/>
      <w:kern w:val="0"/>
      <w:sz w:val="32"/>
      <w:szCs w:val="32"/>
    </w:rPr>
  </w:style>
  <w:style w:type="character" w:customStyle="1" w:styleId="24">
    <w:name w:val="樣式 樣式 本文 + 第一行:  2 字元 + (中文) 標楷體 字元"/>
    <w:link w:val="23"/>
    <w:rsid w:val="009D0558"/>
    <w:rPr>
      <w:rFonts w:eastAsia="華康楷書體W7" w:cs="新細明體"/>
      <w:color w:val="000000"/>
      <w:sz w:val="32"/>
      <w:szCs w:val="32"/>
      <w:lang w:val="en-US" w:eastAsia="zh-TW" w:bidi="ar-SA"/>
    </w:rPr>
  </w:style>
  <w:style w:type="character" w:customStyle="1" w:styleId="style18style22">
    <w:name w:val="style18 style22"/>
    <w:basedOn w:val="a5"/>
    <w:rsid w:val="009D0558"/>
  </w:style>
  <w:style w:type="character" w:customStyle="1" w:styleId="style221">
    <w:name w:val="style221"/>
    <w:rsid w:val="009D0558"/>
    <w:rPr>
      <w:color w:val="003300"/>
    </w:rPr>
  </w:style>
  <w:style w:type="paragraph" w:customStyle="1" w:styleId="afa">
    <w:name w:val="民國"/>
    <w:basedOn w:val="a3"/>
    <w:rsid w:val="0099587B"/>
    <w:pPr>
      <w:keepNext/>
      <w:jc w:val="center"/>
    </w:pPr>
    <w:rPr>
      <w:rFonts w:ascii="標楷體" w:eastAsia="標楷體"/>
      <w:spacing w:val="40"/>
      <w:kern w:val="16"/>
      <w:szCs w:val="24"/>
    </w:rPr>
  </w:style>
  <w:style w:type="paragraph" w:customStyle="1" w:styleId="afb">
    <w:name w:val="表上"/>
    <w:basedOn w:val="a3"/>
    <w:rsid w:val="0099587B"/>
    <w:pPr>
      <w:keepNext/>
      <w:ind w:left="57" w:right="57"/>
      <w:jc w:val="distribute"/>
    </w:pPr>
    <w:rPr>
      <w:rFonts w:ascii="標楷體" w:eastAsia="標楷體"/>
      <w:kern w:val="16"/>
      <w:sz w:val="20"/>
      <w:szCs w:val="24"/>
    </w:rPr>
  </w:style>
  <w:style w:type="paragraph" w:styleId="afc">
    <w:name w:val="Balloon Text"/>
    <w:basedOn w:val="a3"/>
    <w:link w:val="afd"/>
    <w:uiPriority w:val="99"/>
    <w:rsid w:val="00D03D80"/>
    <w:rPr>
      <w:rFonts w:ascii="Cambria" w:hAnsi="Cambria"/>
      <w:sz w:val="18"/>
      <w:szCs w:val="18"/>
    </w:rPr>
  </w:style>
  <w:style w:type="character" w:customStyle="1" w:styleId="afd">
    <w:name w:val="註解方塊文字 字元"/>
    <w:link w:val="afc"/>
    <w:uiPriority w:val="99"/>
    <w:rsid w:val="00D03D80"/>
    <w:rPr>
      <w:rFonts w:ascii="Cambria" w:eastAsia="新細明體" w:hAnsi="Cambria" w:cs="Times New Roman"/>
      <w:kern w:val="2"/>
      <w:sz w:val="18"/>
      <w:szCs w:val="18"/>
    </w:rPr>
  </w:style>
  <w:style w:type="character" w:customStyle="1" w:styleId="a9">
    <w:name w:val="純文字 字元"/>
    <w:aliases w:val="一般文字 字元 字元1,一般文字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8"/>
    <w:locked/>
    <w:rsid w:val="00D46CB3"/>
    <w:rPr>
      <w:rFonts w:ascii="細明體" w:eastAsia="細明體" w:hAnsi="Courier New"/>
      <w:kern w:val="2"/>
      <w:sz w:val="24"/>
    </w:rPr>
  </w:style>
  <w:style w:type="character" w:customStyle="1" w:styleId="-">
    <w:name w:val="表格-文字"/>
    <w:rsid w:val="00127D46"/>
    <w:rPr>
      <w:rFonts w:ascii="Times New Roman" w:eastAsia="華康楷書體W7" w:hAnsi="Times New Roman"/>
      <w:spacing w:val="-6"/>
      <w:sz w:val="18"/>
      <w:szCs w:val="18"/>
    </w:rPr>
  </w:style>
  <w:style w:type="paragraph" w:customStyle="1" w:styleId="afe">
    <w:name w:val="表數"/>
    <w:basedOn w:val="a3"/>
    <w:rsid w:val="00C22BE1"/>
    <w:pPr>
      <w:keepNext/>
      <w:jc w:val="right"/>
    </w:pPr>
    <w:rPr>
      <w:rFonts w:ascii="標楷體" w:eastAsia="標楷體"/>
      <w:kern w:val="16"/>
      <w:sz w:val="20"/>
      <w:szCs w:val="24"/>
    </w:rPr>
  </w:style>
  <w:style w:type="paragraph" w:customStyle="1" w:styleId="aff">
    <w:name w:val="單位"/>
    <w:basedOn w:val="a3"/>
    <w:rsid w:val="00C22BE1"/>
    <w:pPr>
      <w:keepNext/>
      <w:ind w:left="7938"/>
      <w:jc w:val="both"/>
    </w:pPr>
    <w:rPr>
      <w:rFonts w:ascii="標楷體" w:eastAsia="標楷體"/>
      <w:kern w:val="16"/>
      <w:sz w:val="20"/>
      <w:szCs w:val="24"/>
    </w:rPr>
  </w:style>
  <w:style w:type="paragraph" w:customStyle="1" w:styleId="-1105">
    <w:name w:val="樣式 樣式 樣式 樣式 樣式 正式排版-標題一 + 第一行:  1 字元 + 第一行:  1 字元 套用前:  0.5 列 套用..."/>
    <w:basedOn w:val="a3"/>
    <w:rsid w:val="00E67103"/>
    <w:pPr>
      <w:adjustRightInd w:val="0"/>
      <w:snapToGrid w:val="0"/>
      <w:spacing w:afterLines="40" w:line="340" w:lineRule="exact"/>
      <w:ind w:firstLineChars="100" w:firstLine="100"/>
      <w:jc w:val="both"/>
      <w:textAlignment w:val="baseline"/>
    </w:pPr>
    <w:rPr>
      <w:rFonts w:eastAsia="標楷體" w:cs="新細明體"/>
      <w:b/>
      <w:bCs/>
      <w:kern w:val="0"/>
      <w:sz w:val="32"/>
    </w:rPr>
  </w:style>
  <w:style w:type="paragraph" w:customStyle="1" w:styleId="17">
    <w:name w:val="樣式 標題一 + 第一行:  1 字元"/>
    <w:basedOn w:val="a3"/>
    <w:rsid w:val="00E67103"/>
    <w:pPr>
      <w:spacing w:line="500" w:lineRule="exact"/>
      <w:ind w:firstLineChars="100" w:firstLine="320"/>
    </w:pPr>
    <w:rPr>
      <w:rFonts w:eastAsia="華康楷書體W7" w:hAnsi="標楷體" w:cs="新細明體"/>
      <w:sz w:val="32"/>
    </w:rPr>
  </w:style>
  <w:style w:type="character" w:customStyle="1" w:styleId="af">
    <w:name w:val="頁首 字元"/>
    <w:link w:val="ae"/>
    <w:uiPriority w:val="99"/>
    <w:rsid w:val="00E67103"/>
    <w:rPr>
      <w:kern w:val="2"/>
    </w:rPr>
  </w:style>
  <w:style w:type="character" w:customStyle="1" w:styleId="ac">
    <w:name w:val="頁尾 字元"/>
    <w:link w:val="ab"/>
    <w:uiPriority w:val="99"/>
    <w:rsid w:val="00E67103"/>
    <w:rPr>
      <w:kern w:val="2"/>
    </w:rPr>
  </w:style>
  <w:style w:type="character" w:customStyle="1" w:styleId="20">
    <w:name w:val="標題 2 字元"/>
    <w:link w:val="2"/>
    <w:rsid w:val="00E67103"/>
    <w:rPr>
      <w:rFonts w:ascii="Arial" w:eastAsia="標楷體" w:hAnsi="Arial"/>
      <w:b/>
      <w:spacing w:val="10"/>
      <w:kern w:val="52"/>
      <w:sz w:val="32"/>
    </w:rPr>
  </w:style>
  <w:style w:type="character" w:customStyle="1" w:styleId="30">
    <w:name w:val="標題 3 字元"/>
    <w:link w:val="3"/>
    <w:uiPriority w:val="9"/>
    <w:rsid w:val="00E67103"/>
    <w:rPr>
      <w:rFonts w:ascii="Arial" w:eastAsia="標楷體" w:hAnsi="Arial"/>
      <w:b/>
      <w:spacing w:val="10"/>
      <w:kern w:val="52"/>
      <w:sz w:val="32"/>
    </w:rPr>
  </w:style>
  <w:style w:type="character" w:customStyle="1" w:styleId="40">
    <w:name w:val="標題 4 字元"/>
    <w:link w:val="4"/>
    <w:rsid w:val="00E67103"/>
    <w:rPr>
      <w:rFonts w:ascii="Arial" w:eastAsia="標楷體" w:hAnsi="Arial"/>
      <w:b/>
      <w:spacing w:val="10"/>
      <w:kern w:val="52"/>
      <w:sz w:val="32"/>
    </w:rPr>
  </w:style>
  <w:style w:type="character" w:customStyle="1" w:styleId="50">
    <w:name w:val="標題 5 字元"/>
    <w:link w:val="5"/>
    <w:rsid w:val="00E67103"/>
    <w:rPr>
      <w:rFonts w:ascii="Arial" w:eastAsia="標楷體" w:hAnsi="Arial"/>
      <w:b/>
      <w:spacing w:val="10"/>
      <w:kern w:val="52"/>
      <w:sz w:val="32"/>
    </w:rPr>
  </w:style>
  <w:style w:type="character" w:customStyle="1" w:styleId="60">
    <w:name w:val="標題 6 字元"/>
    <w:link w:val="6"/>
    <w:rsid w:val="00E67103"/>
    <w:rPr>
      <w:rFonts w:ascii="Arial" w:eastAsia="標楷體" w:hAnsi="Arial"/>
      <w:b/>
      <w:spacing w:val="10"/>
      <w:kern w:val="52"/>
      <w:sz w:val="32"/>
    </w:rPr>
  </w:style>
  <w:style w:type="character" w:customStyle="1" w:styleId="70">
    <w:name w:val="標題 7 字元"/>
    <w:link w:val="7"/>
    <w:rsid w:val="00E67103"/>
    <w:rPr>
      <w:rFonts w:ascii="Arial" w:hAnsi="Arial"/>
      <w:b/>
      <w:kern w:val="2"/>
      <w:sz w:val="36"/>
    </w:rPr>
  </w:style>
  <w:style w:type="character" w:customStyle="1" w:styleId="af2">
    <w:name w:val="本文 字元"/>
    <w:link w:val="af1"/>
    <w:uiPriority w:val="99"/>
    <w:rsid w:val="00E67103"/>
    <w:rPr>
      <w:kern w:val="2"/>
      <w:sz w:val="24"/>
    </w:rPr>
  </w:style>
  <w:style w:type="paragraph" w:customStyle="1" w:styleId="aff0">
    <w:name w:val="標題一"/>
    <w:basedOn w:val="a3"/>
    <w:rsid w:val="00E67103"/>
    <w:pPr>
      <w:spacing w:line="500" w:lineRule="exact"/>
      <w:ind w:firstLineChars="100" w:firstLine="100"/>
    </w:pPr>
    <w:rPr>
      <w:rFonts w:eastAsia="標楷體" w:hAnsi="標楷體"/>
      <w:sz w:val="32"/>
      <w:szCs w:val="32"/>
    </w:rPr>
  </w:style>
  <w:style w:type="paragraph" w:customStyle="1" w:styleId="aff1">
    <w:name w:val="標題(一)"/>
    <w:basedOn w:val="a3"/>
    <w:rsid w:val="00E67103"/>
    <w:pPr>
      <w:spacing w:line="500" w:lineRule="exact"/>
      <w:ind w:firstLineChars="200" w:firstLine="200"/>
    </w:pPr>
    <w:rPr>
      <w:rFonts w:eastAsia="標楷體" w:hAnsi="標楷體"/>
      <w:sz w:val="32"/>
      <w:szCs w:val="32"/>
    </w:rPr>
  </w:style>
  <w:style w:type="paragraph" w:customStyle="1" w:styleId="25">
    <w:name w:val="樣式 本文 + 第一行:  2 字元"/>
    <w:basedOn w:val="af1"/>
    <w:link w:val="26"/>
    <w:rsid w:val="00E67103"/>
  </w:style>
  <w:style w:type="character" w:customStyle="1" w:styleId="26">
    <w:name w:val="樣式 本文 + 第一行:  2 字元 字元"/>
    <w:link w:val="25"/>
    <w:rsid w:val="00E67103"/>
    <w:rPr>
      <w:kern w:val="2"/>
      <w:sz w:val="24"/>
    </w:rPr>
  </w:style>
  <w:style w:type="paragraph" w:customStyle="1" w:styleId="27">
    <w:name w:val="樣式 標題(一) + 第一行:  2 字元"/>
    <w:basedOn w:val="aff1"/>
    <w:rsid w:val="00E67103"/>
  </w:style>
  <w:style w:type="paragraph" w:customStyle="1" w:styleId="a1">
    <w:name w:val="大項一"/>
    <w:basedOn w:val="a3"/>
    <w:rsid w:val="00E67103"/>
    <w:pPr>
      <w:numPr>
        <w:ilvl w:val="3"/>
        <w:numId w:val="12"/>
      </w:numPr>
      <w:adjustRightInd w:val="0"/>
      <w:spacing w:line="360" w:lineRule="atLeast"/>
      <w:textAlignment w:val="baseline"/>
    </w:pPr>
    <w:rPr>
      <w:rFonts w:eastAsia="標楷體"/>
      <w:kern w:val="0"/>
      <w:sz w:val="32"/>
    </w:rPr>
  </w:style>
  <w:style w:type="paragraph" w:customStyle="1" w:styleId="a">
    <w:name w:val="大項（一）"/>
    <w:basedOn w:val="a1"/>
    <w:rsid w:val="00E67103"/>
    <w:pPr>
      <w:numPr>
        <w:ilvl w:val="1"/>
      </w:numPr>
      <w:ind w:left="1758" w:hanging="624"/>
    </w:pPr>
  </w:style>
  <w:style w:type="paragraph" w:styleId="31">
    <w:name w:val="Body Text Indent 3"/>
    <w:basedOn w:val="a3"/>
    <w:link w:val="32"/>
    <w:rsid w:val="00E67103"/>
    <w:pPr>
      <w:spacing w:after="120"/>
      <w:ind w:leftChars="200" w:left="480"/>
    </w:pPr>
    <w:rPr>
      <w:sz w:val="16"/>
      <w:szCs w:val="16"/>
    </w:rPr>
  </w:style>
  <w:style w:type="character" w:customStyle="1" w:styleId="32">
    <w:name w:val="本文縮排 3 字元"/>
    <w:link w:val="31"/>
    <w:rsid w:val="00E67103"/>
    <w:rPr>
      <w:kern w:val="2"/>
      <w:sz w:val="16"/>
      <w:szCs w:val="16"/>
    </w:rPr>
  </w:style>
  <w:style w:type="paragraph" w:styleId="aff2">
    <w:name w:val="Closing"/>
    <w:basedOn w:val="a3"/>
    <w:link w:val="aff3"/>
    <w:rsid w:val="00E67103"/>
    <w:pPr>
      <w:ind w:leftChars="1800" w:left="100"/>
    </w:pPr>
    <w:rPr>
      <w:rFonts w:eastAsia="標楷體" w:hAnsi="標楷體"/>
      <w:sz w:val="32"/>
      <w:szCs w:val="32"/>
    </w:rPr>
  </w:style>
  <w:style w:type="character" w:customStyle="1" w:styleId="aff3">
    <w:name w:val="結語 字元"/>
    <w:link w:val="aff2"/>
    <w:rsid w:val="00E67103"/>
    <w:rPr>
      <w:rFonts w:eastAsia="標楷體" w:hAnsi="標楷體"/>
      <w:kern w:val="2"/>
      <w:sz w:val="32"/>
      <w:szCs w:val="32"/>
    </w:rPr>
  </w:style>
  <w:style w:type="character" w:customStyle="1" w:styleId="dialogtext1">
    <w:name w:val="dialog_text1"/>
    <w:rsid w:val="00E67103"/>
    <w:rPr>
      <w:rFonts w:ascii="sө" w:hAnsi="sө" w:hint="default"/>
      <w:color w:val="000000"/>
      <w:sz w:val="24"/>
      <w:szCs w:val="24"/>
    </w:rPr>
  </w:style>
  <w:style w:type="character" w:customStyle="1" w:styleId="af8">
    <w:name w:val="本文縮排 字元"/>
    <w:link w:val="af7"/>
    <w:uiPriority w:val="99"/>
    <w:rsid w:val="00E67103"/>
    <w:rPr>
      <w:kern w:val="2"/>
      <w:sz w:val="24"/>
    </w:rPr>
  </w:style>
  <w:style w:type="paragraph" w:customStyle="1" w:styleId="aff4">
    <w:name w:val="（一）有"/>
    <w:basedOn w:val="a3"/>
    <w:rsid w:val="00E67103"/>
    <w:pPr>
      <w:ind w:left="1248" w:hanging="964"/>
      <w:jc w:val="both"/>
    </w:pPr>
    <w:rPr>
      <w:rFonts w:eastAsia="標楷體"/>
      <w:sz w:val="32"/>
    </w:rPr>
  </w:style>
  <w:style w:type="paragraph" w:customStyle="1" w:styleId="aff5">
    <w:name w:val="第二層"/>
    <w:basedOn w:val="a3"/>
    <w:rsid w:val="00E67103"/>
    <w:pPr>
      <w:adjustRightInd w:val="0"/>
      <w:spacing w:line="360" w:lineRule="auto"/>
      <w:ind w:left="1080" w:hanging="720"/>
      <w:jc w:val="both"/>
      <w:textAlignment w:val="baseline"/>
    </w:pPr>
    <w:rPr>
      <w:rFonts w:ascii="華康公文系統字型" w:eastAsia="標楷體"/>
      <w:b/>
      <w:kern w:val="0"/>
      <w:sz w:val="32"/>
    </w:rPr>
  </w:style>
  <w:style w:type="paragraph" w:customStyle="1" w:styleId="aff6">
    <w:name w:val="決算內文（"/>
    <w:basedOn w:val="a3"/>
    <w:rsid w:val="00E67103"/>
    <w:pPr>
      <w:topLinePunct/>
      <w:adjustRightInd w:val="0"/>
      <w:spacing w:line="552" w:lineRule="exact"/>
      <w:ind w:left="567" w:firstLine="567"/>
      <w:jc w:val="both"/>
      <w:textAlignment w:val="baseline"/>
    </w:pPr>
    <w:rPr>
      <w:rFonts w:ascii="細明體" w:eastAsia="細明體" w:hAnsi="Arial"/>
      <w:bCs/>
      <w:spacing w:val="10"/>
      <w:kern w:val="20"/>
      <w:sz w:val="26"/>
    </w:rPr>
  </w:style>
  <w:style w:type="paragraph" w:styleId="HTML">
    <w:name w:val="HTML Preformatted"/>
    <w:basedOn w:val="a3"/>
    <w:link w:val="HTML0"/>
    <w:uiPriority w:val="99"/>
    <w:rsid w:val="00E6710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kern w:val="0"/>
      <w:sz w:val="20"/>
    </w:rPr>
  </w:style>
  <w:style w:type="character" w:customStyle="1" w:styleId="HTML0">
    <w:name w:val="HTML 預設格式 字元"/>
    <w:link w:val="HTML"/>
    <w:uiPriority w:val="99"/>
    <w:rsid w:val="00E67103"/>
    <w:rPr>
      <w:rFonts w:ascii="Arial Unicode MS" w:eastAsia="Arial Unicode MS" w:hAnsi="Arial Unicode MS" w:cs="Arial Unicode MS"/>
    </w:rPr>
  </w:style>
  <w:style w:type="paragraph" w:customStyle="1" w:styleId="aff7">
    <w:name w:val="字元"/>
    <w:basedOn w:val="a3"/>
    <w:rsid w:val="00E67103"/>
    <w:pPr>
      <w:widowControl/>
      <w:spacing w:after="160" w:line="240" w:lineRule="exact"/>
    </w:pPr>
    <w:rPr>
      <w:rFonts w:ascii="Verdana" w:eastAsia="Times New Roman" w:hAnsi="Verdana"/>
      <w:kern w:val="0"/>
      <w:sz w:val="20"/>
      <w:lang w:eastAsia="en-US"/>
    </w:rPr>
  </w:style>
  <w:style w:type="paragraph" w:customStyle="1" w:styleId="28">
    <w:name w:val="樣式2"/>
    <w:basedOn w:val="a3"/>
    <w:autoRedefine/>
    <w:rsid w:val="00E67103"/>
    <w:pPr>
      <w:adjustRightInd w:val="0"/>
      <w:spacing w:line="360" w:lineRule="auto"/>
      <w:ind w:firstLineChars="161" w:firstLine="515"/>
      <w:jc w:val="both"/>
    </w:pPr>
    <w:rPr>
      <w:rFonts w:ascii="新細明體" w:eastAsia="標楷體"/>
      <w:sz w:val="32"/>
    </w:rPr>
  </w:style>
  <w:style w:type="paragraph" w:customStyle="1" w:styleId="110">
    <w:name w:val="華康粗11"/>
    <w:basedOn w:val="a3"/>
    <w:rsid w:val="00E67103"/>
    <w:pPr>
      <w:adjustRightInd w:val="0"/>
      <w:spacing w:line="420" w:lineRule="atLeast"/>
      <w:textAlignment w:val="baseline"/>
    </w:pPr>
    <w:rPr>
      <w:rFonts w:ascii="華康公文系統字型" w:eastAsia="華康公文系統字型"/>
      <w:b/>
      <w:spacing w:val="-20"/>
      <w:kern w:val="0"/>
      <w:sz w:val="22"/>
    </w:rPr>
  </w:style>
  <w:style w:type="paragraph" w:customStyle="1" w:styleId="120">
    <w:name w:val="華康12細"/>
    <w:basedOn w:val="a3"/>
    <w:rsid w:val="00E67103"/>
    <w:pPr>
      <w:autoSpaceDE w:val="0"/>
      <w:autoSpaceDN w:val="0"/>
      <w:adjustRightInd w:val="0"/>
      <w:spacing w:line="480" w:lineRule="atLeast"/>
      <w:ind w:right="73" w:firstLine="480"/>
      <w:jc w:val="both"/>
      <w:textAlignment w:val="bottom"/>
    </w:pPr>
    <w:rPr>
      <w:rFonts w:ascii="華康公文系統字型" w:eastAsia="華康公文系統字型" w:hAnsi="Symbol"/>
      <w:noProof/>
      <w:snapToGrid w:val="0"/>
      <w:color w:val="000000"/>
      <w:kern w:val="0"/>
      <w:sz w:val="28"/>
    </w:rPr>
  </w:style>
  <w:style w:type="paragraph" w:customStyle="1" w:styleId="140">
    <w:name w:val="華康14粗"/>
    <w:basedOn w:val="11"/>
    <w:rsid w:val="00E67103"/>
  </w:style>
  <w:style w:type="paragraph" w:customStyle="1" w:styleId="111">
    <w:name w:val="華康細11"/>
    <w:basedOn w:val="a3"/>
    <w:rsid w:val="00E67103"/>
    <w:pPr>
      <w:adjustRightInd w:val="0"/>
      <w:spacing w:after="120" w:line="420" w:lineRule="atLeast"/>
      <w:jc w:val="right"/>
      <w:textAlignment w:val="baseline"/>
    </w:pPr>
    <w:rPr>
      <w:rFonts w:ascii="雅真標準楷書" w:eastAsia="雅真標準楷書"/>
      <w:kern w:val="0"/>
      <w:sz w:val="22"/>
    </w:rPr>
  </w:style>
  <w:style w:type="paragraph" w:customStyle="1" w:styleId="100">
    <w:name w:val="新細明10細"/>
    <w:basedOn w:val="111"/>
    <w:rsid w:val="00E67103"/>
  </w:style>
  <w:style w:type="paragraph" w:customStyle="1" w:styleId="101">
    <w:name w:val="新細明10粗"/>
    <w:basedOn w:val="110"/>
    <w:rsid w:val="00E67103"/>
    <w:rPr>
      <w:rFonts w:ascii="新細明體" w:eastAsia="新細明體"/>
      <w:spacing w:val="0"/>
      <w:sz w:val="20"/>
    </w:rPr>
  </w:style>
  <w:style w:type="paragraph" w:customStyle="1" w:styleId="160">
    <w:name w:val="華康粗16"/>
    <w:basedOn w:val="11"/>
    <w:rsid w:val="00E67103"/>
  </w:style>
  <w:style w:type="paragraph" w:customStyle="1" w:styleId="121">
    <w:name w:val="華康細12"/>
    <w:basedOn w:val="a3"/>
    <w:rsid w:val="00E67103"/>
    <w:pPr>
      <w:autoSpaceDE w:val="0"/>
      <w:autoSpaceDN w:val="0"/>
      <w:adjustRightInd w:val="0"/>
      <w:spacing w:line="440" w:lineRule="atLeast"/>
      <w:ind w:firstLine="480"/>
      <w:jc w:val="both"/>
      <w:textAlignment w:val="bottom"/>
    </w:pPr>
    <w:rPr>
      <w:rFonts w:ascii="華康公文系統字型" w:eastAsia="華康公文系統字型"/>
      <w:noProof/>
      <w:color w:val="0000FF"/>
      <w:kern w:val="0"/>
    </w:rPr>
  </w:style>
  <w:style w:type="paragraph" w:customStyle="1" w:styleId="141">
    <w:name w:val="華康粗14"/>
    <w:basedOn w:val="a3"/>
    <w:rsid w:val="00E67103"/>
    <w:pPr>
      <w:autoSpaceDE w:val="0"/>
      <w:autoSpaceDN w:val="0"/>
      <w:adjustRightInd w:val="0"/>
      <w:spacing w:before="120" w:line="440" w:lineRule="atLeast"/>
      <w:ind w:firstLine="1440"/>
      <w:jc w:val="both"/>
      <w:textAlignment w:val="bottom"/>
    </w:pPr>
    <w:rPr>
      <w:rFonts w:ascii="華康公文系統字型" w:eastAsia="華康公文系統字型"/>
      <w:b/>
      <w:color w:val="0000FF"/>
      <w:kern w:val="0"/>
      <w:sz w:val="28"/>
    </w:rPr>
  </w:style>
  <w:style w:type="paragraph" w:customStyle="1" w:styleId="142">
    <w:name w:val="華康粗14頭"/>
    <w:basedOn w:val="11"/>
    <w:rsid w:val="00E67103"/>
  </w:style>
  <w:style w:type="paragraph" w:customStyle="1" w:styleId="102">
    <w:name w:val="新細明細10"/>
    <w:basedOn w:val="111"/>
    <w:rsid w:val="00E67103"/>
  </w:style>
  <w:style w:type="paragraph" w:customStyle="1" w:styleId="103">
    <w:name w:val="新細明粗10"/>
    <w:basedOn w:val="a3"/>
    <w:rsid w:val="00E67103"/>
    <w:pPr>
      <w:adjustRightInd w:val="0"/>
      <w:spacing w:line="400" w:lineRule="atLeast"/>
      <w:jc w:val="right"/>
      <w:textAlignment w:val="baseline"/>
    </w:pPr>
    <w:rPr>
      <w:rFonts w:ascii="新細明體"/>
      <w:b/>
      <w:noProof/>
      <w:color w:val="0000FF"/>
      <w:spacing w:val="-20"/>
      <w:kern w:val="0"/>
      <w:sz w:val="20"/>
    </w:rPr>
  </w:style>
  <w:style w:type="paragraph" w:customStyle="1" w:styleId="aff8">
    <w:name w:val="第四層"/>
    <w:basedOn w:val="a3"/>
    <w:rsid w:val="00E67103"/>
    <w:pPr>
      <w:adjustRightInd w:val="0"/>
      <w:spacing w:before="240" w:line="360" w:lineRule="auto"/>
      <w:ind w:left="1200" w:hanging="242"/>
      <w:textAlignment w:val="baseline"/>
    </w:pPr>
    <w:rPr>
      <w:rFonts w:ascii="華康公文系統字型" w:eastAsia="華康公文系統字型"/>
      <w:kern w:val="0"/>
      <w:sz w:val="32"/>
    </w:rPr>
  </w:style>
  <w:style w:type="paragraph" w:customStyle="1" w:styleId="aff9">
    <w:name w:val="第三層"/>
    <w:basedOn w:val="a3"/>
    <w:rsid w:val="00E67103"/>
    <w:pPr>
      <w:adjustRightInd w:val="0"/>
      <w:spacing w:line="360" w:lineRule="auto"/>
      <w:ind w:firstLine="720"/>
      <w:jc w:val="both"/>
      <w:textAlignment w:val="baseline"/>
    </w:pPr>
    <w:rPr>
      <w:rFonts w:ascii="華康公文系統字型" w:eastAsia="華康公文系統字型"/>
      <w:kern w:val="0"/>
      <w:sz w:val="32"/>
    </w:rPr>
  </w:style>
  <w:style w:type="paragraph" w:customStyle="1" w:styleId="affa">
    <w:name w:val="基金標題@"/>
    <w:basedOn w:val="a3"/>
    <w:rsid w:val="00E67103"/>
    <w:pPr>
      <w:tabs>
        <w:tab w:val="left" w:pos="120"/>
      </w:tabs>
      <w:kinsoku w:val="0"/>
      <w:autoSpaceDN w:val="0"/>
      <w:adjustRightInd w:val="0"/>
      <w:spacing w:after="400"/>
      <w:jc w:val="both"/>
      <w:textAlignment w:val="baseline"/>
    </w:pPr>
    <w:rPr>
      <w:rFonts w:ascii="雅真標準楷書" w:eastAsia="雅真標準楷書"/>
      <w:b/>
      <w:kern w:val="0"/>
      <w:sz w:val="26"/>
    </w:rPr>
  </w:style>
  <w:style w:type="paragraph" w:customStyle="1" w:styleId="affb">
    <w:name w:val="大綱二層"/>
    <w:basedOn w:val="a3"/>
    <w:autoRedefine/>
    <w:rsid w:val="00E67103"/>
    <w:pPr>
      <w:widowControl/>
      <w:wordWrap w:val="0"/>
      <w:spacing w:line="360" w:lineRule="auto"/>
      <w:ind w:left="851" w:hanging="851"/>
      <w:jc w:val="both"/>
      <w:outlineLvl w:val="1"/>
    </w:pPr>
    <w:rPr>
      <w:rFonts w:eastAsia="標楷體"/>
      <w:kern w:val="0"/>
      <w:sz w:val="32"/>
    </w:rPr>
  </w:style>
  <w:style w:type="paragraph" w:customStyle="1" w:styleId="a0">
    <w:name w:val="大綱三層"/>
    <w:basedOn w:val="a3"/>
    <w:autoRedefine/>
    <w:rsid w:val="00E67103"/>
    <w:pPr>
      <w:widowControl/>
      <w:numPr>
        <w:ilvl w:val="2"/>
        <w:numId w:val="12"/>
      </w:numPr>
      <w:wordWrap w:val="0"/>
      <w:spacing w:after="120"/>
      <w:jc w:val="both"/>
      <w:outlineLvl w:val="2"/>
    </w:pPr>
    <w:rPr>
      <w:rFonts w:eastAsia="標楷體"/>
      <w:kern w:val="0"/>
      <w:sz w:val="32"/>
    </w:rPr>
  </w:style>
  <w:style w:type="paragraph" w:customStyle="1" w:styleId="affc">
    <w:name w:val="大綱四層"/>
    <w:basedOn w:val="a3"/>
    <w:autoRedefine/>
    <w:rsid w:val="00E67103"/>
    <w:pPr>
      <w:widowControl/>
      <w:wordWrap w:val="0"/>
      <w:ind w:left="1758" w:hanging="624"/>
      <w:jc w:val="both"/>
      <w:outlineLvl w:val="3"/>
    </w:pPr>
    <w:rPr>
      <w:rFonts w:eastAsia="標楷體"/>
      <w:kern w:val="0"/>
      <w:sz w:val="32"/>
    </w:rPr>
  </w:style>
  <w:style w:type="character" w:customStyle="1" w:styleId="22">
    <w:name w:val="本文 2 字元"/>
    <w:link w:val="21"/>
    <w:rsid w:val="00E67103"/>
    <w:rPr>
      <w:rFonts w:eastAsia="標楷體"/>
      <w:kern w:val="2"/>
      <w:sz w:val="32"/>
    </w:rPr>
  </w:style>
  <w:style w:type="paragraph" w:styleId="affd">
    <w:name w:val="Block Text"/>
    <w:basedOn w:val="a3"/>
    <w:rsid w:val="00E67103"/>
    <w:pPr>
      <w:adjustRightInd w:val="0"/>
      <w:spacing w:line="460" w:lineRule="atLeast"/>
      <w:ind w:left="120" w:right="73" w:firstLine="450"/>
      <w:jc w:val="both"/>
      <w:textAlignment w:val="baseline"/>
    </w:pPr>
    <w:rPr>
      <w:rFonts w:ascii="華康公文系統字型" w:eastAsia="華康公文系統字型"/>
      <w:color w:val="000000"/>
      <w:kern w:val="0"/>
    </w:rPr>
  </w:style>
  <w:style w:type="paragraph" w:styleId="29">
    <w:name w:val="Body Text Indent 2"/>
    <w:basedOn w:val="a3"/>
    <w:link w:val="2a"/>
    <w:rsid w:val="00E67103"/>
    <w:pPr>
      <w:adjustRightInd w:val="0"/>
      <w:spacing w:before="360" w:line="600" w:lineRule="atLeast"/>
      <w:ind w:firstLine="720"/>
      <w:jc w:val="both"/>
      <w:textAlignment w:val="baseline"/>
    </w:pPr>
    <w:rPr>
      <w:rFonts w:eastAsia="華康公文系統字型"/>
      <w:kern w:val="0"/>
    </w:rPr>
  </w:style>
  <w:style w:type="character" w:customStyle="1" w:styleId="2a">
    <w:name w:val="本文縮排 2 字元"/>
    <w:link w:val="29"/>
    <w:rsid w:val="00E67103"/>
    <w:rPr>
      <w:rFonts w:eastAsia="華康公文系統字型"/>
      <w:sz w:val="24"/>
    </w:rPr>
  </w:style>
  <w:style w:type="paragraph" w:customStyle="1" w:styleId="affe">
    <w:name w:val="說明"/>
    <w:basedOn w:val="a3"/>
    <w:rsid w:val="00E67103"/>
    <w:pPr>
      <w:spacing w:line="331" w:lineRule="auto"/>
      <w:ind w:left="1469" w:hanging="322"/>
      <w:jc w:val="both"/>
      <w:outlineLvl w:val="2"/>
    </w:pPr>
    <w:rPr>
      <w:rFonts w:eastAsia="全真中明體"/>
      <w:sz w:val="32"/>
    </w:rPr>
  </w:style>
  <w:style w:type="paragraph" w:styleId="33">
    <w:name w:val="Body Text 3"/>
    <w:basedOn w:val="a3"/>
    <w:link w:val="34"/>
    <w:rsid w:val="00E67103"/>
    <w:pPr>
      <w:tabs>
        <w:tab w:val="left" w:pos="14056"/>
      </w:tabs>
      <w:spacing w:line="560" w:lineRule="exact"/>
      <w:jc w:val="both"/>
    </w:pPr>
  </w:style>
  <w:style w:type="character" w:customStyle="1" w:styleId="34">
    <w:name w:val="本文 3 字元"/>
    <w:link w:val="33"/>
    <w:rsid w:val="00E67103"/>
    <w:rPr>
      <w:kern w:val="2"/>
      <w:sz w:val="24"/>
    </w:rPr>
  </w:style>
  <w:style w:type="paragraph" w:customStyle="1" w:styleId="xl25">
    <w:name w:val="xl25"/>
    <w:basedOn w:val="a3"/>
    <w:rsid w:val="00E67103"/>
    <w:pPr>
      <w:widowControl/>
      <w:pBdr>
        <w:right w:val="single" w:sz="4" w:space="0" w:color="auto"/>
      </w:pBdr>
      <w:spacing w:before="100" w:beforeAutospacing="1" w:after="100" w:afterAutospacing="1"/>
      <w:jc w:val="center"/>
      <w:textAlignment w:val="center"/>
    </w:pPr>
    <w:rPr>
      <w:rFonts w:ascii="標楷體" w:eastAsia="標楷體" w:hint="eastAsia"/>
      <w:kern w:val="0"/>
      <w:sz w:val="20"/>
    </w:rPr>
  </w:style>
  <w:style w:type="paragraph" w:customStyle="1" w:styleId="-2205">
    <w:name w:val="樣式 樣式 樣式 樣式 樣式 正式排版-標題(一) + 第一行:  2 字元 + 第一行:  2 字元 套用後:  0.5 列 ..."/>
    <w:basedOn w:val="a3"/>
    <w:rsid w:val="00E67103"/>
    <w:pPr>
      <w:adjustRightInd w:val="0"/>
      <w:snapToGrid w:val="0"/>
      <w:spacing w:afterLines="30" w:line="340" w:lineRule="exact"/>
      <w:ind w:firstLineChars="200" w:firstLine="200"/>
      <w:jc w:val="both"/>
      <w:textAlignment w:val="baseline"/>
    </w:pPr>
    <w:rPr>
      <w:rFonts w:eastAsia="標楷體" w:cs="新細明體"/>
      <w:b/>
      <w:bCs/>
      <w:kern w:val="0"/>
      <w:sz w:val="28"/>
    </w:rPr>
  </w:style>
  <w:style w:type="paragraph" w:styleId="afff">
    <w:name w:val="Date"/>
    <w:basedOn w:val="a3"/>
    <w:next w:val="a3"/>
    <w:link w:val="afff0"/>
    <w:rsid w:val="00E67103"/>
    <w:pPr>
      <w:jc w:val="right"/>
    </w:pPr>
  </w:style>
  <w:style w:type="character" w:customStyle="1" w:styleId="afff0">
    <w:name w:val="日期 字元"/>
    <w:link w:val="afff"/>
    <w:rsid w:val="00E67103"/>
    <w:rPr>
      <w:kern w:val="2"/>
      <w:sz w:val="24"/>
    </w:rPr>
  </w:style>
  <w:style w:type="paragraph" w:customStyle="1" w:styleId="-22050">
    <w:name w:val="樣式 樣式 樣式 正式排版-標題(一) + 第一行:  2 字元 + 第一行:  2 字元 套用後:  0.5 列 + 套用後:..."/>
    <w:basedOn w:val="a3"/>
    <w:rsid w:val="00E67103"/>
    <w:pPr>
      <w:adjustRightInd w:val="0"/>
      <w:spacing w:afterLines="50" w:line="320" w:lineRule="exact"/>
      <w:ind w:firstLineChars="200" w:firstLine="480"/>
      <w:jc w:val="both"/>
      <w:textAlignment w:val="baseline"/>
    </w:pPr>
    <w:rPr>
      <w:rFonts w:eastAsia="標楷體" w:cs="新細明體"/>
      <w:b/>
      <w:bCs/>
      <w:kern w:val="0"/>
      <w:sz w:val="28"/>
    </w:rPr>
  </w:style>
  <w:style w:type="paragraph" w:customStyle="1" w:styleId="afff1">
    <w:name w:val="小標題"/>
    <w:basedOn w:val="a3"/>
    <w:rsid w:val="00E67103"/>
    <w:pPr>
      <w:spacing w:line="520" w:lineRule="exact"/>
      <w:ind w:leftChars="300" w:left="400" w:hangingChars="100" w:hanging="100"/>
      <w:jc w:val="both"/>
    </w:pPr>
    <w:rPr>
      <w:rFonts w:eastAsia="標楷體" w:cs="標楷體"/>
      <w:color w:val="000000"/>
      <w:sz w:val="28"/>
      <w:szCs w:val="28"/>
    </w:rPr>
  </w:style>
  <w:style w:type="paragraph" w:customStyle="1" w:styleId="afff2">
    <w:name w:val="文章"/>
    <w:basedOn w:val="a3"/>
    <w:rsid w:val="00E67103"/>
    <w:pPr>
      <w:spacing w:line="520" w:lineRule="exact"/>
      <w:ind w:leftChars="300" w:left="300" w:firstLineChars="200" w:firstLine="200"/>
      <w:jc w:val="both"/>
    </w:pPr>
    <w:rPr>
      <w:rFonts w:eastAsia="標楷體"/>
      <w:sz w:val="28"/>
      <w:szCs w:val="28"/>
    </w:rPr>
  </w:style>
  <w:style w:type="paragraph" w:customStyle="1" w:styleId="afff3">
    <w:name w:val="次次標題"/>
    <w:basedOn w:val="a3"/>
    <w:rsid w:val="00E67103"/>
    <w:pPr>
      <w:spacing w:line="520" w:lineRule="exact"/>
      <w:ind w:leftChars="250" w:left="550" w:hangingChars="300" w:hanging="300"/>
      <w:jc w:val="both"/>
      <w:outlineLvl w:val="4"/>
    </w:pPr>
    <w:rPr>
      <w:rFonts w:eastAsia="標楷體"/>
      <w:spacing w:val="2"/>
      <w:sz w:val="28"/>
      <w:szCs w:val="28"/>
    </w:rPr>
  </w:style>
  <w:style w:type="paragraph" w:customStyle="1" w:styleId="afff4">
    <w:name w:val="六標題"/>
    <w:basedOn w:val="afff1"/>
    <w:rsid w:val="00E67103"/>
    <w:pPr>
      <w:ind w:leftChars="250" w:left="350"/>
    </w:pPr>
  </w:style>
  <w:style w:type="paragraph" w:customStyle="1" w:styleId="afff5">
    <w:name w:val="內容"/>
    <w:basedOn w:val="a3"/>
    <w:rsid w:val="00E67103"/>
    <w:pPr>
      <w:spacing w:line="520" w:lineRule="exact"/>
      <w:ind w:leftChars="300" w:left="300" w:firstLineChars="200" w:firstLine="200"/>
      <w:jc w:val="both"/>
    </w:pPr>
    <w:rPr>
      <w:rFonts w:eastAsia="標楷體"/>
      <w:sz w:val="28"/>
      <w:szCs w:val="28"/>
    </w:rPr>
  </w:style>
  <w:style w:type="paragraph" w:customStyle="1" w:styleId="35">
    <w:name w:val="樣式3"/>
    <w:basedOn w:val="a3"/>
    <w:autoRedefine/>
    <w:rsid w:val="00E67103"/>
    <w:pPr>
      <w:spacing w:before="60" w:after="60" w:line="440" w:lineRule="exact"/>
      <w:ind w:rightChars="30" w:right="72"/>
      <w:jc w:val="distribute"/>
    </w:pPr>
    <w:rPr>
      <w:rFonts w:ascii="標楷體" w:eastAsia="標楷體" w:hAnsi="標楷體"/>
      <w:b/>
      <w:bCs/>
      <w:spacing w:val="-20"/>
      <w:szCs w:val="28"/>
    </w:rPr>
  </w:style>
  <w:style w:type="paragraph" w:styleId="afff6">
    <w:name w:val="List Bullet"/>
    <w:basedOn w:val="a3"/>
    <w:autoRedefine/>
    <w:uiPriority w:val="99"/>
    <w:rsid w:val="00E67103"/>
    <w:pPr>
      <w:spacing w:line="240" w:lineRule="exact"/>
      <w:ind w:right="57"/>
      <w:jc w:val="right"/>
    </w:pPr>
    <w:rPr>
      <w:rFonts w:eastAsia="標楷體"/>
      <w:sz w:val="20"/>
    </w:rPr>
  </w:style>
  <w:style w:type="paragraph" w:customStyle="1" w:styleId="font5">
    <w:name w:val="font5"/>
    <w:basedOn w:val="a3"/>
    <w:rsid w:val="00E67103"/>
    <w:pPr>
      <w:widowControl/>
      <w:spacing w:before="100" w:beforeAutospacing="1" w:after="100" w:afterAutospacing="1"/>
    </w:pPr>
    <w:rPr>
      <w:rFonts w:ascii="新細明體" w:hint="eastAsia"/>
      <w:kern w:val="0"/>
      <w:sz w:val="18"/>
      <w:szCs w:val="18"/>
    </w:rPr>
  </w:style>
  <w:style w:type="paragraph" w:customStyle="1" w:styleId="font6">
    <w:name w:val="font6"/>
    <w:basedOn w:val="a3"/>
    <w:rsid w:val="00E67103"/>
    <w:pPr>
      <w:widowControl/>
      <w:spacing w:before="100" w:beforeAutospacing="1" w:after="100" w:afterAutospacing="1"/>
    </w:pPr>
    <w:rPr>
      <w:rFonts w:ascii="標楷體" w:eastAsia="標楷體" w:hint="eastAsia"/>
      <w:kern w:val="0"/>
      <w:sz w:val="20"/>
    </w:rPr>
  </w:style>
  <w:style w:type="paragraph" w:customStyle="1" w:styleId="font7">
    <w:name w:val="font7"/>
    <w:basedOn w:val="a3"/>
    <w:rsid w:val="00E67103"/>
    <w:pPr>
      <w:widowControl/>
      <w:spacing w:before="100" w:beforeAutospacing="1" w:after="100" w:afterAutospacing="1"/>
    </w:pPr>
    <w:rPr>
      <w:kern w:val="0"/>
      <w:sz w:val="20"/>
    </w:rPr>
  </w:style>
  <w:style w:type="paragraph" w:customStyle="1" w:styleId="xl24">
    <w:name w:val="xl24"/>
    <w:basedOn w:val="a3"/>
    <w:rsid w:val="00E67103"/>
    <w:pPr>
      <w:widowControl/>
      <w:spacing w:before="100" w:beforeAutospacing="1" w:after="100" w:afterAutospacing="1"/>
      <w:textAlignment w:val="center"/>
    </w:pPr>
    <w:rPr>
      <w:rFonts w:ascii="新細明體" w:hint="eastAsia"/>
      <w:kern w:val="0"/>
      <w:sz w:val="22"/>
      <w:szCs w:val="22"/>
    </w:rPr>
  </w:style>
  <w:style w:type="paragraph" w:customStyle="1" w:styleId="xl26">
    <w:name w:val="xl26"/>
    <w:basedOn w:val="a3"/>
    <w:rsid w:val="00E67103"/>
    <w:pPr>
      <w:widowControl/>
      <w:spacing w:before="100" w:beforeAutospacing="1" w:after="100" w:afterAutospacing="1"/>
    </w:pPr>
    <w:rPr>
      <w:rFonts w:ascii="標楷體" w:eastAsia="標楷體" w:hint="eastAsia"/>
      <w:kern w:val="0"/>
      <w:szCs w:val="24"/>
    </w:rPr>
  </w:style>
  <w:style w:type="paragraph" w:customStyle="1" w:styleId="xl27">
    <w:name w:val="xl27"/>
    <w:basedOn w:val="a3"/>
    <w:rsid w:val="00E67103"/>
    <w:pPr>
      <w:widowControl/>
      <w:pBdr>
        <w:top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28">
    <w:name w:val="xl28"/>
    <w:basedOn w:val="a3"/>
    <w:rsid w:val="00E67103"/>
    <w:pPr>
      <w:widowControl/>
      <w:pBdr>
        <w:bottom w:val="single" w:sz="4" w:space="0" w:color="auto"/>
      </w:pBdr>
      <w:spacing w:before="100" w:beforeAutospacing="1" w:after="100" w:afterAutospacing="1"/>
      <w:textAlignment w:val="center"/>
    </w:pPr>
    <w:rPr>
      <w:rFonts w:ascii="標楷體" w:eastAsia="標楷體" w:hint="eastAsia"/>
      <w:b/>
      <w:bCs/>
      <w:kern w:val="0"/>
      <w:sz w:val="20"/>
    </w:rPr>
  </w:style>
  <w:style w:type="paragraph" w:customStyle="1" w:styleId="xl29">
    <w:name w:val="xl29"/>
    <w:basedOn w:val="a3"/>
    <w:rsid w:val="00E67103"/>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0">
    <w:name w:val="xl30"/>
    <w:basedOn w:val="a3"/>
    <w:rsid w:val="00E67103"/>
    <w:pPr>
      <w:widowControl/>
      <w:pBdr>
        <w:top w:val="single" w:sz="4" w:space="0" w:color="auto"/>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1">
    <w:name w:val="xl31"/>
    <w:basedOn w:val="a3"/>
    <w:rsid w:val="00E67103"/>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2">
    <w:name w:val="xl32"/>
    <w:basedOn w:val="a3"/>
    <w:rsid w:val="00E67103"/>
    <w:pPr>
      <w:widowControl/>
      <w:pBdr>
        <w:top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3">
    <w:name w:val="xl33"/>
    <w:basedOn w:val="a3"/>
    <w:rsid w:val="00E67103"/>
    <w:pPr>
      <w:widowControl/>
      <w:pBdr>
        <w:right w:val="single" w:sz="4" w:space="0" w:color="auto"/>
      </w:pBdr>
      <w:spacing w:before="100" w:beforeAutospacing="1" w:after="100" w:afterAutospacing="1"/>
      <w:jc w:val="center"/>
      <w:textAlignment w:val="center"/>
    </w:pPr>
    <w:rPr>
      <w:rFonts w:ascii="標楷體" w:eastAsia="標楷體" w:hint="eastAsia"/>
      <w:b/>
      <w:bCs/>
      <w:kern w:val="0"/>
      <w:sz w:val="20"/>
    </w:rPr>
  </w:style>
  <w:style w:type="paragraph" w:customStyle="1" w:styleId="xl34">
    <w:name w:val="xl34"/>
    <w:basedOn w:val="a3"/>
    <w:rsid w:val="00E67103"/>
    <w:pPr>
      <w:widowControl/>
      <w:pBdr>
        <w:right w:val="single" w:sz="4" w:space="0" w:color="auto"/>
      </w:pBdr>
      <w:spacing w:before="100" w:beforeAutospacing="1" w:after="100" w:afterAutospacing="1"/>
      <w:textAlignment w:val="center"/>
    </w:pPr>
    <w:rPr>
      <w:rFonts w:ascii="標楷體" w:eastAsia="標楷體" w:hint="eastAsia"/>
      <w:kern w:val="0"/>
      <w:sz w:val="18"/>
      <w:szCs w:val="18"/>
    </w:rPr>
  </w:style>
  <w:style w:type="paragraph" w:customStyle="1" w:styleId="xl35">
    <w:name w:val="xl35"/>
    <w:basedOn w:val="a3"/>
    <w:rsid w:val="00E67103"/>
    <w:pPr>
      <w:widowControl/>
      <w:pBdr>
        <w:right w:val="single" w:sz="4" w:space="0" w:color="auto"/>
      </w:pBdr>
      <w:spacing w:before="100" w:beforeAutospacing="1" w:after="100" w:afterAutospacing="1"/>
      <w:textAlignment w:val="center"/>
    </w:pPr>
    <w:rPr>
      <w:rFonts w:ascii="標楷體" w:eastAsia="標楷體" w:hint="eastAsia"/>
      <w:b/>
      <w:bCs/>
      <w:kern w:val="0"/>
      <w:sz w:val="18"/>
      <w:szCs w:val="18"/>
    </w:rPr>
  </w:style>
  <w:style w:type="paragraph" w:customStyle="1" w:styleId="xl36">
    <w:name w:val="xl36"/>
    <w:basedOn w:val="a3"/>
    <w:rsid w:val="00E67103"/>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int="eastAsia"/>
      <w:b/>
      <w:bCs/>
      <w:kern w:val="0"/>
      <w:sz w:val="18"/>
      <w:szCs w:val="18"/>
    </w:rPr>
  </w:style>
  <w:style w:type="paragraph" w:customStyle="1" w:styleId="xl37">
    <w:name w:val="xl37"/>
    <w:basedOn w:val="a3"/>
    <w:rsid w:val="00E67103"/>
    <w:pPr>
      <w:widowControl/>
      <w:pBdr>
        <w:bottom w:val="single" w:sz="4" w:space="0" w:color="auto"/>
        <w:right w:val="single" w:sz="4" w:space="0" w:color="auto"/>
      </w:pBdr>
      <w:spacing w:before="100" w:beforeAutospacing="1" w:after="100" w:afterAutospacing="1"/>
      <w:textAlignment w:val="center"/>
    </w:pPr>
    <w:rPr>
      <w:rFonts w:ascii="標楷體" w:eastAsia="標楷體" w:hint="eastAsia"/>
      <w:b/>
      <w:bCs/>
      <w:kern w:val="0"/>
      <w:sz w:val="18"/>
      <w:szCs w:val="18"/>
    </w:rPr>
  </w:style>
  <w:style w:type="paragraph" w:customStyle="1" w:styleId="xl38">
    <w:name w:val="xl38"/>
    <w:basedOn w:val="a3"/>
    <w:rsid w:val="00E67103"/>
    <w:pPr>
      <w:widowControl/>
      <w:pBdr>
        <w:bottom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9">
    <w:name w:val="xl39"/>
    <w:basedOn w:val="a3"/>
    <w:rsid w:val="00E67103"/>
    <w:pPr>
      <w:widowControl/>
      <w:pBdr>
        <w:top w:val="single" w:sz="4" w:space="0" w:color="auto"/>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0">
    <w:name w:val="xl40"/>
    <w:basedOn w:val="a3"/>
    <w:rsid w:val="00E67103"/>
    <w:pPr>
      <w:widowControl/>
      <w:spacing w:before="100" w:beforeAutospacing="1" w:after="100" w:afterAutospacing="1"/>
      <w:textAlignment w:val="center"/>
    </w:pPr>
    <w:rPr>
      <w:rFonts w:ascii="標楷體" w:eastAsia="標楷體" w:hint="eastAsia"/>
      <w:kern w:val="0"/>
      <w:sz w:val="20"/>
    </w:rPr>
  </w:style>
  <w:style w:type="paragraph" w:customStyle="1" w:styleId="xl41">
    <w:name w:val="xl41"/>
    <w:basedOn w:val="a3"/>
    <w:rsid w:val="00E67103"/>
    <w:pPr>
      <w:widowControl/>
      <w:pBdr>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2">
    <w:name w:val="xl42"/>
    <w:basedOn w:val="a3"/>
    <w:rsid w:val="00E67103"/>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3">
    <w:name w:val="xl43"/>
    <w:basedOn w:val="a3"/>
    <w:rsid w:val="00E67103"/>
    <w:pPr>
      <w:widowControl/>
      <w:pBdr>
        <w:left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4">
    <w:name w:val="xl44"/>
    <w:basedOn w:val="a3"/>
    <w:rsid w:val="00E67103"/>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hint="eastAsia"/>
      <w:kern w:val="0"/>
      <w:sz w:val="20"/>
    </w:rPr>
  </w:style>
  <w:style w:type="paragraph" w:customStyle="1" w:styleId="xl45">
    <w:name w:val="xl45"/>
    <w:basedOn w:val="a3"/>
    <w:rsid w:val="00E67103"/>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6">
    <w:name w:val="xl46"/>
    <w:basedOn w:val="a3"/>
    <w:rsid w:val="00E67103"/>
    <w:pPr>
      <w:widowControl/>
      <w:pBdr>
        <w:top w:val="single" w:sz="4" w:space="0" w:color="auto"/>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7">
    <w:name w:val="xl47"/>
    <w:basedOn w:val="a3"/>
    <w:rsid w:val="00E67103"/>
    <w:pPr>
      <w:widowControl/>
      <w:pBdr>
        <w:top w:val="single" w:sz="4" w:space="0" w:color="auto"/>
        <w:bottom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8">
    <w:name w:val="xl48"/>
    <w:basedOn w:val="a3"/>
    <w:rsid w:val="00E67103"/>
    <w:pPr>
      <w:widowControl/>
      <w:pBdr>
        <w:left w:val="single" w:sz="4" w:space="0" w:color="auto"/>
        <w:bottom w:val="single" w:sz="4" w:space="0" w:color="auto"/>
        <w:right w:val="single" w:sz="4" w:space="0" w:color="auto"/>
      </w:pBdr>
      <w:spacing w:before="100" w:beforeAutospacing="1" w:after="100" w:afterAutospacing="1"/>
    </w:pPr>
    <w:rPr>
      <w:rFonts w:ascii="標楷體" w:eastAsia="標楷體" w:hint="eastAsia"/>
      <w:kern w:val="0"/>
      <w:sz w:val="20"/>
    </w:rPr>
  </w:style>
  <w:style w:type="paragraph" w:customStyle="1" w:styleId="xl49">
    <w:name w:val="xl49"/>
    <w:basedOn w:val="a3"/>
    <w:rsid w:val="00E67103"/>
    <w:pPr>
      <w:widowControl/>
      <w:pBdr>
        <w:top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50">
    <w:name w:val="xl50"/>
    <w:basedOn w:val="a3"/>
    <w:rsid w:val="00E67103"/>
    <w:pPr>
      <w:widowControl/>
      <w:pBdr>
        <w:top w:val="single" w:sz="4" w:space="0" w:color="auto"/>
        <w:bottom w:val="single" w:sz="4" w:space="0" w:color="auto"/>
        <w:right w:val="single" w:sz="4" w:space="0" w:color="auto"/>
      </w:pBdr>
      <w:spacing w:before="100" w:beforeAutospacing="1" w:after="100" w:afterAutospacing="1"/>
    </w:pPr>
    <w:rPr>
      <w:rFonts w:ascii="新細明體" w:hint="eastAsia"/>
      <w:kern w:val="0"/>
      <w:sz w:val="20"/>
    </w:rPr>
  </w:style>
  <w:style w:type="paragraph" w:customStyle="1" w:styleId="afff7">
    <w:name w:val="副本"/>
    <w:basedOn w:val="31"/>
    <w:rsid w:val="00E67103"/>
    <w:pPr>
      <w:snapToGrid w:val="0"/>
      <w:spacing w:after="0" w:line="300" w:lineRule="exact"/>
      <w:ind w:leftChars="0" w:left="720" w:hanging="720"/>
    </w:pPr>
    <w:rPr>
      <w:rFonts w:ascii="Arial" w:eastAsia="標楷體" w:hAnsi="Arial"/>
      <w:sz w:val="24"/>
      <w:szCs w:val="24"/>
    </w:rPr>
  </w:style>
  <w:style w:type="paragraph" w:customStyle="1" w:styleId="afff8">
    <w:name w:val="審定稿文字"/>
    <w:basedOn w:val="a8"/>
    <w:rsid w:val="00E67103"/>
    <w:pPr>
      <w:spacing w:line="440" w:lineRule="exact"/>
      <w:jc w:val="both"/>
    </w:pPr>
    <w:rPr>
      <w:rFonts w:ascii="標楷體" w:eastAsia="標楷體"/>
    </w:rPr>
  </w:style>
  <w:style w:type="character" w:customStyle="1" w:styleId="sh011">
    <w:name w:val="sh011"/>
    <w:rsid w:val="00E67103"/>
    <w:rPr>
      <w:rFonts w:ascii="新細明體" w:eastAsia="新細明體" w:hAnsi="新細明體" w:hint="eastAsia"/>
      <w:b/>
      <w:bCs/>
      <w:color w:val="00A0FF"/>
      <w:sz w:val="22"/>
      <w:szCs w:val="22"/>
    </w:rPr>
  </w:style>
  <w:style w:type="paragraph" w:customStyle="1" w:styleId="afff9">
    <w:name w:val="中標內文"/>
    <w:basedOn w:val="a3"/>
    <w:link w:val="afffa"/>
    <w:rsid w:val="00E67103"/>
    <w:pPr>
      <w:kinsoku w:val="0"/>
      <w:overflowPunct w:val="0"/>
      <w:autoSpaceDE w:val="0"/>
      <w:autoSpaceDN w:val="0"/>
      <w:adjustRightInd w:val="0"/>
      <w:snapToGrid w:val="0"/>
      <w:spacing w:line="520" w:lineRule="exact"/>
      <w:ind w:leftChars="400" w:left="400"/>
      <w:jc w:val="both"/>
      <w:textAlignment w:val="baseline"/>
    </w:pPr>
    <w:rPr>
      <w:rFonts w:eastAsia="標楷體"/>
      <w:kern w:val="0"/>
      <w:sz w:val="32"/>
      <w:szCs w:val="32"/>
    </w:rPr>
  </w:style>
  <w:style w:type="character" w:customStyle="1" w:styleId="afffa">
    <w:name w:val="中標內文 字元"/>
    <w:link w:val="afff9"/>
    <w:rsid w:val="00E67103"/>
    <w:rPr>
      <w:rFonts w:eastAsia="標楷體"/>
      <w:sz w:val="32"/>
      <w:szCs w:val="32"/>
    </w:rPr>
  </w:style>
  <w:style w:type="paragraph" w:customStyle="1" w:styleId="afffb">
    <w:name w:val="三標內文"/>
    <w:basedOn w:val="a3"/>
    <w:rsid w:val="00E67103"/>
    <w:pPr>
      <w:kinsoku w:val="0"/>
      <w:overflowPunct w:val="0"/>
      <w:autoSpaceDE w:val="0"/>
      <w:autoSpaceDN w:val="0"/>
      <w:adjustRightInd w:val="0"/>
      <w:snapToGrid w:val="0"/>
      <w:spacing w:line="520" w:lineRule="exact"/>
      <w:ind w:leftChars="400" w:left="400"/>
      <w:jc w:val="both"/>
    </w:pPr>
    <w:rPr>
      <w:rFonts w:eastAsia="標楷體" w:hAnsi="標楷體"/>
      <w:kern w:val="0"/>
      <w:sz w:val="28"/>
      <w:szCs w:val="28"/>
    </w:rPr>
  </w:style>
  <w:style w:type="paragraph" w:customStyle="1" w:styleId="afffc">
    <w:name w:val="小標"/>
    <w:basedOn w:val="a3"/>
    <w:rsid w:val="00E67103"/>
    <w:pPr>
      <w:kinsoku w:val="0"/>
      <w:overflowPunct w:val="0"/>
      <w:autoSpaceDE w:val="0"/>
      <w:autoSpaceDN w:val="0"/>
      <w:adjustRightInd w:val="0"/>
      <w:snapToGrid w:val="0"/>
      <w:spacing w:line="520" w:lineRule="exact"/>
      <w:ind w:leftChars="400" w:left="600" w:hangingChars="200" w:hanging="200"/>
      <w:jc w:val="both"/>
      <w:textAlignment w:val="baseline"/>
    </w:pPr>
    <w:rPr>
      <w:rFonts w:eastAsia="標楷體"/>
      <w:kern w:val="0"/>
      <w:sz w:val="32"/>
      <w:szCs w:val="32"/>
    </w:rPr>
  </w:style>
  <w:style w:type="paragraph" w:customStyle="1" w:styleId="afffd">
    <w:name w:val="樣式內文"/>
    <w:basedOn w:val="a3"/>
    <w:rsid w:val="00E67103"/>
    <w:pPr>
      <w:spacing w:line="460" w:lineRule="exact"/>
      <w:ind w:firstLine="567"/>
      <w:jc w:val="both"/>
    </w:pPr>
    <w:rPr>
      <w:rFonts w:ascii="標楷體" w:eastAsia="標楷體"/>
      <w:sz w:val="28"/>
    </w:rPr>
  </w:style>
  <w:style w:type="paragraph" w:customStyle="1" w:styleId="a2">
    <w:name w:val="說明一"/>
    <w:basedOn w:val="a3"/>
    <w:rsid w:val="00E67103"/>
    <w:pPr>
      <w:numPr>
        <w:ilvl w:val="3"/>
        <w:numId w:val="18"/>
      </w:numPr>
      <w:ind w:left="964" w:hanging="680"/>
    </w:pPr>
    <w:rPr>
      <w:rFonts w:eastAsia="標楷體"/>
      <w:sz w:val="32"/>
    </w:rPr>
  </w:style>
  <w:style w:type="paragraph" w:customStyle="1" w:styleId="afffe">
    <w:name w:val="說明（１）"/>
    <w:basedOn w:val="a3"/>
    <w:rsid w:val="00E67103"/>
    <w:pPr>
      <w:ind w:left="1758" w:hanging="624"/>
    </w:pPr>
    <w:rPr>
      <w:rFonts w:eastAsia="標楷體"/>
      <w:sz w:val="32"/>
    </w:rPr>
  </w:style>
  <w:style w:type="paragraph" w:customStyle="1" w:styleId="affff">
    <w:name w:val="說明（一）"/>
    <w:basedOn w:val="a3"/>
    <w:rsid w:val="00E67103"/>
    <w:pPr>
      <w:ind w:left="1276" w:hanging="992"/>
    </w:pPr>
    <w:rPr>
      <w:rFonts w:eastAsia="標楷體"/>
      <w:sz w:val="32"/>
    </w:rPr>
  </w:style>
  <w:style w:type="paragraph" w:customStyle="1" w:styleId="affff0">
    <w:name w:val="說明１"/>
    <w:basedOn w:val="a3"/>
    <w:rsid w:val="00E67103"/>
    <w:pPr>
      <w:ind w:left="1610" w:hanging="646"/>
    </w:pPr>
    <w:rPr>
      <w:rFonts w:eastAsia="標楷體"/>
      <w:sz w:val="32"/>
    </w:rPr>
  </w:style>
  <w:style w:type="character" w:customStyle="1" w:styleId="f-011">
    <w:name w:val="f-011"/>
    <w:rsid w:val="00E67103"/>
    <w:rPr>
      <w:b/>
      <w:bCs/>
      <w:strike w:val="0"/>
      <w:dstrike w:val="0"/>
      <w:color w:val="666633"/>
      <w:sz w:val="22"/>
      <w:szCs w:val="22"/>
      <w:u w:val="none"/>
      <w:effect w:val="none"/>
    </w:rPr>
  </w:style>
  <w:style w:type="character" w:styleId="affff1">
    <w:name w:val="Hyperlink"/>
    <w:rsid w:val="00E67103"/>
    <w:rPr>
      <w:color w:val="0000FF"/>
      <w:u w:val="single"/>
    </w:rPr>
  </w:style>
  <w:style w:type="paragraph" w:customStyle="1" w:styleId="Default">
    <w:name w:val="Default"/>
    <w:rsid w:val="00E67103"/>
    <w:pPr>
      <w:widowControl w:val="0"/>
      <w:autoSpaceDE w:val="0"/>
      <w:autoSpaceDN w:val="0"/>
      <w:adjustRightInd w:val="0"/>
    </w:pPr>
    <w:rPr>
      <w:rFonts w:ascii="標楷體" w:hAnsi="標楷體" w:cs="標楷體"/>
      <w:color w:val="000000"/>
      <w:sz w:val="24"/>
      <w:szCs w:val="24"/>
    </w:rPr>
  </w:style>
  <w:style w:type="paragraph" w:customStyle="1" w:styleId="affff2">
    <w:name w:val="標２內文"/>
    <w:basedOn w:val="a3"/>
    <w:rsid w:val="00E67103"/>
    <w:pPr>
      <w:adjustRightInd w:val="0"/>
      <w:snapToGrid w:val="0"/>
      <w:spacing w:line="360" w:lineRule="auto"/>
      <w:ind w:left="771" w:firstLine="629"/>
      <w:jc w:val="both"/>
      <w:textAlignment w:val="baseline"/>
    </w:pPr>
    <w:rPr>
      <w:rFonts w:ascii="標楷體" w:eastAsia="標楷體"/>
      <w:kern w:val="0"/>
      <w:sz w:val="28"/>
    </w:rPr>
  </w:style>
  <w:style w:type="paragraph" w:styleId="affff3">
    <w:name w:val="List Paragraph"/>
    <w:basedOn w:val="a3"/>
    <w:link w:val="affff4"/>
    <w:uiPriority w:val="34"/>
    <w:qFormat/>
    <w:rsid w:val="00723771"/>
    <w:pPr>
      <w:ind w:leftChars="200" w:left="480"/>
    </w:pPr>
    <w:rPr>
      <w:szCs w:val="24"/>
    </w:rPr>
  </w:style>
  <w:style w:type="paragraph" w:customStyle="1" w:styleId="affff5">
    <w:name w:val="乙篇主文"/>
    <w:basedOn w:val="a3"/>
    <w:link w:val="affff6"/>
    <w:rsid w:val="00A91682"/>
    <w:pPr>
      <w:spacing w:line="400" w:lineRule="exact"/>
      <w:ind w:firstLineChars="200" w:firstLine="200"/>
      <w:jc w:val="both"/>
    </w:pPr>
    <w:rPr>
      <w:rFonts w:ascii="標楷體" w:eastAsia="標楷體"/>
      <w:szCs w:val="24"/>
    </w:rPr>
  </w:style>
  <w:style w:type="character" w:customStyle="1" w:styleId="affff6">
    <w:name w:val="乙篇主文 字元"/>
    <w:link w:val="affff5"/>
    <w:uiPriority w:val="99"/>
    <w:locked/>
    <w:rsid w:val="00A91682"/>
    <w:rPr>
      <w:rFonts w:ascii="標楷體" w:eastAsia="標楷體"/>
      <w:kern w:val="2"/>
      <w:sz w:val="24"/>
      <w:szCs w:val="24"/>
    </w:rPr>
  </w:style>
  <w:style w:type="character" w:styleId="affff7">
    <w:name w:val="FollowedHyperlink"/>
    <w:basedOn w:val="a5"/>
    <w:rsid w:val="004E349A"/>
    <w:rPr>
      <w:color w:val="800080"/>
      <w:u w:val="single"/>
    </w:rPr>
  </w:style>
  <w:style w:type="paragraph" w:styleId="affff8">
    <w:name w:val="Salutation"/>
    <w:basedOn w:val="a3"/>
    <w:next w:val="a3"/>
    <w:link w:val="affff9"/>
    <w:rsid w:val="006E6F71"/>
    <w:rPr>
      <w:rFonts w:ascii="標楷體" w:eastAsia="標楷體" w:hAnsi="標楷體"/>
      <w:sz w:val="26"/>
      <w:szCs w:val="26"/>
    </w:rPr>
  </w:style>
  <w:style w:type="character" w:customStyle="1" w:styleId="affff9">
    <w:name w:val="問候 字元"/>
    <w:basedOn w:val="a5"/>
    <w:link w:val="affff8"/>
    <w:rsid w:val="006E6F71"/>
    <w:rPr>
      <w:rFonts w:ascii="標楷體" w:eastAsia="標楷體" w:hAnsi="標楷體"/>
      <w:kern w:val="2"/>
      <w:sz w:val="26"/>
      <w:szCs w:val="26"/>
    </w:rPr>
  </w:style>
  <w:style w:type="paragraph" w:customStyle="1" w:styleId="36">
    <w:name w:val="表格欄3數字"/>
    <w:basedOn w:val="a3"/>
    <w:rsid w:val="007B5868"/>
    <w:pPr>
      <w:jc w:val="right"/>
    </w:pPr>
    <w:rPr>
      <w:rFonts w:ascii="細明體" w:eastAsia="細明體" w:hAnsi="Arial"/>
      <w:bCs/>
      <w:w w:val="90"/>
      <w:sz w:val="18"/>
    </w:rPr>
  </w:style>
  <w:style w:type="paragraph" w:customStyle="1" w:styleId="18">
    <w:name w:val="部務會報1."/>
    <w:basedOn w:val="6"/>
    <w:qFormat/>
    <w:rsid w:val="00E54DFA"/>
    <w:pPr>
      <w:keepNext w:val="0"/>
      <w:numPr>
        <w:ilvl w:val="0"/>
        <w:numId w:val="0"/>
      </w:numPr>
      <w:tabs>
        <w:tab w:val="left" w:pos="0"/>
      </w:tabs>
      <w:spacing w:line="520" w:lineRule="exact"/>
      <w:ind w:leftChars="250" w:left="350" w:hangingChars="100" w:hanging="100"/>
      <w:textAlignment w:val="auto"/>
    </w:pPr>
    <w:rPr>
      <w:rFonts w:ascii="標楷體" w:hAnsi="標楷體"/>
      <w:b w:val="0"/>
      <w:spacing w:val="0"/>
      <w:kern w:val="2"/>
      <w:szCs w:val="32"/>
    </w:rPr>
  </w:style>
  <w:style w:type="character" w:customStyle="1" w:styleId="19">
    <w:name w:val="乙篇主文 字元 字元 字元1"/>
    <w:locked/>
    <w:rsid w:val="00847823"/>
    <w:rPr>
      <w:rFonts w:ascii="標楷體" w:eastAsia="標楷體"/>
      <w:kern w:val="2"/>
      <w:sz w:val="24"/>
      <w:szCs w:val="24"/>
      <w:lang w:val="en-US" w:eastAsia="zh-TW" w:bidi="ar-SA"/>
    </w:rPr>
  </w:style>
  <w:style w:type="paragraph" w:customStyle="1" w:styleId="affffa">
    <w:name w:val="表頭"/>
    <w:basedOn w:val="a3"/>
    <w:rsid w:val="00847823"/>
    <w:pPr>
      <w:ind w:leftChars="30" w:left="30" w:rightChars="30" w:right="30"/>
      <w:jc w:val="distribute"/>
    </w:pPr>
    <w:rPr>
      <w:rFonts w:ascii="華康楷書體W5" w:eastAsia="標楷體"/>
      <w:sz w:val="20"/>
    </w:rPr>
  </w:style>
  <w:style w:type="paragraph" w:customStyle="1" w:styleId="1-1">
    <w:name w:val="表格欄1-1主管"/>
    <w:basedOn w:val="a3"/>
    <w:rsid w:val="00847823"/>
    <w:pPr>
      <w:jc w:val="distribute"/>
    </w:pPr>
    <w:rPr>
      <w:rFonts w:eastAsia="標楷體" w:cs="新細明體"/>
      <w:b/>
      <w:sz w:val="20"/>
    </w:rPr>
  </w:style>
  <w:style w:type="paragraph" w:customStyle="1" w:styleId="affffb">
    <w:name w:val="單元"/>
    <w:basedOn w:val="a3"/>
    <w:rsid w:val="00847823"/>
    <w:pPr>
      <w:snapToGrid w:val="0"/>
      <w:ind w:rightChars="100" w:right="100"/>
      <w:jc w:val="right"/>
    </w:pPr>
    <w:rPr>
      <w:rFonts w:ascii="標楷體" w:eastAsia="標楷體" w:hAnsi="Arial Narrow"/>
      <w:w w:val="95"/>
      <w:sz w:val="20"/>
    </w:rPr>
  </w:style>
  <w:style w:type="paragraph" w:customStyle="1" w:styleId="affffc">
    <w:name w:val="（一）內文"/>
    <w:basedOn w:val="a3"/>
    <w:link w:val="affffd"/>
    <w:qFormat/>
    <w:rsid w:val="003A632C"/>
    <w:pPr>
      <w:widowControl/>
      <w:spacing w:line="540" w:lineRule="exact"/>
      <w:ind w:leftChars="400" w:left="400" w:firstLineChars="200" w:firstLine="200"/>
      <w:jc w:val="both"/>
    </w:pPr>
    <w:rPr>
      <w:rFonts w:eastAsia="標楷體"/>
      <w:kern w:val="0"/>
      <w:sz w:val="32"/>
    </w:rPr>
  </w:style>
  <w:style w:type="character" w:customStyle="1" w:styleId="affffd">
    <w:name w:val="（一）內文 字元"/>
    <w:basedOn w:val="a5"/>
    <w:link w:val="affffc"/>
    <w:rsid w:val="003A632C"/>
    <w:rPr>
      <w:rFonts w:eastAsia="標楷體"/>
      <w:sz w:val="32"/>
    </w:rPr>
  </w:style>
  <w:style w:type="table" w:customStyle="1" w:styleId="2b">
    <w:name w:val="表格格線2"/>
    <w:basedOn w:val="a6"/>
    <w:next w:val="af0"/>
    <w:uiPriority w:val="59"/>
    <w:rsid w:val="00424DC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格格線1"/>
    <w:basedOn w:val="a6"/>
    <w:next w:val="af0"/>
    <w:uiPriority w:val="59"/>
    <w:rsid w:val="00424DC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格格線3"/>
    <w:basedOn w:val="a6"/>
    <w:next w:val="af0"/>
    <w:uiPriority w:val="59"/>
    <w:rsid w:val="00424DC2"/>
    <w:pPr>
      <w:widowControl w:val="0"/>
    </w:pPr>
    <w:rPr>
      <w:rFonts w:ascii="標楷體" w:eastAsia="標楷體" w:hAnsi="標楷體"/>
      <w:snapToGrid w:val="0"/>
      <w:color w:val="000000"/>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E76294"/>
    <w:rPr>
      <w:rFonts w:ascii="Arial" w:eastAsia="標楷體" w:hAnsi="Arial"/>
      <w:kern w:val="52"/>
      <w:sz w:val="32"/>
    </w:rPr>
  </w:style>
  <w:style w:type="character" w:customStyle="1" w:styleId="80">
    <w:name w:val="標題 8 字元"/>
    <w:link w:val="8"/>
    <w:rsid w:val="00E76294"/>
    <w:rPr>
      <w:rFonts w:ascii="Arial" w:hAnsi="Arial"/>
      <w:kern w:val="2"/>
      <w:sz w:val="36"/>
    </w:rPr>
  </w:style>
  <w:style w:type="character" w:customStyle="1" w:styleId="90">
    <w:name w:val="標題 9 字元"/>
    <w:link w:val="9"/>
    <w:rsid w:val="00E76294"/>
    <w:rPr>
      <w:rFonts w:ascii="Arial" w:hAnsi="Arial"/>
      <w:kern w:val="2"/>
      <w:sz w:val="36"/>
    </w:rPr>
  </w:style>
  <w:style w:type="numbering" w:customStyle="1" w:styleId="1b">
    <w:name w:val="無清單1"/>
    <w:next w:val="a7"/>
    <w:uiPriority w:val="99"/>
    <w:semiHidden/>
    <w:unhideWhenUsed/>
    <w:rsid w:val="00E76294"/>
  </w:style>
  <w:style w:type="paragraph" w:styleId="affffe">
    <w:name w:val="Title"/>
    <w:basedOn w:val="a3"/>
    <w:next w:val="a3"/>
    <w:link w:val="afffff"/>
    <w:qFormat/>
    <w:rsid w:val="00E76294"/>
    <w:pPr>
      <w:spacing w:before="240" w:after="60"/>
      <w:jc w:val="center"/>
      <w:outlineLvl w:val="0"/>
    </w:pPr>
    <w:rPr>
      <w:rFonts w:asciiTheme="majorHAnsi" w:hAnsiTheme="majorHAnsi" w:cstheme="majorBidi"/>
      <w:b/>
      <w:bCs/>
      <w:sz w:val="32"/>
      <w:szCs w:val="32"/>
    </w:rPr>
  </w:style>
  <w:style w:type="character" w:customStyle="1" w:styleId="afffff">
    <w:name w:val="標題 字元"/>
    <w:basedOn w:val="a5"/>
    <w:link w:val="affffe"/>
    <w:rsid w:val="00E76294"/>
    <w:rPr>
      <w:rFonts w:asciiTheme="majorHAnsi" w:hAnsiTheme="majorHAnsi" w:cstheme="majorBidi"/>
      <w:b/>
      <w:bCs/>
      <w:kern w:val="2"/>
      <w:sz w:val="32"/>
      <w:szCs w:val="32"/>
    </w:rPr>
  </w:style>
  <w:style w:type="character" w:customStyle="1" w:styleId="afffff0">
    <w:name w:val="本文 字元 字元 字元"/>
    <w:basedOn w:val="a5"/>
    <w:rsid w:val="00E76294"/>
    <w:rPr>
      <w:rFonts w:ascii="標楷體" w:eastAsia="標楷體" w:hAnsi="標楷體" w:hint="eastAsia"/>
      <w:kern w:val="2"/>
      <w:sz w:val="32"/>
      <w:lang w:val="en-US" w:eastAsia="zh-TW" w:bidi="ar-SA"/>
    </w:rPr>
  </w:style>
  <w:style w:type="table" w:customStyle="1" w:styleId="41">
    <w:name w:val="表格格線4"/>
    <w:basedOn w:val="a6"/>
    <w:next w:val="af0"/>
    <w:uiPriority w:val="39"/>
    <w:rsid w:val="001B488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Emphasis"/>
    <w:basedOn w:val="a5"/>
    <w:uiPriority w:val="20"/>
    <w:qFormat/>
    <w:rsid w:val="00846308"/>
    <w:rPr>
      <w:i/>
      <w:iCs/>
    </w:rPr>
  </w:style>
  <w:style w:type="character" w:styleId="afffff2">
    <w:name w:val="annotation reference"/>
    <w:basedOn w:val="a5"/>
    <w:unhideWhenUsed/>
    <w:rsid w:val="00E50CDB"/>
    <w:rPr>
      <w:sz w:val="18"/>
      <w:szCs w:val="18"/>
    </w:rPr>
  </w:style>
  <w:style w:type="paragraph" w:styleId="afffff3">
    <w:name w:val="annotation text"/>
    <w:basedOn w:val="a3"/>
    <w:link w:val="afffff4"/>
    <w:unhideWhenUsed/>
    <w:rsid w:val="00E50CDB"/>
  </w:style>
  <w:style w:type="character" w:customStyle="1" w:styleId="afffff4">
    <w:name w:val="註解文字 字元"/>
    <w:basedOn w:val="a5"/>
    <w:link w:val="afffff3"/>
    <w:rsid w:val="00E50CDB"/>
    <w:rPr>
      <w:kern w:val="2"/>
      <w:sz w:val="24"/>
    </w:rPr>
  </w:style>
  <w:style w:type="paragraph" w:styleId="afffff5">
    <w:name w:val="annotation subject"/>
    <w:basedOn w:val="afffff3"/>
    <w:next w:val="afffff3"/>
    <w:link w:val="afffff6"/>
    <w:unhideWhenUsed/>
    <w:rsid w:val="00E50CDB"/>
    <w:rPr>
      <w:b/>
      <w:bCs/>
    </w:rPr>
  </w:style>
  <w:style w:type="character" w:customStyle="1" w:styleId="afffff6">
    <w:name w:val="註解主旨 字元"/>
    <w:basedOn w:val="afffff4"/>
    <w:link w:val="afffff5"/>
    <w:rsid w:val="00E50CDB"/>
    <w:rPr>
      <w:b/>
      <w:bCs/>
      <w:kern w:val="2"/>
      <w:sz w:val="24"/>
    </w:rPr>
  </w:style>
  <w:style w:type="paragraph" w:customStyle="1" w:styleId="afffff7">
    <w:name w:val="內文樣式"/>
    <w:basedOn w:val="a3"/>
    <w:uiPriority w:val="99"/>
    <w:qFormat/>
    <w:rsid w:val="000337B9"/>
    <w:pPr>
      <w:widowControl/>
      <w:spacing w:beforeLines="50" w:line="360" w:lineRule="auto"/>
      <w:ind w:firstLineChars="200" w:firstLine="520"/>
    </w:pPr>
    <w:rPr>
      <w:rFonts w:eastAsia="標楷體" w:cs="DFKaiShu-SB-Estd-BF"/>
      <w:kern w:val="0"/>
      <w:sz w:val="26"/>
      <w:szCs w:val="26"/>
    </w:rPr>
  </w:style>
  <w:style w:type="character" w:customStyle="1" w:styleId="jnumber">
    <w:name w:val="jnumber"/>
    <w:basedOn w:val="a5"/>
    <w:rsid w:val="000337B9"/>
  </w:style>
  <w:style w:type="character" w:customStyle="1" w:styleId="13">
    <w:name w:val="樣式1 字元"/>
    <w:basedOn w:val="a5"/>
    <w:link w:val="12"/>
    <w:rsid w:val="008C4440"/>
    <w:rPr>
      <w:rFonts w:eastAsia="標楷體"/>
      <w:b/>
      <w:kern w:val="2"/>
      <w:sz w:val="32"/>
    </w:rPr>
  </w:style>
  <w:style w:type="paragraph" w:styleId="Web">
    <w:name w:val="Normal (Web)"/>
    <w:basedOn w:val="a3"/>
    <w:uiPriority w:val="99"/>
    <w:unhideWhenUsed/>
    <w:rsid w:val="008C4440"/>
    <w:pPr>
      <w:widowControl/>
      <w:spacing w:before="100" w:beforeAutospacing="1" w:after="100" w:afterAutospacing="1"/>
    </w:pPr>
    <w:rPr>
      <w:rFonts w:ascii="新細明體" w:hAnsi="新細明體" w:cs="新細明體"/>
      <w:kern w:val="0"/>
      <w:szCs w:val="24"/>
    </w:rPr>
  </w:style>
  <w:style w:type="paragraph" w:customStyle="1" w:styleId="afffff8">
    <w:name w:val="抽查項目"/>
    <w:basedOn w:val="a3"/>
    <w:rsid w:val="008C4440"/>
    <w:pPr>
      <w:spacing w:line="500" w:lineRule="exact"/>
      <w:ind w:left="500" w:hangingChars="500" w:hanging="500"/>
      <w:jc w:val="both"/>
    </w:pPr>
    <w:rPr>
      <w:rFonts w:eastAsia="標楷體"/>
      <w:sz w:val="32"/>
    </w:rPr>
  </w:style>
  <w:style w:type="paragraph" w:customStyle="1" w:styleId="afffff9">
    <w:name w:val="▲（一）換段"/>
    <w:basedOn w:val="a3"/>
    <w:rsid w:val="008C4440"/>
    <w:pPr>
      <w:ind w:left="1244"/>
      <w:jc w:val="both"/>
    </w:pPr>
    <w:rPr>
      <w:rFonts w:eastAsia="標楷體"/>
      <w:sz w:val="32"/>
    </w:rPr>
  </w:style>
  <w:style w:type="paragraph" w:customStyle="1" w:styleId="afffffa">
    <w:name w:val="以前()"/>
    <w:basedOn w:val="a3"/>
    <w:link w:val="afffffb"/>
    <w:qFormat/>
    <w:rsid w:val="008C4440"/>
    <w:pPr>
      <w:overflowPunct w:val="0"/>
      <w:spacing w:line="240" w:lineRule="exact"/>
      <w:ind w:left="600" w:hangingChars="300" w:hanging="600"/>
      <w:jc w:val="both"/>
    </w:pPr>
    <w:rPr>
      <w:rFonts w:ascii="標楷體" w:eastAsia="標楷體" w:hAnsi="標楷體" w:cs="華康楷書體W7"/>
      <w:sz w:val="20"/>
    </w:rPr>
  </w:style>
  <w:style w:type="character" w:customStyle="1" w:styleId="afffffb">
    <w:name w:val="以前() 字元"/>
    <w:basedOn w:val="a5"/>
    <w:link w:val="afffffa"/>
    <w:rsid w:val="008C4440"/>
    <w:rPr>
      <w:rFonts w:ascii="標楷體" w:eastAsia="標楷體" w:hAnsi="標楷體" w:cs="華康楷書體W7"/>
      <w:kern w:val="2"/>
    </w:rPr>
  </w:style>
  <w:style w:type="paragraph" w:customStyle="1" w:styleId="afffffc">
    <w:name w:val="以前（十一）"/>
    <w:basedOn w:val="afffffa"/>
    <w:link w:val="afffffd"/>
    <w:qFormat/>
    <w:rsid w:val="008C4440"/>
    <w:pPr>
      <w:ind w:left="780" w:hangingChars="390" w:hanging="780"/>
    </w:pPr>
    <w:rPr>
      <w:lang w:eastAsia="zh-HK"/>
    </w:rPr>
  </w:style>
  <w:style w:type="paragraph" w:customStyle="1" w:styleId="afffffe">
    <w:name w:val="以前（二十一）"/>
    <w:basedOn w:val="afffffa"/>
    <w:link w:val="affffff"/>
    <w:qFormat/>
    <w:rsid w:val="008C4440"/>
    <w:pPr>
      <w:ind w:left="980" w:hangingChars="490" w:hanging="980"/>
    </w:pPr>
    <w:rPr>
      <w:lang w:eastAsia="zh-HK"/>
    </w:rPr>
  </w:style>
  <w:style w:type="character" w:customStyle="1" w:styleId="afffffd">
    <w:name w:val="以前（十一） 字元"/>
    <w:basedOn w:val="afffffb"/>
    <w:link w:val="afffffc"/>
    <w:rsid w:val="008C4440"/>
    <w:rPr>
      <w:rFonts w:ascii="標楷體" w:eastAsia="標楷體" w:hAnsi="標楷體" w:cs="華康楷書體W7"/>
      <w:kern w:val="2"/>
      <w:lang w:eastAsia="zh-HK"/>
    </w:rPr>
  </w:style>
  <w:style w:type="character" w:customStyle="1" w:styleId="affffff">
    <w:name w:val="以前（二十一） 字元"/>
    <w:basedOn w:val="afffffb"/>
    <w:link w:val="afffffe"/>
    <w:rsid w:val="008C4440"/>
    <w:rPr>
      <w:rFonts w:ascii="標楷體" w:eastAsia="標楷體" w:hAnsi="標楷體" w:cs="華康楷書體W7"/>
      <w:kern w:val="2"/>
      <w:lang w:eastAsia="zh-HK"/>
    </w:rPr>
  </w:style>
  <w:style w:type="paragraph" w:customStyle="1" w:styleId="1c">
    <w:name w:val="平衡表下的1."/>
    <w:basedOn w:val="23"/>
    <w:link w:val="1d"/>
    <w:qFormat/>
    <w:rsid w:val="005F03B3"/>
    <w:pPr>
      <w:overflowPunct w:val="0"/>
      <w:spacing w:line="520" w:lineRule="exact"/>
      <w:ind w:firstLineChars="400" w:firstLine="1040"/>
    </w:pPr>
    <w:rPr>
      <w:rFonts w:ascii="標楷體" w:eastAsia="標楷體" w:hAnsi="標楷體"/>
      <w:sz w:val="26"/>
      <w:szCs w:val="26"/>
    </w:rPr>
  </w:style>
  <w:style w:type="paragraph" w:customStyle="1" w:styleId="1e">
    <w:name w:val="平衡表下(1)"/>
    <w:basedOn w:val="1c"/>
    <w:link w:val="1f"/>
    <w:qFormat/>
    <w:rsid w:val="005F03B3"/>
    <w:pPr>
      <w:ind w:firstLineChars="500" w:firstLine="1301"/>
    </w:pPr>
    <w:rPr>
      <w:b/>
      <w:snapToGrid w:val="0"/>
    </w:rPr>
  </w:style>
  <w:style w:type="character" w:customStyle="1" w:styleId="1d">
    <w:name w:val="平衡表下的1. 字元"/>
    <w:basedOn w:val="24"/>
    <w:link w:val="1c"/>
    <w:rsid w:val="005F03B3"/>
    <w:rPr>
      <w:rFonts w:ascii="標楷體" w:eastAsia="標楷體" w:hAnsi="標楷體" w:cs="新細明體"/>
      <w:color w:val="000000"/>
      <w:sz w:val="26"/>
      <w:szCs w:val="26"/>
      <w:lang w:val="en-US" w:eastAsia="zh-TW" w:bidi="ar-SA"/>
    </w:rPr>
  </w:style>
  <w:style w:type="character" w:customStyle="1" w:styleId="1f">
    <w:name w:val="平衡表下(1) 字元"/>
    <w:basedOn w:val="1d"/>
    <w:link w:val="1e"/>
    <w:rsid w:val="005F03B3"/>
    <w:rPr>
      <w:rFonts w:ascii="標楷體" w:eastAsia="標楷體" w:hAnsi="標楷體" w:cs="新細明體"/>
      <w:b/>
      <w:snapToGrid w:val="0"/>
      <w:color w:val="000000"/>
      <w:sz w:val="26"/>
      <w:szCs w:val="26"/>
      <w:lang w:val="en-US" w:eastAsia="zh-TW" w:bidi="ar-SA"/>
    </w:rPr>
  </w:style>
  <w:style w:type="table" w:customStyle="1" w:styleId="210">
    <w:name w:val="表格格線21"/>
    <w:basedOn w:val="a6"/>
    <w:next w:val="af0"/>
    <w:rsid w:val="005F03B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6"/>
    <w:next w:val="af0"/>
    <w:uiPriority w:val="59"/>
    <w:rsid w:val="005F03B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3"/>
    <w:uiPriority w:val="1"/>
    <w:qFormat/>
    <w:rsid w:val="005F03B3"/>
    <w:pPr>
      <w:autoSpaceDE w:val="0"/>
      <w:autoSpaceDN w:val="0"/>
    </w:pPr>
    <w:rPr>
      <w:rFonts w:ascii="標楷體" w:eastAsia="標楷體" w:hAnsi="標楷體" w:cs="標楷體"/>
      <w:kern w:val="0"/>
      <w:sz w:val="22"/>
      <w:szCs w:val="22"/>
      <w:lang w:eastAsia="en-US"/>
    </w:rPr>
  </w:style>
  <w:style w:type="table" w:customStyle="1" w:styleId="TableNormal">
    <w:name w:val="Table Normal"/>
    <w:uiPriority w:val="2"/>
    <w:semiHidden/>
    <w:unhideWhenUsed/>
    <w:qFormat/>
    <w:rsid w:val="005F03B3"/>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paragraph" w:customStyle="1" w:styleId="03">
    <w:name w:val="03乙篇一二三"/>
    <w:qFormat/>
    <w:rsid w:val="005F03B3"/>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paragraph" w:customStyle="1" w:styleId="affffff0">
    <w:name w:val="一、"/>
    <w:basedOn w:val="a3"/>
    <w:rsid w:val="0030135E"/>
    <w:pPr>
      <w:spacing w:line="520" w:lineRule="exact"/>
      <w:ind w:leftChars="174" w:left="1034" w:hangingChars="195" w:hanging="616"/>
    </w:pPr>
    <w:rPr>
      <w:rFonts w:ascii="標楷體" w:eastAsia="標楷體"/>
      <w:spacing w:val="-2"/>
      <w:sz w:val="32"/>
      <w:szCs w:val="24"/>
    </w:rPr>
  </w:style>
  <w:style w:type="paragraph" w:customStyle="1" w:styleId="38">
    <w:name w:val="報告標題 3"/>
    <w:basedOn w:val="a3"/>
    <w:rsid w:val="0030135E"/>
    <w:pPr>
      <w:keepNext/>
      <w:jc w:val="both"/>
      <w:outlineLvl w:val="2"/>
    </w:pPr>
    <w:rPr>
      <w:rFonts w:eastAsia="標楷體"/>
      <w:kern w:val="16"/>
      <w:sz w:val="32"/>
      <w:szCs w:val="32"/>
    </w:rPr>
  </w:style>
  <w:style w:type="numbering" w:customStyle="1" w:styleId="2c">
    <w:name w:val="無清單2"/>
    <w:next w:val="a7"/>
    <w:semiHidden/>
    <w:unhideWhenUsed/>
    <w:rsid w:val="00837AC8"/>
  </w:style>
  <w:style w:type="table" w:customStyle="1" w:styleId="52">
    <w:name w:val="表格格線5"/>
    <w:basedOn w:val="a6"/>
    <w:next w:val="af0"/>
    <w:uiPriority w:val="39"/>
    <w:rsid w:val="00837AC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6"/>
    <w:next w:val="af0"/>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6"/>
    <w:next w:val="af0"/>
    <w:uiPriority w:val="59"/>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6"/>
    <w:next w:val="af0"/>
    <w:uiPriority w:val="39"/>
    <w:rsid w:val="00837AC8"/>
    <w:pPr>
      <w:widowControl w:val="0"/>
    </w:pPr>
    <w:rPr>
      <w:rFonts w:ascii="標楷體" w:eastAsia="標楷體" w:hAnsi="標楷體"/>
      <w:snapToGrid w:val="0"/>
      <w:color w:val="000000"/>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無清單11"/>
    <w:next w:val="a7"/>
    <w:uiPriority w:val="99"/>
    <w:semiHidden/>
    <w:unhideWhenUsed/>
    <w:rsid w:val="00837AC8"/>
  </w:style>
  <w:style w:type="table" w:customStyle="1" w:styleId="410">
    <w:name w:val="表格格線41"/>
    <w:basedOn w:val="a6"/>
    <w:next w:val="af0"/>
    <w:uiPriority w:val="59"/>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1"/>
    <w:basedOn w:val="a6"/>
    <w:next w:val="af0"/>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6"/>
    <w:next w:val="af0"/>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37AC8"/>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paragraph" w:customStyle="1" w:styleId="42">
    <w:name w:val="4紀錄(一)內容"/>
    <w:basedOn w:val="a3"/>
    <w:link w:val="43"/>
    <w:qFormat/>
    <w:rsid w:val="00837AC8"/>
    <w:pPr>
      <w:overflowPunct w:val="0"/>
      <w:spacing w:line="540" w:lineRule="exact"/>
      <w:ind w:leftChars="280" w:left="672" w:firstLineChars="200" w:firstLine="560"/>
      <w:jc w:val="both"/>
    </w:pPr>
    <w:rPr>
      <w:rFonts w:ascii="標楷體" w:eastAsia="標楷體" w:hAnsi="標楷體"/>
      <w:bCs/>
      <w:snapToGrid w:val="0"/>
      <w:sz w:val="28"/>
      <w:szCs w:val="28"/>
      <w:lang w:val="x-none" w:eastAsia="x-none"/>
    </w:rPr>
  </w:style>
  <w:style w:type="character" w:customStyle="1" w:styleId="43">
    <w:name w:val="4紀錄(一)內容 字元"/>
    <w:link w:val="42"/>
    <w:rsid w:val="00837AC8"/>
    <w:rPr>
      <w:rFonts w:ascii="標楷體" w:eastAsia="標楷體" w:hAnsi="標楷體"/>
      <w:bCs/>
      <w:snapToGrid w:val="0"/>
      <w:kern w:val="2"/>
      <w:sz w:val="28"/>
      <w:szCs w:val="28"/>
      <w:lang w:val="x-none" w:eastAsia="x-none"/>
    </w:rPr>
  </w:style>
  <w:style w:type="table" w:customStyle="1" w:styleId="62">
    <w:name w:val="表格格線6"/>
    <w:basedOn w:val="a6"/>
    <w:next w:val="af0"/>
    <w:uiPriority w:val="39"/>
    <w:rsid w:val="00837AC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E721B7"/>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character" w:styleId="affffff1">
    <w:name w:val="Placeholder Text"/>
    <w:basedOn w:val="a5"/>
    <w:uiPriority w:val="99"/>
    <w:semiHidden/>
    <w:rsid w:val="00A11792"/>
    <w:rPr>
      <w:color w:val="808080"/>
    </w:rPr>
  </w:style>
  <w:style w:type="table" w:customStyle="1" w:styleId="212">
    <w:name w:val="暗色格線 21"/>
    <w:basedOn w:val="a6"/>
    <w:uiPriority w:val="68"/>
    <w:rsid w:val="00A11792"/>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71">
    <w:name w:val="表格格線7"/>
    <w:basedOn w:val="a6"/>
    <w:next w:val="af0"/>
    <w:uiPriority w:val="39"/>
    <w:rsid w:val="00A11792"/>
    <w:pPr>
      <w:spacing w:beforeLines="100"/>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標題1"/>
    <w:basedOn w:val="a3"/>
    <w:next w:val="a3"/>
    <w:qFormat/>
    <w:rsid w:val="00A11792"/>
    <w:pPr>
      <w:spacing w:before="240" w:after="60"/>
      <w:jc w:val="center"/>
      <w:outlineLvl w:val="0"/>
    </w:pPr>
    <w:rPr>
      <w:rFonts w:ascii="Cambria" w:hAnsi="Cambria"/>
      <w:b/>
      <w:bCs/>
      <w:sz w:val="32"/>
      <w:szCs w:val="32"/>
    </w:rPr>
  </w:style>
  <w:style w:type="numbering" w:customStyle="1" w:styleId="1111">
    <w:name w:val="無清單111"/>
    <w:next w:val="a7"/>
    <w:uiPriority w:val="99"/>
    <w:semiHidden/>
    <w:unhideWhenUsed/>
    <w:rsid w:val="00A11792"/>
  </w:style>
  <w:style w:type="character" w:customStyle="1" w:styleId="1f1">
    <w:name w:val="標題 字元1"/>
    <w:basedOn w:val="a5"/>
    <w:uiPriority w:val="10"/>
    <w:rsid w:val="00A11792"/>
    <w:rPr>
      <w:rFonts w:asciiTheme="majorHAnsi" w:eastAsiaTheme="majorEastAsia" w:hAnsiTheme="majorHAnsi" w:cstheme="majorBidi"/>
      <w:b/>
      <w:bCs/>
      <w:sz w:val="32"/>
      <w:szCs w:val="32"/>
    </w:rPr>
  </w:style>
  <w:style w:type="table" w:customStyle="1" w:styleId="130">
    <w:name w:val="表格格線13"/>
    <w:basedOn w:val="a6"/>
    <w:next w:val="af0"/>
    <w:rsid w:val="00DA4CB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清單段落 字元"/>
    <w:link w:val="affff3"/>
    <w:uiPriority w:val="34"/>
    <w:locked/>
    <w:rsid w:val="00DA4CBC"/>
    <w:rPr>
      <w:kern w:val="2"/>
      <w:sz w:val="24"/>
      <w:szCs w:val="24"/>
    </w:rPr>
  </w:style>
  <w:style w:type="paragraph" w:customStyle="1" w:styleId="affffff2">
    <w:name w:val="公文(密等)"/>
    <w:basedOn w:val="a3"/>
    <w:rsid w:val="00077F56"/>
    <w:pPr>
      <w:widowControl/>
      <w:textAlignment w:val="baseline"/>
    </w:pPr>
    <w:rPr>
      <w:rFonts w:eastAsia="標楷體"/>
      <w:noProof/>
      <w:kern w:val="0"/>
    </w:rPr>
  </w:style>
  <w:style w:type="paragraph" w:customStyle="1" w:styleId="xl83">
    <w:name w:val="xl83"/>
    <w:basedOn w:val="a3"/>
    <w:rsid w:val="00077F56"/>
    <w:pPr>
      <w:widowControl/>
      <w:pBdr>
        <w:left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b/>
      <w:bCs/>
      <w:kern w:val="0"/>
      <w:sz w:val="18"/>
      <w:szCs w:val="18"/>
    </w:rPr>
  </w:style>
  <w:style w:type="paragraph" w:customStyle="1" w:styleId="font8">
    <w:name w:val="font8"/>
    <w:basedOn w:val="a3"/>
    <w:rsid w:val="00077F56"/>
    <w:pPr>
      <w:widowControl/>
      <w:spacing w:before="100" w:beforeAutospacing="1" w:after="100" w:afterAutospacing="1"/>
    </w:pPr>
    <w:rPr>
      <w:rFonts w:ascii="華康粗圓體" w:eastAsia="華康粗圓體" w:hAnsi="Arial Unicode MS" w:cs="Arial Unicode MS" w:hint="eastAsia"/>
      <w:b/>
      <w:bCs/>
      <w:kern w:val="0"/>
      <w:sz w:val="18"/>
      <w:szCs w:val="18"/>
    </w:rPr>
  </w:style>
  <w:style w:type="paragraph" w:customStyle="1" w:styleId="affffff3">
    <w:name w:val="文"/>
    <w:basedOn w:val="29"/>
    <w:rsid w:val="00077F56"/>
    <w:pPr>
      <w:autoSpaceDE w:val="0"/>
      <w:autoSpaceDN w:val="0"/>
      <w:snapToGrid w:val="0"/>
      <w:spacing w:before="0" w:line="460" w:lineRule="exact"/>
      <w:ind w:firstLineChars="200" w:firstLine="200"/>
      <w:textAlignment w:val="auto"/>
    </w:pPr>
    <w:rPr>
      <w:rFonts w:eastAsia="標楷體"/>
      <w:kern w:val="2"/>
      <w:sz w:val="22"/>
    </w:rPr>
  </w:style>
  <w:style w:type="paragraph" w:customStyle="1" w:styleId="xl51">
    <w:name w:val="xl51"/>
    <w:basedOn w:val="a3"/>
    <w:rsid w:val="00077F56"/>
    <w:pPr>
      <w:widowControl/>
      <w:pBdr>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2">
    <w:name w:val="xl52"/>
    <w:basedOn w:val="a3"/>
    <w:rsid w:val="00077F56"/>
    <w:pPr>
      <w:widowControl/>
      <w:pBdr>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3">
    <w:name w:val="xl53"/>
    <w:basedOn w:val="a3"/>
    <w:rsid w:val="00077F56"/>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4">
    <w:name w:val="xl54"/>
    <w:basedOn w:val="a3"/>
    <w:rsid w:val="00077F56"/>
    <w:pPr>
      <w:widowControl/>
      <w:pBdr>
        <w:top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5">
    <w:name w:val="xl55"/>
    <w:basedOn w:val="a3"/>
    <w:rsid w:val="00077F5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6">
    <w:name w:val="xl56"/>
    <w:basedOn w:val="a3"/>
    <w:rsid w:val="00077F56"/>
    <w:pPr>
      <w:widowControl/>
      <w:spacing w:before="100" w:beforeAutospacing="1" w:after="100" w:afterAutospacing="1"/>
      <w:jc w:val="right"/>
      <w:textAlignment w:val="center"/>
    </w:pPr>
    <w:rPr>
      <w:rFonts w:ascii="Arial Unicode MS" w:hAnsi="Arial Unicode MS"/>
      <w:color w:val="000000"/>
      <w:kern w:val="0"/>
      <w:sz w:val="16"/>
      <w:szCs w:val="16"/>
    </w:rPr>
  </w:style>
  <w:style w:type="character" w:styleId="affffff4">
    <w:name w:val="line number"/>
    <w:basedOn w:val="a5"/>
    <w:rsid w:val="00077F56"/>
  </w:style>
  <w:style w:type="paragraph" w:customStyle="1" w:styleId="font0">
    <w:name w:val="font0"/>
    <w:basedOn w:val="a3"/>
    <w:rsid w:val="00077F56"/>
    <w:pPr>
      <w:widowControl/>
      <w:spacing w:before="100" w:beforeAutospacing="1" w:after="100" w:afterAutospacing="1"/>
    </w:pPr>
    <w:rPr>
      <w:rFonts w:eastAsia="Arial Unicode MS"/>
      <w:kern w:val="0"/>
      <w:szCs w:val="24"/>
    </w:rPr>
  </w:style>
  <w:style w:type="paragraph" w:customStyle="1" w:styleId="1f2">
    <w:name w:val="內文(1)"/>
    <w:basedOn w:val="a3"/>
    <w:rsid w:val="00077F56"/>
    <w:pPr>
      <w:autoSpaceDN w:val="0"/>
      <w:spacing w:line="600" w:lineRule="exact"/>
      <w:ind w:leftChars="500" w:left="500" w:firstLineChars="200" w:firstLine="200"/>
      <w:jc w:val="both"/>
    </w:pPr>
    <w:rPr>
      <w:rFonts w:eastAsia="標楷體"/>
      <w:sz w:val="28"/>
    </w:rPr>
  </w:style>
  <w:style w:type="paragraph" w:customStyle="1" w:styleId="affffff5">
    <w:name w:val="意文(一)"/>
    <w:basedOn w:val="a3"/>
    <w:rsid w:val="00077F56"/>
    <w:pPr>
      <w:autoSpaceDN w:val="0"/>
      <w:spacing w:after="120" w:line="500" w:lineRule="exact"/>
      <w:ind w:left="1191" w:hanging="851"/>
      <w:jc w:val="both"/>
    </w:pPr>
    <w:rPr>
      <w:rFonts w:eastAsia="華康楷書體W5(P)"/>
      <w:sz w:val="28"/>
    </w:rPr>
  </w:style>
  <w:style w:type="paragraph" w:customStyle="1" w:styleId="123">
    <w:name w:val="123"/>
    <w:basedOn w:val="a3"/>
    <w:rsid w:val="00077F56"/>
    <w:pPr>
      <w:spacing w:line="360" w:lineRule="auto"/>
      <w:ind w:firstLine="425"/>
      <w:jc w:val="both"/>
    </w:pPr>
    <w:rPr>
      <w:rFonts w:ascii="標楷體" w:eastAsia="標楷體"/>
      <w:spacing w:val="-20"/>
    </w:rPr>
  </w:style>
  <w:style w:type="paragraph" w:customStyle="1" w:styleId="affffff6">
    <w:name w:val="丙一內"/>
    <w:basedOn w:val="a3"/>
    <w:rsid w:val="00077F56"/>
    <w:pPr>
      <w:autoSpaceDE w:val="0"/>
      <w:autoSpaceDN w:val="0"/>
      <w:adjustRightInd w:val="0"/>
      <w:snapToGrid w:val="0"/>
      <w:spacing w:line="600" w:lineRule="exact"/>
      <w:ind w:firstLineChars="200" w:firstLine="200"/>
      <w:jc w:val="both"/>
    </w:pPr>
    <w:rPr>
      <w:rFonts w:eastAsia="標楷體"/>
      <w:sz w:val="22"/>
    </w:rPr>
  </w:style>
  <w:style w:type="paragraph" w:customStyle="1" w:styleId="affffff7">
    <w:name w:val="標題()"/>
    <w:basedOn w:val="a3"/>
    <w:rsid w:val="00077F56"/>
    <w:pPr>
      <w:autoSpaceDE w:val="0"/>
      <w:autoSpaceDN w:val="0"/>
      <w:spacing w:beforeLines="50" w:before="50" w:after="120" w:line="700" w:lineRule="exact"/>
      <w:ind w:leftChars="300" w:left="300"/>
      <w:jc w:val="both"/>
    </w:pPr>
    <w:rPr>
      <w:rFonts w:eastAsia="標楷體"/>
      <w:b/>
      <w:sz w:val="26"/>
    </w:rPr>
  </w:style>
  <w:style w:type="paragraph" w:customStyle="1" w:styleId="font9">
    <w:name w:val="font9"/>
    <w:basedOn w:val="a3"/>
    <w:rsid w:val="00077F56"/>
    <w:pPr>
      <w:widowControl/>
      <w:spacing w:before="100" w:beforeAutospacing="1" w:after="100" w:afterAutospacing="1"/>
    </w:pPr>
    <w:rPr>
      <w:rFonts w:ascii="標楷體" w:eastAsia="標楷體" w:hAnsi="標楷體" w:cs="Arial Unicode MS" w:hint="eastAsia"/>
      <w:b/>
      <w:bCs/>
      <w:kern w:val="0"/>
      <w:szCs w:val="24"/>
    </w:rPr>
  </w:style>
  <w:style w:type="paragraph" w:customStyle="1" w:styleId="font10">
    <w:name w:val="font10"/>
    <w:basedOn w:val="a3"/>
    <w:rsid w:val="00077F56"/>
    <w:pPr>
      <w:widowControl/>
      <w:spacing w:before="100" w:beforeAutospacing="1" w:after="100" w:afterAutospacing="1"/>
    </w:pPr>
    <w:rPr>
      <w:rFonts w:eastAsia="Arial Unicode MS"/>
      <w:b/>
      <w:bCs/>
      <w:kern w:val="0"/>
      <w:szCs w:val="24"/>
    </w:rPr>
  </w:style>
  <w:style w:type="paragraph" w:customStyle="1" w:styleId="xl57">
    <w:name w:val="xl57"/>
    <w:basedOn w:val="a3"/>
    <w:rsid w:val="00077F56"/>
    <w:pPr>
      <w:widowControl/>
      <w:spacing w:before="100" w:beforeAutospacing="1" w:after="100" w:afterAutospacing="1"/>
      <w:jc w:val="center"/>
      <w:textAlignment w:val="center"/>
    </w:pPr>
    <w:rPr>
      <w:rFonts w:eastAsia="Arial Unicode MS"/>
      <w:b/>
      <w:bCs/>
      <w:kern w:val="0"/>
      <w:szCs w:val="24"/>
    </w:rPr>
  </w:style>
  <w:style w:type="paragraph" w:customStyle="1" w:styleId="xl58">
    <w:name w:val="xl58"/>
    <w:basedOn w:val="a3"/>
    <w:rsid w:val="00077F5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Arial Unicode MS" w:hint="eastAsia"/>
      <w:kern w:val="0"/>
      <w:sz w:val="20"/>
    </w:rPr>
  </w:style>
  <w:style w:type="paragraph" w:customStyle="1" w:styleId="affffff8">
    <w:name w:val="乙篇、內文"/>
    <w:link w:val="affffff9"/>
    <w:autoRedefine/>
    <w:rsid w:val="00077F56"/>
    <w:pPr>
      <w:spacing w:line="460" w:lineRule="exact"/>
      <w:ind w:firstLineChars="200" w:firstLine="480"/>
    </w:pPr>
    <w:rPr>
      <w:rFonts w:ascii="新細明體" w:eastAsia="標楷體" w:hAnsi="新細明體"/>
      <w:kern w:val="2"/>
      <w:sz w:val="24"/>
      <w:szCs w:val="24"/>
    </w:rPr>
  </w:style>
  <w:style w:type="paragraph" w:customStyle="1" w:styleId="2d">
    <w:name w:val="字元 字元2"/>
    <w:basedOn w:val="a3"/>
    <w:semiHidden/>
    <w:rsid w:val="00077F56"/>
    <w:pPr>
      <w:widowControl/>
      <w:spacing w:after="160" w:line="240" w:lineRule="exact"/>
    </w:pPr>
    <w:rPr>
      <w:rFonts w:ascii="Verdana" w:eastAsia="Times New Roman" w:hAnsi="Verdana"/>
      <w:kern w:val="0"/>
      <w:sz w:val="20"/>
      <w:lang w:eastAsia="en-US"/>
    </w:rPr>
  </w:style>
  <w:style w:type="paragraph" w:styleId="affffffa">
    <w:name w:val="Document Map"/>
    <w:basedOn w:val="a3"/>
    <w:link w:val="affffffb"/>
    <w:uiPriority w:val="99"/>
    <w:semiHidden/>
    <w:unhideWhenUsed/>
    <w:rsid w:val="00077F56"/>
    <w:rPr>
      <w:rFonts w:ascii="新細明體"/>
      <w:sz w:val="18"/>
      <w:szCs w:val="18"/>
    </w:rPr>
  </w:style>
  <w:style w:type="character" w:customStyle="1" w:styleId="affffffb">
    <w:name w:val="文件引導模式 字元"/>
    <w:basedOn w:val="a5"/>
    <w:link w:val="affffffa"/>
    <w:uiPriority w:val="99"/>
    <w:semiHidden/>
    <w:rsid w:val="00077F56"/>
    <w:rPr>
      <w:rFonts w:ascii="新細明體"/>
      <w:kern w:val="2"/>
      <w:sz w:val="18"/>
      <w:szCs w:val="18"/>
    </w:rPr>
  </w:style>
  <w:style w:type="paragraph" w:customStyle="1" w:styleId="affffffc">
    <w:name w:val="表說"/>
    <w:basedOn w:val="a3"/>
    <w:rsid w:val="00077F56"/>
    <w:pPr>
      <w:spacing w:line="312" w:lineRule="auto"/>
      <w:jc w:val="both"/>
    </w:pPr>
    <w:rPr>
      <w:rFonts w:ascii="Courier" w:eastAsia="華康楷書體W5" w:hAnsi="Courier"/>
      <w:spacing w:val="4"/>
      <w:sz w:val="21"/>
    </w:rPr>
  </w:style>
  <w:style w:type="paragraph" w:customStyle="1" w:styleId="114">
    <w:name w:val="1 字元 字元 字元 字元 字元 字元 字元 字元 字元1"/>
    <w:basedOn w:val="a3"/>
    <w:rsid w:val="00077F56"/>
    <w:pPr>
      <w:widowControl/>
      <w:spacing w:after="160" w:line="240" w:lineRule="exact"/>
    </w:pPr>
    <w:rPr>
      <w:rFonts w:ascii="Verdana" w:hAnsi="Verdana"/>
      <w:kern w:val="0"/>
      <w:sz w:val="20"/>
      <w:lang w:val="en-GB" w:eastAsia="en-US"/>
    </w:rPr>
  </w:style>
  <w:style w:type="paragraph" w:customStyle="1" w:styleId="affffffd">
    <w:name w:val="字元 字元 字元"/>
    <w:basedOn w:val="a3"/>
    <w:rsid w:val="00077F56"/>
    <w:pPr>
      <w:widowControl/>
      <w:spacing w:after="160" w:line="240" w:lineRule="exact"/>
    </w:pPr>
    <w:rPr>
      <w:rFonts w:ascii="Verdana" w:hAnsi="Verdana"/>
      <w:kern w:val="0"/>
      <w:sz w:val="20"/>
      <w:lang w:val="en-GB" w:eastAsia="en-US"/>
    </w:rPr>
  </w:style>
  <w:style w:type="paragraph" w:customStyle="1" w:styleId="affffffe">
    <w:name w:val="字元 字元 字元 字元 字元 字元"/>
    <w:basedOn w:val="a3"/>
    <w:rsid w:val="00077F56"/>
    <w:pPr>
      <w:widowControl/>
      <w:spacing w:after="160" w:line="240" w:lineRule="exact"/>
    </w:pPr>
    <w:rPr>
      <w:rFonts w:ascii="Verdana" w:hAnsi="Verdana"/>
      <w:kern w:val="0"/>
      <w:sz w:val="20"/>
      <w:lang w:val="en-GB" w:eastAsia="en-US"/>
    </w:rPr>
  </w:style>
  <w:style w:type="paragraph" w:customStyle="1" w:styleId="1f3">
    <w:name w:val="字元 字元 字元 字元 字元 字元1 字元"/>
    <w:basedOn w:val="a3"/>
    <w:rsid w:val="00077F56"/>
    <w:pPr>
      <w:widowControl/>
      <w:spacing w:after="160" w:line="240" w:lineRule="exact"/>
    </w:pPr>
    <w:rPr>
      <w:rFonts w:ascii="Verdana" w:hAnsi="Verdana"/>
      <w:kern w:val="0"/>
      <w:sz w:val="20"/>
      <w:lang w:val="en-GB" w:eastAsia="en-US"/>
    </w:rPr>
  </w:style>
  <w:style w:type="character" w:customStyle="1" w:styleId="st1">
    <w:name w:val="st1"/>
    <w:rsid w:val="00077F56"/>
  </w:style>
  <w:style w:type="paragraph" w:styleId="afffffff">
    <w:name w:val="footnote text"/>
    <w:basedOn w:val="a3"/>
    <w:link w:val="afffffff0"/>
    <w:uiPriority w:val="99"/>
    <w:semiHidden/>
    <w:unhideWhenUsed/>
    <w:rsid w:val="00077F56"/>
    <w:pPr>
      <w:snapToGrid w:val="0"/>
    </w:pPr>
    <w:rPr>
      <w:rFonts w:ascii="Calibri" w:hAnsi="Calibri"/>
      <w:sz w:val="20"/>
    </w:rPr>
  </w:style>
  <w:style w:type="character" w:customStyle="1" w:styleId="afffffff0">
    <w:name w:val="註腳文字 字元"/>
    <w:basedOn w:val="a5"/>
    <w:link w:val="afffffff"/>
    <w:uiPriority w:val="99"/>
    <w:semiHidden/>
    <w:rsid w:val="00077F56"/>
    <w:rPr>
      <w:rFonts w:ascii="Calibri" w:hAnsi="Calibri"/>
      <w:kern w:val="2"/>
    </w:rPr>
  </w:style>
  <w:style w:type="character" w:styleId="afffffff1">
    <w:name w:val="footnote reference"/>
    <w:uiPriority w:val="99"/>
    <w:semiHidden/>
    <w:unhideWhenUsed/>
    <w:rsid w:val="00077F56"/>
    <w:rPr>
      <w:vertAlign w:val="superscript"/>
    </w:rPr>
  </w:style>
  <w:style w:type="paragraph" w:customStyle="1" w:styleId="1f4">
    <w:name w:val="標題1.加粗"/>
    <w:basedOn w:val="a3"/>
    <w:link w:val="115"/>
    <w:rsid w:val="00077F56"/>
    <w:pPr>
      <w:spacing w:line="400" w:lineRule="exact"/>
      <w:ind w:firstLineChars="450" w:firstLine="1080"/>
      <w:jc w:val="both"/>
    </w:pPr>
    <w:rPr>
      <w:rFonts w:ascii="標楷體" w:eastAsia="標楷體" w:cs="新細明體"/>
      <w:b/>
      <w:bCs/>
      <w:sz w:val="28"/>
      <w:szCs w:val="28"/>
    </w:rPr>
  </w:style>
  <w:style w:type="character" w:customStyle="1" w:styleId="115">
    <w:name w:val="標題1.加粗 字元1"/>
    <w:link w:val="1f4"/>
    <w:rsid w:val="00077F56"/>
    <w:rPr>
      <w:rFonts w:ascii="標楷體" w:eastAsia="標楷體" w:cs="新細明體"/>
      <w:b/>
      <w:bCs/>
      <w:kern w:val="2"/>
      <w:sz w:val="28"/>
      <w:szCs w:val="28"/>
    </w:rPr>
  </w:style>
  <w:style w:type="paragraph" w:customStyle="1" w:styleId="afffffff2">
    <w:name w:val="註"/>
    <w:basedOn w:val="a3"/>
    <w:link w:val="afffffff3"/>
    <w:rsid w:val="00077F56"/>
    <w:pPr>
      <w:spacing w:line="320" w:lineRule="exact"/>
      <w:jc w:val="both"/>
    </w:pPr>
    <w:rPr>
      <w:rFonts w:ascii="標楷體" w:eastAsia="標楷體"/>
      <w:sz w:val="20"/>
    </w:rPr>
  </w:style>
  <w:style w:type="character" w:customStyle="1" w:styleId="afffffff3">
    <w:name w:val="註 字元"/>
    <w:link w:val="afffffff2"/>
    <w:rsid w:val="00077F56"/>
    <w:rPr>
      <w:rFonts w:ascii="標楷體" w:eastAsia="標楷體"/>
      <w:kern w:val="2"/>
    </w:rPr>
  </w:style>
  <w:style w:type="paragraph" w:customStyle="1" w:styleId="1f5">
    <w:name w:val="段落樣式1"/>
    <w:basedOn w:val="a3"/>
    <w:rsid w:val="00077F56"/>
    <w:pPr>
      <w:tabs>
        <w:tab w:val="left" w:pos="567"/>
      </w:tabs>
      <w:kinsoku w:val="0"/>
      <w:ind w:leftChars="200" w:left="200" w:firstLineChars="200" w:firstLine="200"/>
      <w:jc w:val="both"/>
    </w:pPr>
    <w:rPr>
      <w:rFonts w:ascii="標楷體" w:eastAsia="標楷體"/>
      <w:kern w:val="0"/>
      <w:sz w:val="32"/>
    </w:rPr>
  </w:style>
  <w:style w:type="paragraph" w:customStyle="1" w:styleId="afffffff4">
    <w:name w:val="本文內縮"/>
    <w:basedOn w:val="a3"/>
    <w:autoRedefine/>
    <w:rsid w:val="00077F56"/>
    <w:pPr>
      <w:spacing w:line="450" w:lineRule="exact"/>
      <w:ind w:firstLineChars="200" w:firstLine="560"/>
      <w:jc w:val="both"/>
    </w:pPr>
    <w:rPr>
      <w:rFonts w:ascii="標楷體" w:eastAsia="標楷體" w:hAnsi="標楷體"/>
      <w:sz w:val="28"/>
    </w:rPr>
  </w:style>
  <w:style w:type="paragraph" w:customStyle="1" w:styleId="A40">
    <w:name w:val="A樣式4"/>
    <w:basedOn w:val="a3"/>
    <w:link w:val="A41"/>
    <w:qFormat/>
    <w:rsid w:val="00077F56"/>
    <w:pPr>
      <w:spacing w:line="220" w:lineRule="exact"/>
      <w:ind w:leftChars="-32" w:left="351" w:rightChars="-306" w:right="-734" w:hangingChars="223" w:hanging="428"/>
      <w:jc w:val="both"/>
    </w:pPr>
    <w:rPr>
      <w:rFonts w:ascii="標楷體" w:eastAsia="標楷體" w:hAnsi="標楷體"/>
      <w:bCs/>
      <w:color w:val="000000"/>
      <w:spacing w:val="-4"/>
      <w:sz w:val="20"/>
    </w:rPr>
  </w:style>
  <w:style w:type="character" w:customStyle="1" w:styleId="A41">
    <w:name w:val="A樣式4 字元"/>
    <w:link w:val="A40"/>
    <w:rsid w:val="00077F56"/>
    <w:rPr>
      <w:rFonts w:ascii="標楷體" w:eastAsia="標楷體" w:hAnsi="標楷體"/>
      <w:bCs/>
      <w:color w:val="000000"/>
      <w:spacing w:val="-4"/>
      <w:kern w:val="2"/>
    </w:rPr>
  </w:style>
  <w:style w:type="paragraph" w:customStyle="1" w:styleId="afffffff5">
    <w:name w:val="甲篇、(一)(二)(三)"/>
    <w:autoRedefine/>
    <w:rsid w:val="00077F56"/>
    <w:pPr>
      <w:spacing w:line="500" w:lineRule="exact"/>
      <w:ind w:firstLineChars="100" w:firstLine="100"/>
      <w:jc w:val="both"/>
    </w:pPr>
    <w:rPr>
      <w:rFonts w:ascii="新細明體" w:eastAsia="標楷體" w:hAnsi="新細明體"/>
      <w:b/>
      <w:kern w:val="2"/>
      <w:sz w:val="28"/>
      <w:szCs w:val="28"/>
    </w:rPr>
  </w:style>
  <w:style w:type="paragraph" w:customStyle="1" w:styleId="1230">
    <w:name w:val="甲篇、123"/>
    <w:autoRedefine/>
    <w:rsid w:val="00077F56"/>
    <w:pPr>
      <w:spacing w:line="500" w:lineRule="exact"/>
      <w:ind w:firstLineChars="200" w:firstLine="200"/>
      <w:jc w:val="both"/>
    </w:pPr>
    <w:rPr>
      <w:rFonts w:ascii="新細明體" w:eastAsia="標楷體" w:hAnsi="新細明體"/>
      <w:kern w:val="2"/>
      <w:sz w:val="28"/>
      <w:szCs w:val="28"/>
    </w:rPr>
  </w:style>
  <w:style w:type="paragraph" w:customStyle="1" w:styleId="afffffff6">
    <w:name w:val="甲篇、一二三"/>
    <w:autoRedefine/>
    <w:rsid w:val="00077F56"/>
    <w:pPr>
      <w:spacing w:line="500" w:lineRule="exact"/>
      <w:jc w:val="both"/>
    </w:pPr>
    <w:rPr>
      <w:rFonts w:ascii="新細明體" w:eastAsia="標楷體" w:hAnsi="新細明體"/>
      <w:b/>
      <w:kern w:val="2"/>
      <w:sz w:val="28"/>
      <w:szCs w:val="28"/>
    </w:rPr>
  </w:style>
  <w:style w:type="paragraph" w:customStyle="1" w:styleId="afffffff7">
    <w:name w:val="乙篇、(一)(二)(三)"/>
    <w:autoRedefine/>
    <w:rsid w:val="00077F56"/>
    <w:pPr>
      <w:tabs>
        <w:tab w:val="left" w:pos="6225"/>
      </w:tabs>
      <w:snapToGrid w:val="0"/>
      <w:spacing w:line="500" w:lineRule="atLeast"/>
      <w:ind w:firstLineChars="100" w:firstLine="320"/>
      <w:jc w:val="both"/>
    </w:pPr>
    <w:rPr>
      <w:rFonts w:ascii="標楷體" w:eastAsia="標楷體" w:hAnsi="標楷體"/>
      <w:b/>
      <w:snapToGrid w:val="0"/>
      <w:sz w:val="32"/>
      <w:szCs w:val="32"/>
    </w:rPr>
  </w:style>
  <w:style w:type="paragraph" w:customStyle="1" w:styleId="afffffff8">
    <w:name w:val="乙篇、一二三"/>
    <w:autoRedefine/>
    <w:rsid w:val="00077F56"/>
    <w:pPr>
      <w:snapToGrid w:val="0"/>
      <w:spacing w:line="460" w:lineRule="exact"/>
      <w:jc w:val="both"/>
    </w:pPr>
    <w:rPr>
      <w:rFonts w:ascii="新細明體" w:eastAsia="標楷體" w:hAnsi="新細明體"/>
      <w:b/>
      <w:kern w:val="2"/>
      <w:sz w:val="24"/>
      <w:szCs w:val="24"/>
    </w:rPr>
  </w:style>
  <w:style w:type="paragraph" w:customStyle="1" w:styleId="afffffff9">
    <w:name w:val="甲篇、內文"/>
    <w:autoRedefine/>
    <w:rsid w:val="00077F56"/>
    <w:pPr>
      <w:spacing w:line="500" w:lineRule="exact"/>
      <w:ind w:firstLineChars="200" w:firstLine="200"/>
      <w:jc w:val="both"/>
    </w:pPr>
    <w:rPr>
      <w:rFonts w:ascii="新細明體" w:eastAsia="標楷體" w:hAnsi="新細明體"/>
      <w:kern w:val="2"/>
      <w:sz w:val="28"/>
      <w:szCs w:val="28"/>
    </w:rPr>
  </w:style>
  <w:style w:type="paragraph" w:customStyle="1" w:styleId="afffffffa">
    <w:name w:val="甲篇、甲乙丙"/>
    <w:autoRedefine/>
    <w:rsid w:val="00077F56"/>
    <w:pPr>
      <w:jc w:val="center"/>
    </w:pPr>
    <w:rPr>
      <w:rFonts w:ascii="新細明體" w:eastAsia="標楷體" w:hAnsi="新細明體"/>
      <w:b/>
      <w:kern w:val="2"/>
      <w:sz w:val="40"/>
      <w:szCs w:val="40"/>
    </w:rPr>
  </w:style>
  <w:style w:type="paragraph" w:customStyle="1" w:styleId="afffffffb">
    <w:name w:val="甲篇、壹貳參"/>
    <w:autoRedefine/>
    <w:rsid w:val="00077F56"/>
    <w:pPr>
      <w:snapToGrid w:val="0"/>
      <w:ind w:left="108" w:hanging="108"/>
    </w:pPr>
    <w:rPr>
      <w:rFonts w:ascii="標楷體" w:eastAsia="標楷體" w:hAnsi="標楷體"/>
      <w:b/>
      <w:kern w:val="2"/>
      <w:sz w:val="36"/>
      <w:szCs w:val="36"/>
    </w:rPr>
  </w:style>
  <w:style w:type="paragraph" w:customStyle="1" w:styleId="afffffffc">
    <w:name w:val="表格、主管機關"/>
    <w:autoRedefine/>
    <w:rsid w:val="00077F56"/>
    <w:rPr>
      <w:rFonts w:ascii="新細明體" w:eastAsia="標楷體" w:hAnsi="新細明體"/>
      <w:b/>
      <w:kern w:val="2"/>
      <w:sz w:val="18"/>
      <w:szCs w:val="18"/>
    </w:rPr>
  </w:style>
  <w:style w:type="paragraph" w:customStyle="1" w:styleId="afffffffd">
    <w:name w:val="表格、表頭"/>
    <w:autoRedefine/>
    <w:rsid w:val="00077F56"/>
    <w:pPr>
      <w:snapToGrid w:val="0"/>
      <w:jc w:val="distribute"/>
    </w:pPr>
    <w:rPr>
      <w:rFonts w:ascii="新細明體" w:eastAsia="標楷體" w:hAnsi="新細明體"/>
      <w:kern w:val="2"/>
    </w:rPr>
  </w:style>
  <w:style w:type="paragraph" w:customStyle="1" w:styleId="afffffffe">
    <w:name w:val="表格、科目"/>
    <w:autoRedefine/>
    <w:rsid w:val="00077F56"/>
    <w:pPr>
      <w:ind w:leftChars="200" w:left="200"/>
    </w:pPr>
    <w:rPr>
      <w:rFonts w:ascii="新細明體" w:eastAsia="標楷體" w:hAnsi="新細明體"/>
      <w:kern w:val="2"/>
      <w:sz w:val="18"/>
      <w:szCs w:val="18"/>
    </w:rPr>
  </w:style>
  <w:style w:type="paragraph" w:customStyle="1" w:styleId="affffffff">
    <w:name w:val="表格、差異原因分析"/>
    <w:autoRedefine/>
    <w:rsid w:val="00077F56"/>
    <w:rPr>
      <w:rFonts w:ascii="新細明體" w:eastAsia="標楷體" w:hAnsi="新細明體"/>
      <w:kern w:val="2"/>
    </w:rPr>
  </w:style>
  <w:style w:type="paragraph" w:customStyle="1" w:styleId="affffffff0">
    <w:name w:val="表格、差異數字"/>
    <w:autoRedefine/>
    <w:rsid w:val="00077F56"/>
    <w:pPr>
      <w:ind w:rightChars="10" w:right="10"/>
      <w:jc w:val="right"/>
    </w:pPr>
    <w:rPr>
      <w:rFonts w:ascii="新細明體" w:eastAsia="標楷體" w:hAnsi="新細明體"/>
      <w:kern w:val="2"/>
    </w:rPr>
  </w:style>
  <w:style w:type="paragraph" w:customStyle="1" w:styleId="affffffff1">
    <w:name w:val="表格、單位"/>
    <w:autoRedefine/>
    <w:rsid w:val="00077F56"/>
    <w:pPr>
      <w:jc w:val="right"/>
    </w:pPr>
    <w:rPr>
      <w:rFonts w:ascii="新細明體" w:eastAsia="標楷體" w:hAnsi="新細明體"/>
      <w:kern w:val="2"/>
      <w:sz w:val="18"/>
      <w:szCs w:val="18"/>
    </w:rPr>
  </w:style>
  <w:style w:type="paragraph" w:customStyle="1" w:styleId="affffffff2">
    <w:name w:val="表格、註"/>
    <w:autoRedefine/>
    <w:rsid w:val="00077F56"/>
    <w:rPr>
      <w:rFonts w:ascii="新細明體" w:eastAsia="標楷體" w:hAnsi="新細明體"/>
      <w:kern w:val="2"/>
      <w:sz w:val="18"/>
      <w:szCs w:val="18"/>
    </w:rPr>
  </w:style>
  <w:style w:type="paragraph" w:customStyle="1" w:styleId="affffffff3">
    <w:name w:val="表格、機關名"/>
    <w:basedOn w:val="a3"/>
    <w:autoRedefine/>
    <w:rsid w:val="00077F56"/>
    <w:pPr>
      <w:ind w:leftChars="100" w:left="100"/>
      <w:jc w:val="right"/>
    </w:pPr>
    <w:rPr>
      <w:rFonts w:ascii="新細明體" w:eastAsia="標楷體" w:hAnsi="新細明體"/>
      <w:b/>
      <w:spacing w:val="-20"/>
      <w:sz w:val="18"/>
      <w:szCs w:val="18"/>
    </w:rPr>
  </w:style>
  <w:style w:type="paragraph" w:customStyle="1" w:styleId="affffffff4">
    <w:name w:val="表格、數字"/>
    <w:autoRedefine/>
    <w:rsid w:val="00077F56"/>
    <w:pPr>
      <w:ind w:rightChars="10" w:right="10"/>
      <w:jc w:val="right"/>
    </w:pPr>
    <w:rPr>
      <w:rFonts w:ascii="新細明體" w:eastAsia="標楷體" w:hAnsi="新細明體"/>
      <w:kern w:val="2"/>
      <w:sz w:val="18"/>
      <w:szCs w:val="18"/>
    </w:rPr>
  </w:style>
  <w:style w:type="paragraph" w:customStyle="1" w:styleId="affffffff5">
    <w:name w:val="表格、差異機關名"/>
    <w:autoRedefine/>
    <w:rsid w:val="00077F56"/>
    <w:pPr>
      <w:ind w:leftChars="100" w:left="100"/>
    </w:pPr>
    <w:rPr>
      <w:rFonts w:ascii="新細明體" w:eastAsia="標楷體" w:hAnsi="新細明體"/>
      <w:b/>
      <w:kern w:val="2"/>
    </w:rPr>
  </w:style>
  <w:style w:type="paragraph" w:customStyle="1" w:styleId="affffffff6">
    <w:name w:val="表格、數字粗體"/>
    <w:autoRedefine/>
    <w:rsid w:val="00077F56"/>
    <w:pPr>
      <w:ind w:rightChars="10" w:right="10"/>
      <w:jc w:val="right"/>
    </w:pPr>
    <w:rPr>
      <w:rFonts w:ascii="新細明體" w:eastAsia="標楷體" w:hAnsi="新細明體"/>
      <w:b/>
      <w:kern w:val="2"/>
      <w:sz w:val="18"/>
      <w:szCs w:val="18"/>
    </w:rPr>
  </w:style>
  <w:style w:type="paragraph" w:customStyle="1" w:styleId="affffffff7">
    <w:name w:val="表格、差異數字粗體"/>
    <w:autoRedefine/>
    <w:rsid w:val="00077F56"/>
    <w:pPr>
      <w:ind w:rightChars="10" w:right="10"/>
      <w:jc w:val="right"/>
    </w:pPr>
    <w:rPr>
      <w:rFonts w:ascii="新細明體" w:eastAsia="標楷體" w:hAnsi="新細明體"/>
      <w:b/>
      <w:kern w:val="2"/>
    </w:rPr>
  </w:style>
  <w:style w:type="character" w:customStyle="1" w:styleId="affffff9">
    <w:name w:val="乙篇、內文 字元"/>
    <w:link w:val="affffff8"/>
    <w:rsid w:val="00077F56"/>
    <w:rPr>
      <w:rFonts w:ascii="新細明體" w:eastAsia="標楷體" w:hAnsi="新細明體"/>
      <w:kern w:val="2"/>
      <w:sz w:val="24"/>
      <w:szCs w:val="24"/>
    </w:rPr>
  </w:style>
  <w:style w:type="paragraph" w:customStyle="1" w:styleId="1f6">
    <w:name w:val="字元 字元1"/>
    <w:basedOn w:val="a3"/>
    <w:semiHidden/>
    <w:rsid w:val="00077F56"/>
    <w:pPr>
      <w:widowControl/>
      <w:spacing w:after="160" w:line="240" w:lineRule="exact"/>
    </w:pPr>
    <w:rPr>
      <w:rFonts w:ascii="Verdana" w:eastAsia="Times New Roman" w:hAnsi="Verdana"/>
      <w:kern w:val="0"/>
      <w:sz w:val="20"/>
      <w:lang w:eastAsia="en-US"/>
    </w:rPr>
  </w:style>
  <w:style w:type="paragraph" w:customStyle="1" w:styleId="affffffff8">
    <w:name w:val="字元 字元"/>
    <w:basedOn w:val="a3"/>
    <w:semiHidden/>
    <w:rsid w:val="00077F56"/>
    <w:pPr>
      <w:widowControl/>
      <w:spacing w:after="160" w:line="240" w:lineRule="exact"/>
    </w:pPr>
    <w:rPr>
      <w:rFonts w:ascii="Verdana" w:eastAsia="Times New Roman" w:hAnsi="Verdana" w:cs="Mangal"/>
      <w:sz w:val="20"/>
      <w:szCs w:val="24"/>
      <w:lang w:eastAsia="en-US" w:bidi="hi-IN"/>
    </w:rPr>
  </w:style>
  <w:style w:type="paragraph" w:customStyle="1" w:styleId="affffffff9">
    <w:name w:val="經現"/>
    <w:basedOn w:val="a3"/>
    <w:rsid w:val="00077F56"/>
    <w:pPr>
      <w:spacing w:line="500" w:lineRule="exact"/>
      <w:ind w:left="1200" w:hangingChars="1200" w:hanging="1200"/>
      <w:jc w:val="both"/>
    </w:pPr>
    <w:rPr>
      <w:rFonts w:eastAsia="標楷體"/>
      <w:sz w:val="32"/>
    </w:rPr>
  </w:style>
  <w:style w:type="character" w:customStyle="1" w:styleId="ya-q-full-text">
    <w:name w:val="ya-q-full-text"/>
    <w:rsid w:val="00077F56"/>
  </w:style>
  <w:style w:type="paragraph" w:customStyle="1" w:styleId="05">
    <w:name w:val="05乙篇內文"/>
    <w:qFormat/>
    <w:rsid w:val="00077F56"/>
    <w:pPr>
      <w:overflowPunct w:val="0"/>
      <w:topLinePunct/>
      <w:spacing w:line="460" w:lineRule="exact"/>
      <w:ind w:firstLineChars="200" w:firstLine="200"/>
      <w:jc w:val="both"/>
    </w:pPr>
    <w:rPr>
      <w:rFonts w:ascii="標楷體" w:eastAsia="標楷體"/>
      <w:kern w:val="2"/>
      <w:sz w:val="24"/>
      <w:szCs w:val="24"/>
    </w:rPr>
  </w:style>
  <w:style w:type="paragraph" w:customStyle="1" w:styleId="06123">
    <w:name w:val="06乙篇123"/>
    <w:qFormat/>
    <w:rsid w:val="00077F56"/>
    <w:pPr>
      <w:suppressAutoHyphens/>
      <w:overflowPunct w:val="0"/>
      <w:topLinePunct/>
      <w:spacing w:line="460" w:lineRule="exact"/>
      <w:ind w:firstLineChars="200" w:firstLine="200"/>
      <w:jc w:val="both"/>
    </w:pPr>
    <w:rPr>
      <w:rFonts w:ascii="標楷體" w:eastAsia="標楷體"/>
      <w:kern w:val="2"/>
      <w:sz w:val="24"/>
      <w:szCs w:val="24"/>
    </w:rPr>
  </w:style>
  <w:style w:type="paragraph" w:customStyle="1" w:styleId="04">
    <w:name w:val="04乙篇(一)(二)(三)"/>
    <w:qFormat/>
    <w:rsid w:val="00077F56"/>
    <w:pPr>
      <w:suppressAutoHyphens/>
      <w:overflowPunct w:val="0"/>
      <w:topLinePunct/>
      <w:spacing w:before="100" w:beforeAutospacing="1" w:after="100" w:afterAutospacing="1" w:line="460" w:lineRule="exact"/>
      <w:ind w:firstLineChars="100" w:firstLine="100"/>
      <w:jc w:val="both"/>
    </w:pPr>
    <w:rPr>
      <w:rFonts w:ascii="標楷體" w:eastAsia="標楷體"/>
      <w:b/>
      <w:kern w:val="2"/>
      <w:sz w:val="24"/>
      <w:szCs w:val="24"/>
    </w:rPr>
  </w:style>
  <w:style w:type="numbering" w:customStyle="1" w:styleId="39">
    <w:name w:val="無清單3"/>
    <w:next w:val="a7"/>
    <w:semiHidden/>
    <w:rsid w:val="00077F56"/>
  </w:style>
  <w:style w:type="paragraph" w:customStyle="1" w:styleId="1f7">
    <w:name w:val="標題(1)"/>
    <w:basedOn w:val="a3"/>
    <w:link w:val="1f8"/>
    <w:uiPriority w:val="99"/>
    <w:rsid w:val="00077F56"/>
    <w:pPr>
      <w:spacing w:line="400" w:lineRule="exact"/>
      <w:ind w:firstLineChars="550" w:firstLine="550"/>
      <w:jc w:val="both"/>
    </w:pPr>
    <w:rPr>
      <w:rFonts w:ascii="標楷體" w:eastAsia="標楷體" w:cs="新細明體"/>
      <w:b/>
      <w:bCs/>
      <w:szCs w:val="24"/>
    </w:rPr>
  </w:style>
  <w:style w:type="character" w:customStyle="1" w:styleId="1f8">
    <w:name w:val="標題(1) 字元"/>
    <w:link w:val="1f7"/>
    <w:uiPriority w:val="99"/>
    <w:rsid w:val="00077F56"/>
    <w:rPr>
      <w:rFonts w:ascii="標楷體" w:eastAsia="標楷體" w:cs="新細明體"/>
      <w:b/>
      <w:bCs/>
      <w:kern w:val="2"/>
      <w:sz w:val="24"/>
      <w:szCs w:val="24"/>
    </w:rPr>
  </w:style>
  <w:style w:type="paragraph" w:customStyle="1" w:styleId="2e">
    <w:name w:val="空2格內文"/>
    <w:basedOn w:val="a3"/>
    <w:link w:val="2f"/>
    <w:uiPriority w:val="99"/>
    <w:rsid w:val="00077F56"/>
    <w:pPr>
      <w:spacing w:line="480" w:lineRule="exact"/>
      <w:ind w:firstLine="720"/>
      <w:jc w:val="both"/>
    </w:pPr>
    <w:rPr>
      <w:rFonts w:ascii="標楷體" w:eastAsia="標楷體" w:hAnsi="標楷體"/>
      <w:spacing w:val="10"/>
      <w:sz w:val="28"/>
      <w:szCs w:val="28"/>
    </w:rPr>
  </w:style>
  <w:style w:type="character" w:customStyle="1" w:styleId="2f">
    <w:name w:val="空2格內文 字元"/>
    <w:link w:val="2e"/>
    <w:uiPriority w:val="99"/>
    <w:rsid w:val="00077F56"/>
    <w:rPr>
      <w:rFonts w:ascii="標楷體" w:eastAsia="標楷體" w:hAnsi="標楷體"/>
      <w:spacing w:val="10"/>
      <w:kern w:val="2"/>
      <w:sz w:val="28"/>
      <w:szCs w:val="28"/>
    </w:rPr>
  </w:style>
  <w:style w:type="paragraph" w:customStyle="1" w:styleId="53">
    <w:name w:val="樣式5"/>
    <w:basedOn w:val="a3"/>
    <w:rsid w:val="00077F56"/>
    <w:pPr>
      <w:adjustRightInd w:val="0"/>
      <w:spacing w:line="360" w:lineRule="auto"/>
      <w:ind w:left="960" w:firstLine="480"/>
      <w:jc w:val="both"/>
    </w:pPr>
    <w:rPr>
      <w:rFonts w:ascii="華康楷書體W5" w:eastAsia="華康楷書體W5"/>
      <w:kern w:val="0"/>
      <w:sz w:val="26"/>
    </w:rPr>
  </w:style>
  <w:style w:type="paragraph" w:styleId="affffffffa">
    <w:name w:val="Revision"/>
    <w:hidden/>
    <w:uiPriority w:val="99"/>
    <w:semiHidden/>
    <w:rsid w:val="00077F56"/>
    <w:rPr>
      <w:rFonts w:ascii="Calibri" w:hAnsi="Calibri"/>
      <w:kern w:val="2"/>
      <w:sz w:val="24"/>
      <w:szCs w:val="22"/>
    </w:rPr>
  </w:style>
  <w:style w:type="table" w:customStyle="1" w:styleId="81">
    <w:name w:val="表格格線8"/>
    <w:basedOn w:val="a6"/>
    <w:next w:val="af0"/>
    <w:uiPriority w:val="39"/>
    <w:rsid w:val="00C16E8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16824">
      <w:bodyDiv w:val="1"/>
      <w:marLeft w:val="0"/>
      <w:marRight w:val="0"/>
      <w:marTop w:val="0"/>
      <w:marBottom w:val="0"/>
      <w:divBdr>
        <w:top w:val="none" w:sz="0" w:space="0" w:color="auto"/>
        <w:left w:val="none" w:sz="0" w:space="0" w:color="auto"/>
        <w:bottom w:val="none" w:sz="0" w:space="0" w:color="auto"/>
        <w:right w:val="none" w:sz="0" w:space="0" w:color="auto"/>
      </w:divBdr>
    </w:div>
    <w:div w:id="173618641">
      <w:bodyDiv w:val="1"/>
      <w:marLeft w:val="0"/>
      <w:marRight w:val="0"/>
      <w:marTop w:val="0"/>
      <w:marBottom w:val="0"/>
      <w:divBdr>
        <w:top w:val="none" w:sz="0" w:space="0" w:color="auto"/>
        <w:left w:val="none" w:sz="0" w:space="0" w:color="auto"/>
        <w:bottom w:val="none" w:sz="0" w:space="0" w:color="auto"/>
        <w:right w:val="none" w:sz="0" w:space="0" w:color="auto"/>
      </w:divBdr>
    </w:div>
    <w:div w:id="265502000">
      <w:bodyDiv w:val="1"/>
      <w:marLeft w:val="0"/>
      <w:marRight w:val="0"/>
      <w:marTop w:val="0"/>
      <w:marBottom w:val="0"/>
      <w:divBdr>
        <w:top w:val="none" w:sz="0" w:space="0" w:color="auto"/>
        <w:left w:val="none" w:sz="0" w:space="0" w:color="auto"/>
        <w:bottom w:val="none" w:sz="0" w:space="0" w:color="auto"/>
        <w:right w:val="none" w:sz="0" w:space="0" w:color="auto"/>
      </w:divBdr>
    </w:div>
    <w:div w:id="272708694">
      <w:bodyDiv w:val="1"/>
      <w:marLeft w:val="0"/>
      <w:marRight w:val="0"/>
      <w:marTop w:val="0"/>
      <w:marBottom w:val="0"/>
      <w:divBdr>
        <w:top w:val="none" w:sz="0" w:space="0" w:color="auto"/>
        <w:left w:val="none" w:sz="0" w:space="0" w:color="auto"/>
        <w:bottom w:val="none" w:sz="0" w:space="0" w:color="auto"/>
        <w:right w:val="none" w:sz="0" w:space="0" w:color="auto"/>
      </w:divBdr>
    </w:div>
    <w:div w:id="551232546">
      <w:bodyDiv w:val="1"/>
      <w:marLeft w:val="0"/>
      <w:marRight w:val="0"/>
      <w:marTop w:val="0"/>
      <w:marBottom w:val="0"/>
      <w:divBdr>
        <w:top w:val="none" w:sz="0" w:space="0" w:color="auto"/>
        <w:left w:val="none" w:sz="0" w:space="0" w:color="auto"/>
        <w:bottom w:val="none" w:sz="0" w:space="0" w:color="auto"/>
        <w:right w:val="none" w:sz="0" w:space="0" w:color="auto"/>
      </w:divBdr>
    </w:div>
    <w:div w:id="809134548">
      <w:bodyDiv w:val="1"/>
      <w:marLeft w:val="0"/>
      <w:marRight w:val="0"/>
      <w:marTop w:val="0"/>
      <w:marBottom w:val="0"/>
      <w:divBdr>
        <w:top w:val="none" w:sz="0" w:space="0" w:color="auto"/>
        <w:left w:val="none" w:sz="0" w:space="0" w:color="auto"/>
        <w:bottom w:val="none" w:sz="0" w:space="0" w:color="auto"/>
        <w:right w:val="none" w:sz="0" w:space="0" w:color="auto"/>
      </w:divBdr>
    </w:div>
    <w:div w:id="951209247">
      <w:bodyDiv w:val="1"/>
      <w:marLeft w:val="0"/>
      <w:marRight w:val="0"/>
      <w:marTop w:val="0"/>
      <w:marBottom w:val="0"/>
      <w:divBdr>
        <w:top w:val="none" w:sz="0" w:space="0" w:color="auto"/>
        <w:left w:val="none" w:sz="0" w:space="0" w:color="auto"/>
        <w:bottom w:val="none" w:sz="0" w:space="0" w:color="auto"/>
        <w:right w:val="none" w:sz="0" w:space="0" w:color="auto"/>
      </w:divBdr>
    </w:div>
    <w:div w:id="952445761">
      <w:bodyDiv w:val="1"/>
      <w:marLeft w:val="0"/>
      <w:marRight w:val="0"/>
      <w:marTop w:val="0"/>
      <w:marBottom w:val="0"/>
      <w:divBdr>
        <w:top w:val="none" w:sz="0" w:space="0" w:color="auto"/>
        <w:left w:val="none" w:sz="0" w:space="0" w:color="auto"/>
        <w:bottom w:val="none" w:sz="0" w:space="0" w:color="auto"/>
        <w:right w:val="none" w:sz="0" w:space="0" w:color="auto"/>
      </w:divBdr>
    </w:div>
    <w:div w:id="983318738">
      <w:bodyDiv w:val="1"/>
      <w:marLeft w:val="0"/>
      <w:marRight w:val="0"/>
      <w:marTop w:val="0"/>
      <w:marBottom w:val="0"/>
      <w:divBdr>
        <w:top w:val="none" w:sz="0" w:space="0" w:color="auto"/>
        <w:left w:val="none" w:sz="0" w:space="0" w:color="auto"/>
        <w:bottom w:val="none" w:sz="0" w:space="0" w:color="auto"/>
        <w:right w:val="none" w:sz="0" w:space="0" w:color="auto"/>
      </w:divBdr>
    </w:div>
    <w:div w:id="984435364">
      <w:bodyDiv w:val="1"/>
      <w:marLeft w:val="0"/>
      <w:marRight w:val="0"/>
      <w:marTop w:val="0"/>
      <w:marBottom w:val="0"/>
      <w:divBdr>
        <w:top w:val="none" w:sz="0" w:space="0" w:color="auto"/>
        <w:left w:val="none" w:sz="0" w:space="0" w:color="auto"/>
        <w:bottom w:val="none" w:sz="0" w:space="0" w:color="auto"/>
        <w:right w:val="none" w:sz="0" w:space="0" w:color="auto"/>
      </w:divBdr>
    </w:div>
    <w:div w:id="1102725966">
      <w:bodyDiv w:val="1"/>
      <w:marLeft w:val="0"/>
      <w:marRight w:val="0"/>
      <w:marTop w:val="0"/>
      <w:marBottom w:val="0"/>
      <w:divBdr>
        <w:top w:val="none" w:sz="0" w:space="0" w:color="auto"/>
        <w:left w:val="none" w:sz="0" w:space="0" w:color="auto"/>
        <w:bottom w:val="none" w:sz="0" w:space="0" w:color="auto"/>
        <w:right w:val="none" w:sz="0" w:space="0" w:color="auto"/>
      </w:divBdr>
    </w:div>
    <w:div w:id="1143812636">
      <w:bodyDiv w:val="1"/>
      <w:marLeft w:val="0"/>
      <w:marRight w:val="0"/>
      <w:marTop w:val="0"/>
      <w:marBottom w:val="0"/>
      <w:divBdr>
        <w:top w:val="none" w:sz="0" w:space="0" w:color="auto"/>
        <w:left w:val="none" w:sz="0" w:space="0" w:color="auto"/>
        <w:bottom w:val="none" w:sz="0" w:space="0" w:color="auto"/>
        <w:right w:val="none" w:sz="0" w:space="0" w:color="auto"/>
      </w:divBdr>
    </w:div>
    <w:div w:id="1150900575">
      <w:bodyDiv w:val="1"/>
      <w:marLeft w:val="0"/>
      <w:marRight w:val="0"/>
      <w:marTop w:val="0"/>
      <w:marBottom w:val="0"/>
      <w:divBdr>
        <w:top w:val="none" w:sz="0" w:space="0" w:color="auto"/>
        <w:left w:val="none" w:sz="0" w:space="0" w:color="auto"/>
        <w:bottom w:val="none" w:sz="0" w:space="0" w:color="auto"/>
        <w:right w:val="none" w:sz="0" w:space="0" w:color="auto"/>
      </w:divBdr>
    </w:div>
    <w:div w:id="1201360527">
      <w:bodyDiv w:val="1"/>
      <w:marLeft w:val="0"/>
      <w:marRight w:val="0"/>
      <w:marTop w:val="0"/>
      <w:marBottom w:val="0"/>
      <w:divBdr>
        <w:top w:val="none" w:sz="0" w:space="0" w:color="auto"/>
        <w:left w:val="none" w:sz="0" w:space="0" w:color="auto"/>
        <w:bottom w:val="none" w:sz="0" w:space="0" w:color="auto"/>
        <w:right w:val="none" w:sz="0" w:space="0" w:color="auto"/>
      </w:divBdr>
    </w:div>
    <w:div w:id="1201360986">
      <w:bodyDiv w:val="1"/>
      <w:marLeft w:val="0"/>
      <w:marRight w:val="0"/>
      <w:marTop w:val="0"/>
      <w:marBottom w:val="0"/>
      <w:divBdr>
        <w:top w:val="none" w:sz="0" w:space="0" w:color="auto"/>
        <w:left w:val="none" w:sz="0" w:space="0" w:color="auto"/>
        <w:bottom w:val="none" w:sz="0" w:space="0" w:color="auto"/>
        <w:right w:val="none" w:sz="0" w:space="0" w:color="auto"/>
      </w:divBdr>
    </w:div>
    <w:div w:id="1221554753">
      <w:bodyDiv w:val="1"/>
      <w:marLeft w:val="0"/>
      <w:marRight w:val="0"/>
      <w:marTop w:val="0"/>
      <w:marBottom w:val="0"/>
      <w:divBdr>
        <w:top w:val="none" w:sz="0" w:space="0" w:color="auto"/>
        <w:left w:val="none" w:sz="0" w:space="0" w:color="auto"/>
        <w:bottom w:val="none" w:sz="0" w:space="0" w:color="auto"/>
        <w:right w:val="none" w:sz="0" w:space="0" w:color="auto"/>
      </w:divBdr>
    </w:div>
    <w:div w:id="1234974195">
      <w:bodyDiv w:val="1"/>
      <w:marLeft w:val="0"/>
      <w:marRight w:val="0"/>
      <w:marTop w:val="0"/>
      <w:marBottom w:val="0"/>
      <w:divBdr>
        <w:top w:val="none" w:sz="0" w:space="0" w:color="auto"/>
        <w:left w:val="none" w:sz="0" w:space="0" w:color="auto"/>
        <w:bottom w:val="none" w:sz="0" w:space="0" w:color="auto"/>
        <w:right w:val="none" w:sz="0" w:space="0" w:color="auto"/>
      </w:divBdr>
    </w:div>
    <w:div w:id="1239055206">
      <w:bodyDiv w:val="1"/>
      <w:marLeft w:val="0"/>
      <w:marRight w:val="0"/>
      <w:marTop w:val="0"/>
      <w:marBottom w:val="0"/>
      <w:divBdr>
        <w:top w:val="none" w:sz="0" w:space="0" w:color="auto"/>
        <w:left w:val="none" w:sz="0" w:space="0" w:color="auto"/>
        <w:bottom w:val="none" w:sz="0" w:space="0" w:color="auto"/>
        <w:right w:val="none" w:sz="0" w:space="0" w:color="auto"/>
      </w:divBdr>
    </w:div>
    <w:div w:id="1349213917">
      <w:bodyDiv w:val="1"/>
      <w:marLeft w:val="0"/>
      <w:marRight w:val="0"/>
      <w:marTop w:val="0"/>
      <w:marBottom w:val="0"/>
      <w:divBdr>
        <w:top w:val="none" w:sz="0" w:space="0" w:color="auto"/>
        <w:left w:val="none" w:sz="0" w:space="0" w:color="auto"/>
        <w:bottom w:val="none" w:sz="0" w:space="0" w:color="auto"/>
        <w:right w:val="none" w:sz="0" w:space="0" w:color="auto"/>
      </w:divBdr>
    </w:div>
    <w:div w:id="1424303073">
      <w:bodyDiv w:val="1"/>
      <w:marLeft w:val="0"/>
      <w:marRight w:val="0"/>
      <w:marTop w:val="0"/>
      <w:marBottom w:val="0"/>
      <w:divBdr>
        <w:top w:val="none" w:sz="0" w:space="0" w:color="auto"/>
        <w:left w:val="none" w:sz="0" w:space="0" w:color="auto"/>
        <w:bottom w:val="none" w:sz="0" w:space="0" w:color="auto"/>
        <w:right w:val="none" w:sz="0" w:space="0" w:color="auto"/>
      </w:divBdr>
    </w:div>
    <w:div w:id="1696881891">
      <w:bodyDiv w:val="1"/>
      <w:marLeft w:val="0"/>
      <w:marRight w:val="0"/>
      <w:marTop w:val="0"/>
      <w:marBottom w:val="0"/>
      <w:divBdr>
        <w:top w:val="none" w:sz="0" w:space="0" w:color="auto"/>
        <w:left w:val="none" w:sz="0" w:space="0" w:color="auto"/>
        <w:bottom w:val="none" w:sz="0" w:space="0" w:color="auto"/>
        <w:right w:val="none" w:sz="0" w:space="0" w:color="auto"/>
      </w:divBdr>
    </w:div>
    <w:div w:id="1757708052">
      <w:bodyDiv w:val="1"/>
      <w:marLeft w:val="0"/>
      <w:marRight w:val="0"/>
      <w:marTop w:val="0"/>
      <w:marBottom w:val="0"/>
      <w:divBdr>
        <w:top w:val="none" w:sz="0" w:space="0" w:color="auto"/>
        <w:left w:val="none" w:sz="0" w:space="0" w:color="auto"/>
        <w:bottom w:val="none" w:sz="0" w:space="0" w:color="auto"/>
        <w:right w:val="none" w:sz="0" w:space="0" w:color="auto"/>
      </w:divBdr>
    </w:div>
    <w:div w:id="1826314646">
      <w:bodyDiv w:val="1"/>
      <w:marLeft w:val="0"/>
      <w:marRight w:val="0"/>
      <w:marTop w:val="0"/>
      <w:marBottom w:val="0"/>
      <w:divBdr>
        <w:top w:val="none" w:sz="0" w:space="0" w:color="auto"/>
        <w:left w:val="none" w:sz="0" w:space="0" w:color="auto"/>
        <w:bottom w:val="none" w:sz="0" w:space="0" w:color="auto"/>
        <w:right w:val="none" w:sz="0" w:space="0" w:color="auto"/>
      </w:divBdr>
    </w:div>
    <w:div w:id="1852453876">
      <w:bodyDiv w:val="1"/>
      <w:marLeft w:val="0"/>
      <w:marRight w:val="0"/>
      <w:marTop w:val="0"/>
      <w:marBottom w:val="0"/>
      <w:divBdr>
        <w:top w:val="none" w:sz="0" w:space="0" w:color="auto"/>
        <w:left w:val="none" w:sz="0" w:space="0" w:color="auto"/>
        <w:bottom w:val="none" w:sz="0" w:space="0" w:color="auto"/>
        <w:right w:val="none" w:sz="0" w:space="0" w:color="auto"/>
      </w:divBdr>
    </w:div>
    <w:div w:id="1878084759">
      <w:bodyDiv w:val="1"/>
      <w:marLeft w:val="0"/>
      <w:marRight w:val="0"/>
      <w:marTop w:val="0"/>
      <w:marBottom w:val="0"/>
      <w:divBdr>
        <w:top w:val="none" w:sz="0" w:space="0" w:color="auto"/>
        <w:left w:val="none" w:sz="0" w:space="0" w:color="auto"/>
        <w:bottom w:val="none" w:sz="0" w:space="0" w:color="auto"/>
        <w:right w:val="none" w:sz="0" w:space="0" w:color="auto"/>
      </w:divBdr>
    </w:div>
    <w:div w:id="1882159205">
      <w:bodyDiv w:val="1"/>
      <w:marLeft w:val="0"/>
      <w:marRight w:val="0"/>
      <w:marTop w:val="0"/>
      <w:marBottom w:val="0"/>
      <w:divBdr>
        <w:top w:val="none" w:sz="0" w:space="0" w:color="auto"/>
        <w:left w:val="none" w:sz="0" w:space="0" w:color="auto"/>
        <w:bottom w:val="none" w:sz="0" w:space="0" w:color="auto"/>
        <w:right w:val="none" w:sz="0" w:space="0" w:color="auto"/>
      </w:divBdr>
    </w:div>
    <w:div w:id="1889141418">
      <w:bodyDiv w:val="1"/>
      <w:marLeft w:val="0"/>
      <w:marRight w:val="0"/>
      <w:marTop w:val="0"/>
      <w:marBottom w:val="0"/>
      <w:divBdr>
        <w:top w:val="none" w:sz="0" w:space="0" w:color="auto"/>
        <w:left w:val="none" w:sz="0" w:space="0" w:color="auto"/>
        <w:bottom w:val="none" w:sz="0" w:space="0" w:color="auto"/>
        <w:right w:val="none" w:sz="0" w:space="0" w:color="auto"/>
      </w:divBdr>
    </w:div>
    <w:div w:id="1904944093">
      <w:bodyDiv w:val="1"/>
      <w:marLeft w:val="0"/>
      <w:marRight w:val="0"/>
      <w:marTop w:val="0"/>
      <w:marBottom w:val="0"/>
      <w:divBdr>
        <w:top w:val="none" w:sz="0" w:space="0" w:color="auto"/>
        <w:left w:val="none" w:sz="0" w:space="0" w:color="auto"/>
        <w:bottom w:val="none" w:sz="0" w:space="0" w:color="auto"/>
        <w:right w:val="none" w:sz="0" w:space="0" w:color="auto"/>
      </w:divBdr>
    </w:div>
    <w:div w:id="1938899320">
      <w:bodyDiv w:val="1"/>
      <w:marLeft w:val="0"/>
      <w:marRight w:val="0"/>
      <w:marTop w:val="0"/>
      <w:marBottom w:val="0"/>
      <w:divBdr>
        <w:top w:val="none" w:sz="0" w:space="0" w:color="auto"/>
        <w:left w:val="none" w:sz="0" w:space="0" w:color="auto"/>
        <w:bottom w:val="none" w:sz="0" w:space="0" w:color="auto"/>
        <w:right w:val="none" w:sz="0" w:space="0" w:color="auto"/>
      </w:divBdr>
    </w:div>
    <w:div w:id="1953440711">
      <w:bodyDiv w:val="1"/>
      <w:marLeft w:val="0"/>
      <w:marRight w:val="0"/>
      <w:marTop w:val="0"/>
      <w:marBottom w:val="0"/>
      <w:divBdr>
        <w:top w:val="none" w:sz="0" w:space="0" w:color="auto"/>
        <w:left w:val="none" w:sz="0" w:space="0" w:color="auto"/>
        <w:bottom w:val="none" w:sz="0" w:space="0" w:color="auto"/>
        <w:right w:val="none" w:sz="0" w:space="0" w:color="auto"/>
      </w:divBdr>
    </w:div>
    <w:div w:id="1963000921">
      <w:bodyDiv w:val="1"/>
      <w:marLeft w:val="0"/>
      <w:marRight w:val="0"/>
      <w:marTop w:val="0"/>
      <w:marBottom w:val="0"/>
      <w:divBdr>
        <w:top w:val="none" w:sz="0" w:space="0" w:color="auto"/>
        <w:left w:val="none" w:sz="0" w:space="0" w:color="auto"/>
        <w:bottom w:val="none" w:sz="0" w:space="0" w:color="auto"/>
        <w:right w:val="none" w:sz="0" w:space="0" w:color="auto"/>
      </w:divBdr>
    </w:div>
    <w:div w:id="2064056983">
      <w:bodyDiv w:val="1"/>
      <w:marLeft w:val="0"/>
      <w:marRight w:val="0"/>
      <w:marTop w:val="0"/>
      <w:marBottom w:val="0"/>
      <w:divBdr>
        <w:top w:val="none" w:sz="0" w:space="0" w:color="auto"/>
        <w:left w:val="none" w:sz="0" w:space="0" w:color="auto"/>
        <w:bottom w:val="none" w:sz="0" w:space="0" w:color="auto"/>
        <w:right w:val="none" w:sz="0" w:space="0" w:color="auto"/>
      </w:divBdr>
    </w:div>
    <w:div w:id="214461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E152C2-1D1E-4448-BCBD-8F5A3F696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6939</Words>
  <Characters>607</Characters>
  <Application>Microsoft Office Word</Application>
  <DocSecurity>0</DocSecurity>
  <Lines>5</Lines>
  <Paragraphs>15</Paragraphs>
  <ScaleCrop>false</ScaleCrop>
  <Company>Microsoft</Company>
  <LinksUpToDate>false</LinksUpToDate>
  <CharactersWithSpaces>7531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池郁惇</dc:creator>
  <cp:keywords/>
  <dc:description/>
  <cp:lastModifiedBy>吳奕成</cp:lastModifiedBy>
  <cp:revision>3</cp:revision>
  <cp:lastPrinted>2024-06-24T07:12:00Z</cp:lastPrinted>
  <dcterms:created xsi:type="dcterms:W3CDTF">2025-07-02T00:06:00Z</dcterms:created>
  <dcterms:modified xsi:type="dcterms:W3CDTF">2025-07-02T00:09:00Z</dcterms:modified>
</cp:coreProperties>
</file>