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CFD088" w14:textId="07682743" w:rsidR="00144724" w:rsidRPr="00D94483" w:rsidRDefault="00D94483" w:rsidP="00F55100">
      <w:pPr>
        <w:pStyle w:val="1"/>
        <w:spacing w:line="240" w:lineRule="auto"/>
      </w:pPr>
      <w:r w:rsidRPr="00D94483">
        <w:rPr>
          <w:rFonts w:hint="eastAsia"/>
        </w:rPr>
        <w:t>(</w:t>
      </w:r>
      <w:r w:rsidR="006E79B9" w:rsidRPr="00D94483">
        <w:rPr>
          <w:rFonts w:hint="eastAsia"/>
        </w:rPr>
        <w:t>二</w:t>
      </w:r>
      <w:r w:rsidRPr="00D94483">
        <w:rPr>
          <w:rFonts w:hint="eastAsia"/>
        </w:rPr>
        <w:t>)</w:t>
      </w:r>
      <w:r w:rsidR="006E79B9" w:rsidRPr="00D94483">
        <w:rPr>
          <w:rFonts w:hint="eastAsia"/>
        </w:rPr>
        <w:t>研發及產業訓儲替代役基金</w:t>
      </w:r>
    </w:p>
    <w:p w14:paraId="0A6578E8" w14:textId="64A3417A" w:rsidR="006E79B9" w:rsidRDefault="00D94483" w:rsidP="008B3C29">
      <w:pPr>
        <w:overflowPunct w:val="0"/>
        <w:spacing w:line="550" w:lineRule="exact"/>
        <w:ind w:firstLineChars="200" w:firstLine="480"/>
        <w:jc w:val="both"/>
        <w:rPr>
          <w:rFonts w:ascii="標楷體" w:eastAsia="標楷體" w:hAnsi="標楷體"/>
        </w:rPr>
      </w:pPr>
      <w:r w:rsidRPr="00D94483">
        <w:rPr>
          <w:rFonts w:ascii="標楷體" w:eastAsia="標楷體" w:hAnsi="標楷體" w:hint="eastAsia"/>
        </w:rPr>
        <w:t>政府為提升國家整體產業經濟實力，鼓勵研究發展及培育技術人才，健全多元替代役行政管理制度運作，於97年1月1日設立研發替代役基金，</w:t>
      </w:r>
      <w:proofErr w:type="gramStart"/>
      <w:r w:rsidRPr="00D94483">
        <w:rPr>
          <w:rFonts w:ascii="標楷體" w:eastAsia="標楷體" w:hAnsi="標楷體" w:hint="eastAsia"/>
        </w:rPr>
        <w:t>嗣</w:t>
      </w:r>
      <w:proofErr w:type="gramEnd"/>
      <w:r w:rsidRPr="00D94483">
        <w:rPr>
          <w:rFonts w:ascii="標楷體" w:eastAsia="標楷體" w:hAnsi="標楷體" w:hint="eastAsia"/>
        </w:rPr>
        <w:t>為擴大民間產業運用替代役範圍，依104年6月10日修正公布替代役實施條例，自</w:t>
      </w:r>
      <w:proofErr w:type="gramStart"/>
      <w:r w:rsidRPr="00D94483">
        <w:rPr>
          <w:rFonts w:ascii="標楷體" w:eastAsia="標楷體" w:hAnsi="標楷體" w:hint="eastAsia"/>
        </w:rPr>
        <w:t>105</w:t>
      </w:r>
      <w:proofErr w:type="gramEnd"/>
      <w:r w:rsidRPr="00D94483">
        <w:rPr>
          <w:rFonts w:ascii="標楷體" w:eastAsia="標楷體" w:hAnsi="標楷體" w:hint="eastAsia"/>
        </w:rPr>
        <w:t>年度起更名為「研發及產業訓儲替代役基金」。該基金</w:t>
      </w:r>
      <w:proofErr w:type="gramStart"/>
      <w:r w:rsidRPr="00D94483">
        <w:rPr>
          <w:rFonts w:ascii="標楷體" w:eastAsia="標楷體" w:hAnsi="標楷體" w:hint="eastAsia"/>
        </w:rPr>
        <w:t>11</w:t>
      </w:r>
      <w:r w:rsidR="00A14437">
        <w:rPr>
          <w:rFonts w:ascii="標楷體" w:eastAsia="標楷體" w:hAnsi="標楷體" w:hint="eastAsia"/>
        </w:rPr>
        <w:t>3</w:t>
      </w:r>
      <w:proofErr w:type="gramEnd"/>
      <w:r w:rsidRPr="00D94483">
        <w:rPr>
          <w:rFonts w:ascii="標楷體" w:eastAsia="標楷體" w:hAnsi="標楷體" w:hint="eastAsia"/>
        </w:rPr>
        <w:t>年度各項業務計畫及預算之執行等，經予書面審核，</w:t>
      </w:r>
      <w:r w:rsidR="00A14437">
        <w:rPr>
          <w:rFonts w:ascii="標楷體" w:eastAsia="標楷體" w:hAnsi="標楷體" w:hint="eastAsia"/>
        </w:rPr>
        <w:t>並派員就地抽查，</w:t>
      </w:r>
      <w:r w:rsidRPr="00D94483">
        <w:rPr>
          <w:rFonts w:ascii="標楷體" w:eastAsia="標楷體" w:hAnsi="標楷體" w:hint="eastAsia"/>
        </w:rPr>
        <w:t>茲將</w:t>
      </w:r>
      <w:r w:rsidR="00A14437">
        <w:rPr>
          <w:rFonts w:ascii="標楷體" w:eastAsia="標楷體" w:hAnsi="標楷體" w:hint="eastAsia"/>
        </w:rPr>
        <w:t>查核</w:t>
      </w:r>
      <w:r w:rsidRPr="00D94483">
        <w:rPr>
          <w:rFonts w:ascii="標楷體" w:eastAsia="標楷體" w:hAnsi="標楷體" w:hint="eastAsia"/>
        </w:rPr>
        <w:t>結果說明如次：</w:t>
      </w:r>
    </w:p>
    <w:p w14:paraId="2FED47A7" w14:textId="40328988" w:rsidR="00D94483" w:rsidRPr="00F70509" w:rsidRDefault="00D94483" w:rsidP="00F70509">
      <w:pPr>
        <w:pStyle w:val="2"/>
      </w:pPr>
      <w:r w:rsidRPr="00F70509">
        <w:t>1.</w:t>
      </w:r>
      <w:r w:rsidRPr="00F70509">
        <w:rPr>
          <w:rFonts w:hint="eastAsia"/>
        </w:rPr>
        <w:t xml:space="preserve">　</w:t>
      </w:r>
      <w:r w:rsidR="00D435E7" w:rsidRPr="00F70509">
        <w:rPr>
          <w:rFonts w:hint="eastAsia"/>
        </w:rPr>
        <w:t>業務計畫實施情形之查核</w:t>
      </w:r>
    </w:p>
    <w:p w14:paraId="5E1F944E" w14:textId="535F4B34" w:rsidR="00D94483" w:rsidRDefault="00D94483" w:rsidP="008B3C29">
      <w:pPr>
        <w:overflowPunct w:val="0"/>
        <w:spacing w:line="550" w:lineRule="exact"/>
        <w:ind w:firstLineChars="200" w:firstLine="480"/>
        <w:jc w:val="both"/>
        <w:rPr>
          <w:rFonts w:ascii="標楷體" w:eastAsia="標楷體" w:hAnsi="標楷體"/>
        </w:rPr>
      </w:pPr>
      <w:r w:rsidRPr="00D94483">
        <w:rPr>
          <w:rFonts w:ascii="標楷體" w:eastAsia="標楷體" w:hAnsi="標楷體" w:hint="eastAsia"/>
        </w:rPr>
        <w:t>該基金主要業務係辦理員額審查核配、役男報名甄選及成效管考、役男入營訓練及權益、役男管理及資訊系統維運等。</w:t>
      </w:r>
      <w:proofErr w:type="gramStart"/>
      <w:r w:rsidRPr="00D94483">
        <w:rPr>
          <w:rFonts w:ascii="標楷體" w:eastAsia="標楷體" w:hAnsi="標楷體" w:hint="eastAsia"/>
        </w:rPr>
        <w:t>11</w:t>
      </w:r>
      <w:r>
        <w:rPr>
          <w:rFonts w:ascii="標楷體" w:eastAsia="標楷體" w:hAnsi="標楷體" w:hint="eastAsia"/>
        </w:rPr>
        <w:t>3</w:t>
      </w:r>
      <w:proofErr w:type="gramEnd"/>
      <w:r w:rsidRPr="00D94483">
        <w:rPr>
          <w:rFonts w:ascii="標楷體" w:eastAsia="標楷體" w:hAnsi="標楷體" w:hint="eastAsia"/>
        </w:rPr>
        <w:t>年度業務計畫3項，實施結果，</w:t>
      </w:r>
      <w:r w:rsidRPr="0086164A">
        <w:rPr>
          <w:rFonts w:ascii="標楷體" w:eastAsia="標楷體" w:hAnsi="標楷體" w:hint="eastAsia"/>
        </w:rPr>
        <w:t>實際</w:t>
      </w:r>
      <w:proofErr w:type="gramStart"/>
      <w:r w:rsidRPr="0086164A">
        <w:rPr>
          <w:rFonts w:ascii="標楷體" w:eastAsia="標楷體" w:hAnsi="標楷體" w:hint="eastAsia"/>
        </w:rPr>
        <w:t>數</w:t>
      </w:r>
      <w:r w:rsidR="00071A20" w:rsidRPr="0086164A">
        <w:rPr>
          <w:rFonts w:ascii="標楷體" w:eastAsia="標楷體" w:hAnsi="標楷體" w:hint="eastAsia"/>
        </w:rPr>
        <w:t>均</w:t>
      </w:r>
      <w:r w:rsidRPr="0086164A">
        <w:rPr>
          <w:rFonts w:ascii="標楷體" w:eastAsia="標楷體" w:hAnsi="標楷體" w:hint="eastAsia"/>
        </w:rPr>
        <w:t>較原</w:t>
      </w:r>
      <w:proofErr w:type="gramEnd"/>
      <w:r w:rsidRPr="0086164A">
        <w:rPr>
          <w:rFonts w:ascii="標楷體" w:eastAsia="標楷體" w:hAnsi="標楷體" w:hint="eastAsia"/>
        </w:rPr>
        <w:t>預計減少</w:t>
      </w:r>
      <w:r w:rsidRPr="00D94483">
        <w:rPr>
          <w:rFonts w:ascii="標楷體" w:eastAsia="標楷體" w:hAnsi="標楷體" w:hint="eastAsia"/>
        </w:rPr>
        <w:t>，其執行情形列表如次：</w:t>
      </w:r>
    </w:p>
    <w:tbl>
      <w:tblPr>
        <w:tblW w:w="10237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49"/>
        <w:gridCol w:w="586"/>
        <w:gridCol w:w="1205"/>
        <w:gridCol w:w="1205"/>
        <w:gridCol w:w="1134"/>
        <w:gridCol w:w="992"/>
        <w:gridCol w:w="2866"/>
      </w:tblGrid>
      <w:tr w:rsidR="007E1614" w:rsidRPr="00167C2B" w14:paraId="37BC96BC" w14:textId="77777777" w:rsidTr="002C031C">
        <w:trPr>
          <w:cantSplit/>
          <w:trHeight w:val="341"/>
          <w:jc w:val="center"/>
        </w:trPr>
        <w:tc>
          <w:tcPr>
            <w:tcW w:w="2249" w:type="dxa"/>
            <w:vMerge w:val="restart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14:paraId="46BCCFDA" w14:textId="77777777" w:rsidR="007E1614" w:rsidRPr="00167C2B" w:rsidRDefault="007E1614" w:rsidP="001602B8">
            <w:pPr>
              <w:jc w:val="distribute"/>
              <w:rPr>
                <w:rFonts w:ascii="標楷體" w:eastAsia="標楷體" w:hAnsi="標楷體"/>
                <w:bCs/>
                <w:sz w:val="22"/>
              </w:rPr>
            </w:pPr>
            <w:r w:rsidRPr="00167C2B">
              <w:rPr>
                <w:rFonts w:ascii="標楷體" w:eastAsia="標楷體" w:hAnsi="標楷體" w:hint="eastAsia"/>
                <w:bCs/>
                <w:sz w:val="22"/>
              </w:rPr>
              <w:t>項目</w:t>
            </w:r>
          </w:p>
        </w:tc>
        <w:tc>
          <w:tcPr>
            <w:tcW w:w="586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7EB8C8" w14:textId="77777777" w:rsidR="007E1614" w:rsidRPr="00167C2B" w:rsidRDefault="007E1614" w:rsidP="001602B8">
            <w:pPr>
              <w:jc w:val="distribute"/>
              <w:rPr>
                <w:rFonts w:ascii="標楷體" w:eastAsia="標楷體" w:hAnsi="標楷體"/>
                <w:bCs/>
                <w:sz w:val="22"/>
              </w:rPr>
            </w:pPr>
            <w:r w:rsidRPr="00167C2B">
              <w:rPr>
                <w:rFonts w:ascii="標楷體" w:eastAsia="標楷體" w:hAnsi="標楷體" w:hint="eastAsia"/>
                <w:bCs/>
                <w:sz w:val="22"/>
              </w:rPr>
              <w:t>單位</w:t>
            </w:r>
          </w:p>
        </w:tc>
        <w:tc>
          <w:tcPr>
            <w:tcW w:w="1205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83C1A7" w14:textId="77777777" w:rsidR="007E1614" w:rsidRPr="00167C2B" w:rsidRDefault="007E1614" w:rsidP="001602B8">
            <w:pPr>
              <w:jc w:val="distribute"/>
              <w:rPr>
                <w:rFonts w:ascii="標楷體" w:eastAsia="標楷體" w:hAnsi="標楷體"/>
                <w:bCs/>
                <w:sz w:val="22"/>
              </w:rPr>
            </w:pPr>
            <w:r w:rsidRPr="00167C2B">
              <w:rPr>
                <w:rFonts w:ascii="標楷體" w:eastAsia="標楷體" w:hAnsi="標楷體" w:hint="eastAsia"/>
                <w:bCs/>
                <w:sz w:val="22"/>
              </w:rPr>
              <w:t>預計數</w:t>
            </w:r>
          </w:p>
        </w:tc>
        <w:tc>
          <w:tcPr>
            <w:tcW w:w="1205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A8D3DA" w14:textId="77777777" w:rsidR="007E1614" w:rsidRPr="00167C2B" w:rsidRDefault="007E1614" w:rsidP="001602B8">
            <w:pPr>
              <w:jc w:val="distribute"/>
              <w:rPr>
                <w:rFonts w:ascii="標楷體" w:eastAsia="標楷體" w:hAnsi="標楷體"/>
                <w:bCs/>
                <w:sz w:val="22"/>
              </w:rPr>
            </w:pPr>
            <w:r w:rsidRPr="00167C2B">
              <w:rPr>
                <w:rFonts w:ascii="標楷體" w:eastAsia="標楷體" w:hAnsi="標楷體" w:hint="eastAsia"/>
                <w:bCs/>
                <w:sz w:val="22"/>
              </w:rPr>
              <w:t>實際數</w:t>
            </w:r>
          </w:p>
        </w:tc>
        <w:tc>
          <w:tcPr>
            <w:tcW w:w="4992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8D3FDCE" w14:textId="77777777" w:rsidR="007E1614" w:rsidRPr="00167C2B" w:rsidRDefault="007E1614" w:rsidP="001602B8">
            <w:pPr>
              <w:jc w:val="distribute"/>
              <w:rPr>
                <w:rFonts w:ascii="標楷體" w:eastAsia="標楷體" w:hAnsi="標楷體"/>
                <w:bCs/>
                <w:sz w:val="22"/>
              </w:rPr>
            </w:pPr>
            <w:r w:rsidRPr="00167C2B">
              <w:rPr>
                <w:rFonts w:ascii="標楷體" w:eastAsia="標楷體" w:hAnsi="標楷體" w:hint="eastAsia"/>
                <w:bCs/>
                <w:sz w:val="22"/>
              </w:rPr>
              <w:t>比較增減</w:t>
            </w:r>
          </w:p>
        </w:tc>
      </w:tr>
      <w:tr w:rsidR="007E1614" w:rsidRPr="00167C2B" w14:paraId="77F426C3" w14:textId="77777777" w:rsidTr="003D5944">
        <w:trPr>
          <w:cantSplit/>
          <w:trHeight w:val="340"/>
          <w:jc w:val="center"/>
        </w:trPr>
        <w:tc>
          <w:tcPr>
            <w:tcW w:w="2249" w:type="dxa"/>
            <w:vMerge/>
            <w:tcBorders>
              <w:bottom w:val="single" w:sz="8" w:space="0" w:color="auto"/>
              <w:right w:val="single" w:sz="4" w:space="0" w:color="auto"/>
            </w:tcBorders>
          </w:tcPr>
          <w:p w14:paraId="58EF8E66" w14:textId="77777777" w:rsidR="007E1614" w:rsidRPr="00167C2B" w:rsidRDefault="007E1614" w:rsidP="001602B8">
            <w:pPr>
              <w:jc w:val="distribute"/>
              <w:rPr>
                <w:rFonts w:ascii="標楷體" w:eastAsia="標楷體" w:hAnsi="標楷體"/>
                <w:bCs/>
                <w:sz w:val="22"/>
              </w:rPr>
            </w:pPr>
          </w:p>
        </w:tc>
        <w:tc>
          <w:tcPr>
            <w:tcW w:w="586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936D2AA" w14:textId="77777777" w:rsidR="007E1614" w:rsidRPr="00167C2B" w:rsidRDefault="007E1614" w:rsidP="001602B8">
            <w:pPr>
              <w:jc w:val="distribute"/>
              <w:rPr>
                <w:rFonts w:ascii="標楷體" w:eastAsia="標楷體" w:hAnsi="標楷體"/>
                <w:bCs/>
                <w:sz w:val="22"/>
              </w:rPr>
            </w:pPr>
          </w:p>
        </w:tc>
        <w:tc>
          <w:tcPr>
            <w:tcW w:w="1205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73CCE60" w14:textId="77777777" w:rsidR="007E1614" w:rsidRPr="00167C2B" w:rsidRDefault="007E1614" w:rsidP="001602B8">
            <w:pPr>
              <w:jc w:val="distribute"/>
              <w:rPr>
                <w:rFonts w:ascii="標楷體" w:eastAsia="標楷體" w:hAnsi="標楷體"/>
                <w:bCs/>
                <w:sz w:val="22"/>
              </w:rPr>
            </w:pPr>
          </w:p>
        </w:tc>
        <w:tc>
          <w:tcPr>
            <w:tcW w:w="1205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2C61437" w14:textId="77777777" w:rsidR="007E1614" w:rsidRPr="00167C2B" w:rsidRDefault="007E1614" w:rsidP="001602B8">
            <w:pPr>
              <w:jc w:val="distribute"/>
              <w:rPr>
                <w:rFonts w:ascii="標楷體" w:eastAsia="標楷體" w:hAnsi="標楷體"/>
                <w:bCs/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4024592" w14:textId="77777777" w:rsidR="007E1614" w:rsidRPr="00167C2B" w:rsidRDefault="007E1614" w:rsidP="001602B8">
            <w:pPr>
              <w:jc w:val="distribute"/>
              <w:rPr>
                <w:rFonts w:ascii="標楷體" w:eastAsia="標楷體" w:hAnsi="標楷體"/>
                <w:bCs/>
                <w:sz w:val="22"/>
              </w:rPr>
            </w:pPr>
            <w:r w:rsidRPr="00167C2B">
              <w:rPr>
                <w:rFonts w:ascii="標楷體" w:eastAsia="標楷體" w:hAnsi="標楷體" w:hint="eastAsia"/>
                <w:bCs/>
                <w:sz w:val="22"/>
              </w:rPr>
              <w:t>增減數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6339F5F" w14:textId="77777777" w:rsidR="007E1614" w:rsidRPr="00167C2B" w:rsidRDefault="007E1614" w:rsidP="001602B8">
            <w:pPr>
              <w:jc w:val="distribute"/>
              <w:rPr>
                <w:rFonts w:ascii="標楷體" w:eastAsia="標楷體" w:hAnsi="標楷體"/>
                <w:bCs/>
                <w:sz w:val="22"/>
              </w:rPr>
            </w:pPr>
            <w:r w:rsidRPr="00167C2B">
              <w:rPr>
                <w:rFonts w:ascii="標楷體" w:eastAsia="標楷體" w:hAnsi="標楷體" w:hint="eastAsia"/>
                <w:bCs/>
                <w:sz w:val="22"/>
              </w:rPr>
              <w:t>％</w:t>
            </w:r>
          </w:p>
        </w:tc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6575EC39" w14:textId="77777777" w:rsidR="007E1614" w:rsidRPr="00167C2B" w:rsidRDefault="007E1614" w:rsidP="001602B8">
            <w:pPr>
              <w:jc w:val="distribute"/>
              <w:rPr>
                <w:rFonts w:ascii="標楷體" w:eastAsia="標楷體" w:hAnsi="標楷體"/>
                <w:bCs/>
                <w:sz w:val="22"/>
              </w:rPr>
            </w:pPr>
            <w:r w:rsidRPr="00167C2B">
              <w:rPr>
                <w:rFonts w:ascii="標楷體" w:eastAsia="標楷體" w:hAnsi="標楷體" w:hint="eastAsia"/>
                <w:bCs/>
                <w:sz w:val="22"/>
              </w:rPr>
              <w:t>原因</w:t>
            </w:r>
          </w:p>
        </w:tc>
      </w:tr>
      <w:tr w:rsidR="007E1614" w:rsidRPr="00167C2B" w14:paraId="4ADBF67D" w14:textId="77777777" w:rsidTr="00F55100">
        <w:trPr>
          <w:cantSplit/>
          <w:trHeight w:val="1077"/>
          <w:jc w:val="center"/>
        </w:trPr>
        <w:tc>
          <w:tcPr>
            <w:tcW w:w="2249" w:type="dxa"/>
            <w:tcBorders>
              <w:right w:val="single" w:sz="4" w:space="0" w:color="auto"/>
            </w:tcBorders>
          </w:tcPr>
          <w:p w14:paraId="6C8001CB" w14:textId="77777777" w:rsidR="007E1614" w:rsidRDefault="007E1614" w:rsidP="0086164A">
            <w:pPr>
              <w:pStyle w:val="a8"/>
              <w:kinsoku w:val="0"/>
              <w:spacing w:beforeLines="15" w:before="54" w:afterLines="15" w:after="54" w:line="240" w:lineRule="exact"/>
              <w:ind w:firstLine="0"/>
              <w:jc w:val="distribute"/>
              <w:rPr>
                <w:rFonts w:hAnsi="標楷體"/>
                <w:sz w:val="22"/>
                <w:szCs w:val="22"/>
              </w:rPr>
            </w:pPr>
            <w:r w:rsidRPr="00167C2B">
              <w:rPr>
                <w:rFonts w:hAnsi="標楷體" w:hint="eastAsia"/>
                <w:sz w:val="22"/>
                <w:szCs w:val="22"/>
              </w:rPr>
              <w:t>員額審查核配、役</w:t>
            </w:r>
          </w:p>
          <w:p w14:paraId="05D1CBCD" w14:textId="77777777" w:rsidR="007E1614" w:rsidRDefault="007E1614" w:rsidP="0086164A">
            <w:pPr>
              <w:pStyle w:val="a8"/>
              <w:kinsoku w:val="0"/>
              <w:spacing w:beforeLines="15" w:before="54" w:afterLines="15" w:after="54" w:line="240" w:lineRule="exact"/>
              <w:ind w:firstLine="0"/>
              <w:jc w:val="distribute"/>
              <w:rPr>
                <w:rFonts w:hAnsi="標楷體"/>
                <w:sz w:val="22"/>
                <w:szCs w:val="22"/>
              </w:rPr>
            </w:pPr>
            <w:r w:rsidRPr="00167C2B">
              <w:rPr>
                <w:rFonts w:hAnsi="標楷體" w:hint="eastAsia"/>
                <w:sz w:val="22"/>
                <w:szCs w:val="22"/>
              </w:rPr>
              <w:t>男報名甄選及</w:t>
            </w:r>
          </w:p>
          <w:p w14:paraId="5C841F1C" w14:textId="77777777" w:rsidR="007E1614" w:rsidRPr="00167C2B" w:rsidRDefault="007E1614" w:rsidP="0086164A">
            <w:pPr>
              <w:pStyle w:val="a8"/>
              <w:kinsoku w:val="0"/>
              <w:spacing w:beforeLines="15" w:before="54" w:afterLines="15" w:after="54" w:line="240" w:lineRule="exact"/>
              <w:ind w:firstLine="0"/>
              <w:jc w:val="distribute"/>
              <w:rPr>
                <w:rFonts w:hAnsi="標楷體"/>
                <w:sz w:val="22"/>
                <w:szCs w:val="22"/>
                <w:highlight w:val="yellow"/>
              </w:rPr>
            </w:pPr>
            <w:r w:rsidRPr="00167C2B">
              <w:rPr>
                <w:rFonts w:hAnsi="標楷體" w:hint="eastAsia"/>
                <w:sz w:val="22"/>
                <w:szCs w:val="22"/>
              </w:rPr>
              <w:t>成效管考計畫</w:t>
            </w:r>
          </w:p>
        </w:tc>
        <w:tc>
          <w:tcPr>
            <w:tcW w:w="586" w:type="dxa"/>
            <w:tcBorders>
              <w:left w:val="single" w:sz="4" w:space="0" w:color="auto"/>
              <w:right w:val="single" w:sz="4" w:space="0" w:color="auto"/>
            </w:tcBorders>
          </w:tcPr>
          <w:p w14:paraId="53AA5262" w14:textId="77777777" w:rsidR="007E1614" w:rsidRPr="00167C2B" w:rsidRDefault="007E1614" w:rsidP="007E1614">
            <w:pPr>
              <w:pStyle w:val="a8"/>
              <w:kinsoku w:val="0"/>
              <w:spacing w:beforeLines="15" w:before="54" w:afterLines="15" w:after="54" w:line="260" w:lineRule="exact"/>
              <w:ind w:firstLine="0"/>
              <w:jc w:val="distribute"/>
              <w:rPr>
                <w:rFonts w:hAnsi="標楷體"/>
                <w:sz w:val="22"/>
                <w:szCs w:val="22"/>
                <w:highlight w:val="yellow"/>
              </w:rPr>
            </w:pPr>
            <w:r w:rsidRPr="00167C2B">
              <w:rPr>
                <w:rFonts w:hAnsi="標楷體" w:hint="eastAsia"/>
                <w:sz w:val="22"/>
                <w:szCs w:val="22"/>
              </w:rPr>
              <w:t>千元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</w:tcPr>
          <w:p w14:paraId="482751F1" w14:textId="1F8896E3" w:rsidR="007E1614" w:rsidRPr="007E1614" w:rsidRDefault="007E1614" w:rsidP="007E1614">
            <w:pPr>
              <w:pStyle w:val="a8"/>
              <w:kinsoku w:val="0"/>
              <w:spacing w:beforeLines="15" w:before="54" w:afterLines="15" w:after="54" w:line="260" w:lineRule="exact"/>
              <w:ind w:firstLine="0"/>
              <w:jc w:val="right"/>
              <w:rPr>
                <w:rFonts w:hAnsi="標楷體"/>
                <w:sz w:val="22"/>
                <w:szCs w:val="22"/>
                <w:highlight w:val="yellow"/>
              </w:rPr>
            </w:pPr>
            <w:r w:rsidRPr="007E1614">
              <w:rPr>
                <w:rFonts w:hAnsi="標楷體" w:hint="eastAsia"/>
                <w:sz w:val="22"/>
                <w:szCs w:val="22"/>
              </w:rPr>
              <w:t>7,038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</w:tcPr>
          <w:p w14:paraId="277F6A50" w14:textId="71F3CABE" w:rsidR="007E1614" w:rsidRPr="007E1614" w:rsidRDefault="007E1614" w:rsidP="007E1614">
            <w:pPr>
              <w:pStyle w:val="a8"/>
              <w:kinsoku w:val="0"/>
              <w:spacing w:beforeLines="15" w:before="54" w:afterLines="15" w:after="54" w:line="260" w:lineRule="exact"/>
              <w:ind w:firstLine="0"/>
              <w:jc w:val="right"/>
              <w:rPr>
                <w:rFonts w:hAnsi="標楷體"/>
                <w:sz w:val="22"/>
                <w:szCs w:val="22"/>
                <w:highlight w:val="yellow"/>
              </w:rPr>
            </w:pPr>
            <w:r w:rsidRPr="007E1614">
              <w:rPr>
                <w:rFonts w:hAnsi="標楷體" w:hint="eastAsia"/>
                <w:sz w:val="22"/>
                <w:szCs w:val="22"/>
              </w:rPr>
              <w:t>6,495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5E1E37C8" w14:textId="4C0CAD5D" w:rsidR="007E1614" w:rsidRPr="007E1614" w:rsidRDefault="007E1614" w:rsidP="007E1614">
            <w:pPr>
              <w:pStyle w:val="a8"/>
              <w:kinsoku w:val="0"/>
              <w:spacing w:beforeLines="15" w:before="54" w:afterLines="15" w:after="54" w:line="260" w:lineRule="exact"/>
              <w:ind w:firstLine="0"/>
              <w:jc w:val="right"/>
              <w:rPr>
                <w:rFonts w:hAnsi="標楷體"/>
                <w:spacing w:val="-6"/>
                <w:sz w:val="22"/>
                <w:szCs w:val="22"/>
                <w:highlight w:val="yellow"/>
              </w:rPr>
            </w:pPr>
            <w:r w:rsidRPr="007E1614">
              <w:rPr>
                <w:rFonts w:hAnsi="標楷體" w:hint="eastAsia"/>
                <w:spacing w:val="-6"/>
                <w:sz w:val="22"/>
                <w:szCs w:val="22"/>
              </w:rPr>
              <w:t>- 542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484EE0C0" w14:textId="15C99E9D" w:rsidR="007E1614" w:rsidRPr="007E1614" w:rsidRDefault="007E1614" w:rsidP="007E1614">
            <w:pPr>
              <w:pStyle w:val="a8"/>
              <w:kinsoku w:val="0"/>
              <w:spacing w:beforeLines="15" w:before="54" w:afterLines="15" w:after="54" w:line="260" w:lineRule="exact"/>
              <w:ind w:firstLine="0"/>
              <w:jc w:val="right"/>
              <w:rPr>
                <w:rFonts w:hAnsi="標楷體"/>
                <w:sz w:val="22"/>
                <w:szCs w:val="22"/>
                <w:highlight w:val="yellow"/>
              </w:rPr>
            </w:pPr>
            <w:r w:rsidRPr="007E1614">
              <w:rPr>
                <w:rFonts w:hAnsi="標楷體" w:hint="eastAsia"/>
                <w:sz w:val="22"/>
                <w:szCs w:val="22"/>
              </w:rPr>
              <w:t>- 7.71</w:t>
            </w:r>
          </w:p>
        </w:tc>
        <w:tc>
          <w:tcPr>
            <w:tcW w:w="2866" w:type="dxa"/>
            <w:tcBorders>
              <w:left w:val="single" w:sz="4" w:space="0" w:color="auto"/>
            </w:tcBorders>
          </w:tcPr>
          <w:p w14:paraId="15111193" w14:textId="77777777" w:rsidR="007E1614" w:rsidRPr="00167C2B" w:rsidRDefault="007E1614" w:rsidP="007E1614">
            <w:pPr>
              <w:pStyle w:val="a8"/>
              <w:kinsoku w:val="0"/>
              <w:spacing w:beforeLines="15" w:before="54" w:afterLines="15" w:after="54" w:line="260" w:lineRule="exact"/>
              <w:ind w:firstLine="0"/>
              <w:rPr>
                <w:rFonts w:hAnsi="標楷體"/>
                <w:sz w:val="22"/>
                <w:szCs w:val="22"/>
                <w:highlight w:val="yellow"/>
              </w:rPr>
            </w:pPr>
          </w:p>
        </w:tc>
      </w:tr>
      <w:tr w:rsidR="007E1614" w:rsidRPr="00167C2B" w14:paraId="1603E640" w14:textId="77777777" w:rsidTr="00F55100">
        <w:trPr>
          <w:cantSplit/>
          <w:trHeight w:val="20"/>
          <w:jc w:val="center"/>
        </w:trPr>
        <w:tc>
          <w:tcPr>
            <w:tcW w:w="2249" w:type="dxa"/>
            <w:tcBorders>
              <w:right w:val="single" w:sz="4" w:space="0" w:color="auto"/>
            </w:tcBorders>
          </w:tcPr>
          <w:p w14:paraId="738BFB30" w14:textId="77777777" w:rsidR="007E1614" w:rsidRDefault="007E1614" w:rsidP="0086164A">
            <w:pPr>
              <w:pStyle w:val="a8"/>
              <w:kinsoku w:val="0"/>
              <w:spacing w:beforeLines="15" w:before="54" w:afterLines="15" w:after="54" w:line="240" w:lineRule="exact"/>
              <w:ind w:firstLine="0"/>
              <w:jc w:val="distribute"/>
              <w:rPr>
                <w:rFonts w:hAnsi="標楷體"/>
                <w:sz w:val="22"/>
                <w:szCs w:val="22"/>
              </w:rPr>
            </w:pPr>
            <w:r w:rsidRPr="00167C2B">
              <w:rPr>
                <w:rFonts w:hAnsi="標楷體" w:hint="eastAsia"/>
                <w:sz w:val="22"/>
                <w:szCs w:val="22"/>
              </w:rPr>
              <w:t>役男入營訓練及</w:t>
            </w:r>
          </w:p>
          <w:p w14:paraId="5C306236" w14:textId="77777777" w:rsidR="007E1614" w:rsidRPr="00167C2B" w:rsidRDefault="007E1614" w:rsidP="0086164A">
            <w:pPr>
              <w:pStyle w:val="a8"/>
              <w:kinsoku w:val="0"/>
              <w:spacing w:beforeLines="15" w:before="54" w:afterLines="15" w:after="54" w:line="240" w:lineRule="exact"/>
              <w:ind w:firstLine="0"/>
              <w:jc w:val="distribute"/>
              <w:rPr>
                <w:rFonts w:hAnsi="標楷體"/>
                <w:sz w:val="22"/>
                <w:szCs w:val="22"/>
                <w:highlight w:val="yellow"/>
              </w:rPr>
            </w:pPr>
            <w:r w:rsidRPr="00167C2B">
              <w:rPr>
                <w:rFonts w:hAnsi="標楷體" w:hint="eastAsia"/>
                <w:sz w:val="22"/>
                <w:szCs w:val="22"/>
              </w:rPr>
              <w:t>權益計畫</w:t>
            </w:r>
          </w:p>
        </w:tc>
        <w:tc>
          <w:tcPr>
            <w:tcW w:w="586" w:type="dxa"/>
            <w:tcBorders>
              <w:left w:val="single" w:sz="4" w:space="0" w:color="auto"/>
              <w:right w:val="single" w:sz="4" w:space="0" w:color="auto"/>
            </w:tcBorders>
          </w:tcPr>
          <w:p w14:paraId="4734A289" w14:textId="77777777" w:rsidR="007E1614" w:rsidRPr="00167C2B" w:rsidRDefault="007E1614" w:rsidP="007E1614">
            <w:pPr>
              <w:pStyle w:val="a8"/>
              <w:kinsoku w:val="0"/>
              <w:spacing w:beforeLines="15" w:before="54" w:afterLines="15" w:after="54" w:line="260" w:lineRule="exact"/>
              <w:ind w:firstLine="0"/>
              <w:jc w:val="distribute"/>
              <w:rPr>
                <w:rFonts w:hAnsi="標楷體"/>
                <w:sz w:val="22"/>
                <w:szCs w:val="22"/>
                <w:highlight w:val="yellow"/>
              </w:rPr>
            </w:pPr>
            <w:r w:rsidRPr="00167C2B">
              <w:rPr>
                <w:rFonts w:hAnsi="標楷體" w:hint="eastAsia"/>
                <w:sz w:val="22"/>
                <w:szCs w:val="22"/>
              </w:rPr>
              <w:t>千元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</w:tcPr>
          <w:p w14:paraId="494C3158" w14:textId="315F562A" w:rsidR="007E1614" w:rsidRPr="007E1614" w:rsidRDefault="007E1614" w:rsidP="007E1614">
            <w:pPr>
              <w:pStyle w:val="a8"/>
              <w:kinsoku w:val="0"/>
              <w:spacing w:beforeLines="15" w:before="54" w:afterLines="15" w:after="54" w:line="260" w:lineRule="exact"/>
              <w:ind w:firstLine="0"/>
              <w:jc w:val="right"/>
              <w:rPr>
                <w:rFonts w:hAnsi="標楷體"/>
                <w:sz w:val="22"/>
                <w:szCs w:val="22"/>
                <w:highlight w:val="yellow"/>
              </w:rPr>
            </w:pPr>
            <w:r w:rsidRPr="007E1614">
              <w:rPr>
                <w:rFonts w:hAnsi="標楷體" w:hint="eastAsia"/>
                <w:sz w:val="22"/>
                <w:szCs w:val="22"/>
              </w:rPr>
              <w:t>396,054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</w:tcPr>
          <w:p w14:paraId="0B0DD311" w14:textId="17D313A8" w:rsidR="007E1614" w:rsidRPr="007E1614" w:rsidRDefault="007E1614" w:rsidP="007E1614">
            <w:pPr>
              <w:pStyle w:val="a8"/>
              <w:kinsoku w:val="0"/>
              <w:spacing w:beforeLines="15" w:before="54" w:afterLines="15" w:after="54" w:line="260" w:lineRule="exact"/>
              <w:ind w:firstLine="0"/>
              <w:jc w:val="right"/>
              <w:rPr>
                <w:rFonts w:hAnsi="標楷體"/>
                <w:sz w:val="22"/>
                <w:szCs w:val="22"/>
                <w:highlight w:val="yellow"/>
              </w:rPr>
            </w:pPr>
            <w:r w:rsidRPr="007E1614">
              <w:rPr>
                <w:rFonts w:hAnsi="標楷體" w:hint="eastAsia"/>
                <w:sz w:val="22"/>
                <w:szCs w:val="22"/>
              </w:rPr>
              <w:t>333,531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2C66DB57" w14:textId="4D25E06F" w:rsidR="007E1614" w:rsidRPr="007E1614" w:rsidRDefault="007E1614" w:rsidP="007E1614">
            <w:pPr>
              <w:pStyle w:val="a8"/>
              <w:kinsoku w:val="0"/>
              <w:spacing w:beforeLines="15" w:before="54" w:afterLines="15" w:after="54" w:line="260" w:lineRule="exact"/>
              <w:ind w:firstLine="0"/>
              <w:jc w:val="right"/>
              <w:rPr>
                <w:rFonts w:hAnsi="標楷體"/>
                <w:spacing w:val="-6"/>
                <w:sz w:val="22"/>
                <w:szCs w:val="22"/>
                <w:highlight w:val="yellow"/>
              </w:rPr>
            </w:pPr>
            <w:r w:rsidRPr="007E1614">
              <w:rPr>
                <w:rFonts w:hAnsi="標楷體" w:hint="eastAsia"/>
                <w:spacing w:val="-6"/>
                <w:sz w:val="22"/>
                <w:szCs w:val="22"/>
              </w:rPr>
              <w:t>- 62,522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00F959DF" w14:textId="7EC103C1" w:rsidR="007E1614" w:rsidRPr="007E1614" w:rsidRDefault="007E1614" w:rsidP="007E1614">
            <w:pPr>
              <w:pStyle w:val="a8"/>
              <w:kinsoku w:val="0"/>
              <w:spacing w:beforeLines="15" w:before="54" w:afterLines="15" w:after="54" w:line="260" w:lineRule="exact"/>
              <w:ind w:firstLine="0"/>
              <w:jc w:val="right"/>
              <w:rPr>
                <w:rFonts w:hAnsi="標楷體"/>
                <w:sz w:val="22"/>
                <w:szCs w:val="22"/>
                <w:highlight w:val="yellow"/>
              </w:rPr>
            </w:pPr>
            <w:r w:rsidRPr="007E1614">
              <w:rPr>
                <w:rFonts w:hAnsi="標楷體" w:hint="eastAsia"/>
                <w:sz w:val="22"/>
                <w:szCs w:val="22"/>
              </w:rPr>
              <w:t>- 15.79</w:t>
            </w:r>
          </w:p>
        </w:tc>
        <w:tc>
          <w:tcPr>
            <w:tcW w:w="2866" w:type="dxa"/>
            <w:tcBorders>
              <w:left w:val="single" w:sz="4" w:space="0" w:color="auto"/>
            </w:tcBorders>
          </w:tcPr>
          <w:p w14:paraId="78F97B80" w14:textId="6397624E" w:rsidR="007E1614" w:rsidRPr="00167C2B" w:rsidRDefault="00CB40E0" w:rsidP="007E1614">
            <w:pPr>
              <w:pStyle w:val="a8"/>
              <w:kinsoku w:val="0"/>
              <w:spacing w:beforeLines="15" w:before="54" w:afterLines="15" w:after="54" w:line="260" w:lineRule="exact"/>
              <w:ind w:firstLine="0"/>
              <w:rPr>
                <w:rFonts w:hAnsi="標楷體"/>
                <w:sz w:val="22"/>
                <w:szCs w:val="22"/>
                <w:highlight w:val="yellow"/>
              </w:rPr>
            </w:pPr>
            <w:r>
              <w:rPr>
                <w:rFonts w:hAnsi="標楷體" w:hint="eastAsia"/>
                <w:sz w:val="22"/>
                <w:szCs w:val="22"/>
              </w:rPr>
              <w:t>研發替代</w:t>
            </w:r>
            <w:r w:rsidR="00F70509" w:rsidRPr="00D44A56">
              <w:rPr>
                <w:rFonts w:hAnsi="標楷體" w:hint="eastAsia"/>
                <w:sz w:val="22"/>
                <w:szCs w:val="22"/>
              </w:rPr>
              <w:t>役</w:t>
            </w:r>
            <w:r w:rsidR="00D44A56" w:rsidRPr="00D44A56">
              <w:rPr>
                <w:rFonts w:hAnsi="標楷體" w:hint="eastAsia"/>
                <w:sz w:val="22"/>
                <w:szCs w:val="22"/>
              </w:rPr>
              <w:t>役男人數較預計減少，</w:t>
            </w:r>
            <w:r w:rsidR="00F70509">
              <w:rPr>
                <w:rFonts w:hAnsi="標楷體" w:hint="eastAsia"/>
                <w:sz w:val="22"/>
                <w:szCs w:val="22"/>
              </w:rPr>
              <w:t>應撥付之薪資待遇及</w:t>
            </w:r>
            <w:r w:rsidR="00D44A56" w:rsidRPr="00D44A56">
              <w:rPr>
                <w:rFonts w:hAnsi="標楷體" w:hint="eastAsia"/>
                <w:sz w:val="22"/>
                <w:szCs w:val="22"/>
              </w:rPr>
              <w:t>相關權益</w:t>
            </w:r>
            <w:proofErr w:type="gramStart"/>
            <w:r w:rsidR="00D44A56" w:rsidRPr="00D44A56">
              <w:rPr>
                <w:rFonts w:hAnsi="標楷體" w:hint="eastAsia"/>
                <w:sz w:val="22"/>
                <w:szCs w:val="22"/>
              </w:rPr>
              <w:t>支出隨減</w:t>
            </w:r>
            <w:proofErr w:type="gramEnd"/>
            <w:r w:rsidR="00D44A56" w:rsidRPr="00D44A56">
              <w:rPr>
                <w:rFonts w:hAnsi="標楷體" w:hint="eastAsia"/>
                <w:sz w:val="22"/>
                <w:szCs w:val="22"/>
              </w:rPr>
              <w:t>。</w:t>
            </w:r>
          </w:p>
        </w:tc>
      </w:tr>
      <w:tr w:rsidR="007E1614" w:rsidRPr="00167C2B" w14:paraId="5380A66D" w14:textId="77777777" w:rsidTr="00F55100">
        <w:trPr>
          <w:cantSplit/>
          <w:trHeight w:val="794"/>
          <w:jc w:val="center"/>
        </w:trPr>
        <w:tc>
          <w:tcPr>
            <w:tcW w:w="2249" w:type="dxa"/>
            <w:tcBorders>
              <w:bottom w:val="single" w:sz="8" w:space="0" w:color="auto"/>
              <w:right w:val="single" w:sz="4" w:space="0" w:color="auto"/>
            </w:tcBorders>
          </w:tcPr>
          <w:p w14:paraId="2EA4D0EF" w14:textId="77777777" w:rsidR="007E1614" w:rsidRDefault="007E1614" w:rsidP="0086164A">
            <w:pPr>
              <w:pStyle w:val="a8"/>
              <w:kinsoku w:val="0"/>
              <w:spacing w:beforeLines="15" w:before="54" w:afterLines="15" w:after="54" w:line="240" w:lineRule="exact"/>
              <w:ind w:firstLine="0"/>
              <w:jc w:val="distribute"/>
              <w:rPr>
                <w:rFonts w:hAnsi="標楷體"/>
                <w:sz w:val="22"/>
                <w:szCs w:val="22"/>
              </w:rPr>
            </w:pPr>
            <w:r w:rsidRPr="00167C2B">
              <w:rPr>
                <w:rFonts w:hAnsi="標楷體" w:hint="eastAsia"/>
                <w:sz w:val="22"/>
                <w:szCs w:val="22"/>
              </w:rPr>
              <w:t>役男管理及資訊</w:t>
            </w:r>
          </w:p>
          <w:p w14:paraId="03F036B2" w14:textId="77777777" w:rsidR="007E1614" w:rsidRPr="00167C2B" w:rsidRDefault="007E1614" w:rsidP="0086164A">
            <w:pPr>
              <w:pStyle w:val="a8"/>
              <w:kinsoku w:val="0"/>
              <w:spacing w:beforeLines="15" w:before="54" w:afterLines="15" w:after="54" w:line="240" w:lineRule="exact"/>
              <w:ind w:firstLine="0"/>
              <w:jc w:val="distribute"/>
              <w:rPr>
                <w:rFonts w:hAnsi="標楷體"/>
                <w:sz w:val="22"/>
                <w:szCs w:val="22"/>
                <w:highlight w:val="yellow"/>
              </w:rPr>
            </w:pPr>
            <w:r w:rsidRPr="00167C2B">
              <w:rPr>
                <w:rFonts w:hAnsi="標楷體" w:hint="eastAsia"/>
                <w:sz w:val="22"/>
                <w:szCs w:val="22"/>
              </w:rPr>
              <w:t>系統維運計畫</w:t>
            </w:r>
          </w:p>
        </w:tc>
        <w:tc>
          <w:tcPr>
            <w:tcW w:w="58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16F0449" w14:textId="77777777" w:rsidR="007E1614" w:rsidRPr="00167C2B" w:rsidRDefault="007E1614" w:rsidP="007E1614">
            <w:pPr>
              <w:pStyle w:val="a8"/>
              <w:kinsoku w:val="0"/>
              <w:spacing w:beforeLines="15" w:before="54" w:afterLines="15" w:after="54" w:line="260" w:lineRule="exact"/>
              <w:ind w:firstLine="0"/>
              <w:jc w:val="distribute"/>
              <w:rPr>
                <w:rFonts w:hAnsi="標楷體"/>
                <w:sz w:val="22"/>
                <w:szCs w:val="22"/>
                <w:highlight w:val="yellow"/>
              </w:rPr>
            </w:pPr>
            <w:r w:rsidRPr="00167C2B">
              <w:rPr>
                <w:rFonts w:hAnsi="標楷體" w:hint="eastAsia"/>
                <w:sz w:val="22"/>
                <w:szCs w:val="22"/>
              </w:rPr>
              <w:t>千元</w:t>
            </w:r>
          </w:p>
        </w:tc>
        <w:tc>
          <w:tcPr>
            <w:tcW w:w="1205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B043226" w14:textId="7257E09A" w:rsidR="007E1614" w:rsidRPr="007E1614" w:rsidRDefault="007E1614" w:rsidP="007E1614">
            <w:pPr>
              <w:pStyle w:val="a8"/>
              <w:kinsoku w:val="0"/>
              <w:spacing w:beforeLines="15" w:before="54" w:afterLines="15" w:after="54" w:line="260" w:lineRule="exact"/>
              <w:ind w:firstLine="0"/>
              <w:jc w:val="right"/>
              <w:rPr>
                <w:rFonts w:hAnsi="標楷體"/>
                <w:sz w:val="22"/>
                <w:szCs w:val="22"/>
                <w:highlight w:val="yellow"/>
              </w:rPr>
            </w:pPr>
            <w:r w:rsidRPr="007E1614">
              <w:rPr>
                <w:rFonts w:hAnsi="標楷體" w:hint="eastAsia"/>
                <w:sz w:val="22"/>
                <w:szCs w:val="22"/>
              </w:rPr>
              <w:t>27,620</w:t>
            </w:r>
          </w:p>
        </w:tc>
        <w:tc>
          <w:tcPr>
            <w:tcW w:w="1205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B04962D" w14:textId="1A567E0A" w:rsidR="007E1614" w:rsidRPr="007E1614" w:rsidRDefault="007E1614" w:rsidP="007E1614">
            <w:pPr>
              <w:pStyle w:val="a8"/>
              <w:kinsoku w:val="0"/>
              <w:spacing w:beforeLines="15" w:before="54" w:afterLines="15" w:after="54" w:line="260" w:lineRule="exact"/>
              <w:ind w:firstLine="0"/>
              <w:jc w:val="right"/>
              <w:rPr>
                <w:rFonts w:hAnsi="標楷體"/>
                <w:sz w:val="22"/>
                <w:szCs w:val="22"/>
                <w:highlight w:val="yellow"/>
              </w:rPr>
            </w:pPr>
            <w:r w:rsidRPr="007E1614">
              <w:rPr>
                <w:rFonts w:hAnsi="標楷體" w:hint="eastAsia"/>
                <w:sz w:val="22"/>
                <w:szCs w:val="22"/>
              </w:rPr>
              <w:t>27,617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A0202EE" w14:textId="16920F26" w:rsidR="007E1614" w:rsidRPr="007E1614" w:rsidRDefault="007E1614" w:rsidP="007E1614">
            <w:pPr>
              <w:pStyle w:val="a8"/>
              <w:kinsoku w:val="0"/>
              <w:spacing w:beforeLines="15" w:before="54" w:afterLines="15" w:after="54" w:line="260" w:lineRule="exact"/>
              <w:ind w:firstLine="0"/>
              <w:jc w:val="right"/>
              <w:rPr>
                <w:rFonts w:hAnsi="標楷體"/>
                <w:spacing w:val="-6"/>
                <w:sz w:val="22"/>
                <w:szCs w:val="22"/>
                <w:highlight w:val="yellow"/>
              </w:rPr>
            </w:pPr>
            <w:r w:rsidRPr="007E1614">
              <w:rPr>
                <w:rFonts w:hAnsi="標楷體" w:hint="eastAsia"/>
                <w:spacing w:val="-6"/>
                <w:sz w:val="22"/>
                <w:szCs w:val="22"/>
              </w:rPr>
              <w:t>- 2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A374258" w14:textId="6A208F5B" w:rsidR="007E1614" w:rsidRPr="007E1614" w:rsidRDefault="007E1614" w:rsidP="007E1614">
            <w:pPr>
              <w:pStyle w:val="a8"/>
              <w:kinsoku w:val="0"/>
              <w:spacing w:beforeLines="15" w:before="54" w:afterLines="15" w:after="54" w:line="260" w:lineRule="exact"/>
              <w:ind w:firstLine="0"/>
              <w:jc w:val="right"/>
              <w:rPr>
                <w:rFonts w:hAnsi="標楷體"/>
                <w:sz w:val="22"/>
                <w:szCs w:val="22"/>
                <w:highlight w:val="yellow"/>
              </w:rPr>
            </w:pPr>
            <w:r w:rsidRPr="007E1614">
              <w:rPr>
                <w:rFonts w:hAnsi="標楷體" w:hint="eastAsia"/>
                <w:sz w:val="22"/>
                <w:szCs w:val="22"/>
              </w:rPr>
              <w:t>- 0.01</w:t>
            </w:r>
          </w:p>
        </w:tc>
        <w:tc>
          <w:tcPr>
            <w:tcW w:w="2866" w:type="dxa"/>
            <w:tcBorders>
              <w:left w:val="single" w:sz="4" w:space="0" w:color="auto"/>
              <w:bottom w:val="single" w:sz="8" w:space="0" w:color="auto"/>
            </w:tcBorders>
          </w:tcPr>
          <w:p w14:paraId="34F91AA9" w14:textId="77777777" w:rsidR="007E1614" w:rsidRPr="00167C2B" w:rsidRDefault="007E1614" w:rsidP="007E1614">
            <w:pPr>
              <w:pStyle w:val="a8"/>
              <w:kinsoku w:val="0"/>
              <w:spacing w:beforeLines="15" w:before="54" w:afterLines="15" w:after="54" w:line="260" w:lineRule="exact"/>
              <w:ind w:firstLine="0"/>
              <w:rPr>
                <w:rFonts w:hAnsi="標楷體"/>
                <w:sz w:val="22"/>
                <w:szCs w:val="22"/>
                <w:highlight w:val="yellow"/>
              </w:rPr>
            </w:pPr>
          </w:p>
        </w:tc>
      </w:tr>
    </w:tbl>
    <w:p w14:paraId="625DDEED" w14:textId="1B9ADE75" w:rsidR="00D94483" w:rsidRPr="007E1614" w:rsidRDefault="007E1614" w:rsidP="007E1614">
      <w:pPr>
        <w:ind w:left="600" w:hangingChars="300" w:hanging="600"/>
        <w:rPr>
          <w:rFonts w:ascii="標楷體" w:eastAsia="標楷體" w:hAnsi="標楷體"/>
          <w:sz w:val="20"/>
        </w:rPr>
      </w:pPr>
      <w:proofErr w:type="gramStart"/>
      <w:r w:rsidRPr="00167C2B">
        <w:rPr>
          <w:rFonts w:ascii="標楷體" w:eastAsia="標楷體" w:hAnsi="標楷體" w:hint="eastAsia"/>
          <w:sz w:val="20"/>
        </w:rPr>
        <w:t>註</w:t>
      </w:r>
      <w:proofErr w:type="gramEnd"/>
      <w:r w:rsidRPr="00167C2B">
        <w:rPr>
          <w:rFonts w:ascii="標楷體" w:eastAsia="標楷體" w:hAnsi="標楷體" w:hint="eastAsia"/>
          <w:sz w:val="20"/>
        </w:rPr>
        <w:t>：本表係就業務計畫實際數與預計數差異達10％或達3</w:t>
      </w:r>
      <w:proofErr w:type="gramStart"/>
      <w:r w:rsidRPr="00167C2B">
        <w:rPr>
          <w:rFonts w:ascii="標楷體" w:eastAsia="標楷體" w:hAnsi="標楷體" w:hint="eastAsia"/>
          <w:sz w:val="20"/>
        </w:rPr>
        <w:t>千萬</w:t>
      </w:r>
      <w:proofErr w:type="gramEnd"/>
      <w:r w:rsidRPr="00167C2B">
        <w:rPr>
          <w:rFonts w:ascii="標楷體" w:eastAsia="標楷體" w:hAnsi="標楷體" w:hint="eastAsia"/>
          <w:sz w:val="20"/>
        </w:rPr>
        <w:t>以上者，說明差異原因。</w:t>
      </w:r>
    </w:p>
    <w:p w14:paraId="5649276A" w14:textId="2F621AD1" w:rsidR="00D94483" w:rsidRDefault="00D94483" w:rsidP="00F70509">
      <w:pPr>
        <w:pStyle w:val="2"/>
      </w:pPr>
      <w:r>
        <w:rPr>
          <w:rFonts w:hint="eastAsia"/>
        </w:rPr>
        <w:t xml:space="preserve">2.　</w:t>
      </w:r>
      <w:r w:rsidRPr="00D94483">
        <w:rPr>
          <w:rFonts w:hint="eastAsia"/>
        </w:rPr>
        <w:t>預算執行情形之審核</w:t>
      </w:r>
    </w:p>
    <w:p w14:paraId="61AB8483" w14:textId="060871E1" w:rsidR="00D94483" w:rsidRDefault="00D94483" w:rsidP="00144797">
      <w:pPr>
        <w:overflowPunct w:val="0"/>
        <w:spacing w:line="540" w:lineRule="exact"/>
        <w:ind w:firstLineChars="200" w:firstLine="480"/>
        <w:jc w:val="both"/>
        <w:rPr>
          <w:rFonts w:ascii="標楷體" w:eastAsia="標楷體" w:hAnsi="標楷體"/>
        </w:rPr>
      </w:pPr>
      <w:proofErr w:type="gramStart"/>
      <w:r w:rsidRPr="00D94483">
        <w:rPr>
          <w:rFonts w:ascii="標楷體" w:eastAsia="標楷體" w:hAnsi="標楷體" w:hint="eastAsia"/>
        </w:rPr>
        <w:t>11</w:t>
      </w:r>
      <w:r>
        <w:rPr>
          <w:rFonts w:ascii="標楷體" w:eastAsia="標楷體" w:hAnsi="標楷體" w:hint="eastAsia"/>
        </w:rPr>
        <w:t>3</w:t>
      </w:r>
      <w:proofErr w:type="gramEnd"/>
      <w:r w:rsidRPr="00D94483">
        <w:rPr>
          <w:rFonts w:ascii="標楷體" w:eastAsia="標楷體" w:hAnsi="標楷體" w:hint="eastAsia"/>
        </w:rPr>
        <w:t>年度決算審核結果，審定本期短</w:t>
      </w:r>
      <w:proofErr w:type="gramStart"/>
      <w:r w:rsidRPr="00D94483">
        <w:rPr>
          <w:rFonts w:ascii="標楷體" w:eastAsia="標楷體" w:hAnsi="標楷體" w:hint="eastAsia"/>
        </w:rPr>
        <w:t>絀</w:t>
      </w:r>
      <w:proofErr w:type="gramEnd"/>
      <w:r>
        <w:rPr>
          <w:rFonts w:ascii="標楷體" w:eastAsia="標楷體" w:hAnsi="標楷體" w:hint="eastAsia"/>
        </w:rPr>
        <w:t>1</w:t>
      </w:r>
      <w:r>
        <w:rPr>
          <w:rFonts w:ascii="標楷體" w:eastAsia="標楷體" w:hAnsi="標楷體"/>
        </w:rPr>
        <w:t>,</w:t>
      </w:r>
      <w:r>
        <w:rPr>
          <w:rFonts w:ascii="標楷體" w:eastAsia="標楷體" w:hAnsi="標楷體" w:hint="eastAsia"/>
        </w:rPr>
        <w:t>645</w:t>
      </w:r>
      <w:r w:rsidRPr="00D94483">
        <w:rPr>
          <w:rFonts w:ascii="標楷體" w:eastAsia="標楷體" w:hAnsi="標楷體" w:hint="eastAsia"/>
        </w:rPr>
        <w:t>萬餘元，</w:t>
      </w:r>
      <w:r w:rsidR="00A14437">
        <w:rPr>
          <w:rFonts w:ascii="標楷體" w:eastAsia="標楷體" w:hAnsi="標楷體" w:hint="eastAsia"/>
        </w:rPr>
        <w:t>較</w:t>
      </w:r>
      <w:r w:rsidRPr="00D94483">
        <w:rPr>
          <w:rFonts w:ascii="標楷體" w:eastAsia="標楷體" w:hAnsi="標楷體" w:hint="eastAsia"/>
        </w:rPr>
        <w:t>預算</w:t>
      </w:r>
      <w:r>
        <w:rPr>
          <w:rFonts w:ascii="標楷體" w:eastAsia="標楷體" w:hAnsi="標楷體" w:hint="eastAsia"/>
        </w:rPr>
        <w:t>短</w:t>
      </w:r>
      <w:proofErr w:type="gramStart"/>
      <w:r>
        <w:rPr>
          <w:rFonts w:ascii="標楷體" w:eastAsia="標楷體" w:hAnsi="標楷體" w:hint="eastAsia"/>
        </w:rPr>
        <w:t>絀</w:t>
      </w:r>
      <w:proofErr w:type="gramEnd"/>
      <w:r>
        <w:rPr>
          <w:rFonts w:ascii="標楷體" w:eastAsia="標楷體" w:hAnsi="標楷體" w:hint="eastAsia"/>
        </w:rPr>
        <w:t>1</w:t>
      </w:r>
      <w:r>
        <w:rPr>
          <w:rFonts w:ascii="標楷體" w:eastAsia="標楷體" w:hAnsi="標楷體"/>
        </w:rPr>
        <w:t>,414</w:t>
      </w:r>
      <w:r w:rsidRPr="00D94483">
        <w:rPr>
          <w:rFonts w:ascii="標楷體" w:eastAsia="標楷體" w:hAnsi="標楷體" w:hint="eastAsia"/>
        </w:rPr>
        <w:t>萬餘元，</w:t>
      </w:r>
      <w:r>
        <w:rPr>
          <w:rFonts w:ascii="標楷體" w:eastAsia="標楷體" w:hAnsi="標楷體" w:hint="eastAsia"/>
        </w:rPr>
        <w:t>增加231</w:t>
      </w:r>
      <w:r w:rsidRPr="00D94483">
        <w:rPr>
          <w:rFonts w:ascii="標楷體" w:eastAsia="標楷體" w:hAnsi="標楷體" w:hint="eastAsia"/>
        </w:rPr>
        <w:t>萬餘元，</w:t>
      </w:r>
      <w:r w:rsidR="00A14437">
        <w:rPr>
          <w:rFonts w:ascii="標楷體" w:eastAsia="標楷體" w:hAnsi="標楷體" w:hint="eastAsia"/>
        </w:rPr>
        <w:t>約16.34％，</w:t>
      </w:r>
      <w:r w:rsidRPr="00D94483">
        <w:rPr>
          <w:rFonts w:ascii="標楷體" w:eastAsia="標楷體" w:hAnsi="標楷體" w:hint="eastAsia"/>
        </w:rPr>
        <w:t>主要係</w:t>
      </w:r>
      <w:r w:rsidR="00CB40E0">
        <w:rPr>
          <w:rFonts w:ascii="標楷體" w:eastAsia="標楷體" w:hAnsi="標楷體" w:hint="eastAsia"/>
        </w:rPr>
        <w:t>研發替代</w:t>
      </w:r>
      <w:r w:rsidR="003D5944">
        <w:rPr>
          <w:rFonts w:ascii="標楷體" w:eastAsia="標楷體" w:hAnsi="標楷體" w:hint="eastAsia"/>
        </w:rPr>
        <w:t>役</w:t>
      </w:r>
      <w:r>
        <w:rPr>
          <w:rFonts w:ascii="標楷體" w:eastAsia="標楷體" w:hAnsi="標楷體" w:hint="eastAsia"/>
        </w:rPr>
        <w:t>役男人數較預計減少，用人單位繳納之研究發展費收入</w:t>
      </w:r>
      <w:r w:rsidR="00CB40E0">
        <w:rPr>
          <w:rFonts w:ascii="標楷體" w:eastAsia="標楷體" w:hAnsi="標楷體" w:hint="eastAsia"/>
        </w:rPr>
        <w:t>，及應撥付之薪資待遇及相關權益支出</w:t>
      </w:r>
      <w:r w:rsidR="003D5944">
        <w:rPr>
          <w:rFonts w:ascii="標楷體" w:eastAsia="標楷體" w:hAnsi="標楷體" w:hint="eastAsia"/>
        </w:rPr>
        <w:t>均減少等收支互抵</w:t>
      </w:r>
      <w:r w:rsidR="00A14437">
        <w:rPr>
          <w:rFonts w:ascii="標楷體" w:eastAsia="標楷體" w:hAnsi="標楷體" w:hint="eastAsia"/>
        </w:rPr>
        <w:t>所</w:t>
      </w:r>
      <w:r w:rsidRPr="00D94483">
        <w:rPr>
          <w:rFonts w:ascii="標楷體" w:eastAsia="標楷體" w:hAnsi="標楷體" w:hint="eastAsia"/>
        </w:rPr>
        <w:t>致。</w:t>
      </w:r>
    </w:p>
    <w:p w14:paraId="572E19EE" w14:textId="3BAFDCB4" w:rsidR="00A14437" w:rsidRDefault="00A14437" w:rsidP="00F70509">
      <w:pPr>
        <w:pStyle w:val="2"/>
      </w:pPr>
      <w:r>
        <w:rPr>
          <w:rFonts w:hint="eastAsia"/>
        </w:rPr>
        <w:t xml:space="preserve">3.　</w:t>
      </w:r>
      <w:r w:rsidR="00D435E7">
        <w:rPr>
          <w:rFonts w:hint="eastAsia"/>
        </w:rPr>
        <w:t>餘</w:t>
      </w:r>
      <w:proofErr w:type="gramStart"/>
      <w:r w:rsidR="00D435E7">
        <w:rPr>
          <w:rFonts w:hint="eastAsia"/>
        </w:rPr>
        <w:t>絀</w:t>
      </w:r>
      <w:proofErr w:type="gramEnd"/>
      <w:r w:rsidR="00D435E7">
        <w:rPr>
          <w:rFonts w:hint="eastAsia"/>
        </w:rPr>
        <w:t>之審定</w:t>
      </w:r>
    </w:p>
    <w:p w14:paraId="1797BA9D" w14:textId="777C5D52" w:rsidR="00D94483" w:rsidRDefault="00D435E7" w:rsidP="008B3C29">
      <w:pPr>
        <w:overflowPunct w:val="0"/>
        <w:spacing w:line="550" w:lineRule="exact"/>
        <w:ind w:firstLineChars="200" w:firstLine="480"/>
        <w:jc w:val="both"/>
        <w:rPr>
          <w:rFonts w:ascii="標楷體" w:eastAsia="標楷體" w:hAnsi="標楷體"/>
        </w:rPr>
      </w:pPr>
      <w:proofErr w:type="gramStart"/>
      <w:r w:rsidRPr="00D435E7">
        <w:rPr>
          <w:rFonts w:ascii="標楷體" w:eastAsia="標楷體" w:hAnsi="標楷體" w:hint="eastAsia"/>
        </w:rPr>
        <w:t>11</w:t>
      </w:r>
      <w:r>
        <w:rPr>
          <w:rFonts w:ascii="標楷體" w:eastAsia="標楷體" w:hAnsi="標楷體" w:hint="eastAsia"/>
        </w:rPr>
        <w:t>3</w:t>
      </w:r>
      <w:proofErr w:type="gramEnd"/>
      <w:r w:rsidRPr="00D435E7">
        <w:rPr>
          <w:rFonts w:ascii="標楷體" w:eastAsia="標楷體" w:hAnsi="標楷體" w:hint="eastAsia"/>
        </w:rPr>
        <w:t>年度決算經行政院核定短</w:t>
      </w:r>
      <w:proofErr w:type="gramStart"/>
      <w:r w:rsidRPr="00D435E7">
        <w:rPr>
          <w:rFonts w:ascii="標楷體" w:eastAsia="標楷體" w:hAnsi="標楷體" w:hint="eastAsia"/>
        </w:rPr>
        <w:t>絀</w:t>
      </w:r>
      <w:proofErr w:type="gramEnd"/>
      <w:r>
        <w:rPr>
          <w:rFonts w:ascii="標楷體" w:eastAsia="標楷體" w:hAnsi="標楷體" w:hint="eastAsia"/>
        </w:rPr>
        <w:t>16</w:t>
      </w:r>
      <w:r w:rsidRPr="00D435E7">
        <w:rPr>
          <w:rFonts w:ascii="標楷體" w:eastAsia="標楷體" w:hAnsi="標楷體" w:hint="eastAsia"/>
        </w:rPr>
        <w:t>,</w:t>
      </w:r>
      <w:r>
        <w:rPr>
          <w:rFonts w:ascii="標楷體" w:eastAsia="標楷體" w:hAnsi="標楷體" w:hint="eastAsia"/>
        </w:rPr>
        <w:t>456</w:t>
      </w:r>
      <w:r w:rsidRPr="00D435E7">
        <w:rPr>
          <w:rFonts w:ascii="標楷體" w:eastAsia="標楷體" w:hAnsi="標楷體" w:hint="eastAsia"/>
        </w:rPr>
        <w:t>,</w:t>
      </w:r>
      <w:r>
        <w:rPr>
          <w:rFonts w:ascii="標楷體" w:eastAsia="標楷體" w:hAnsi="標楷體" w:hint="eastAsia"/>
        </w:rPr>
        <w:t>012</w:t>
      </w:r>
      <w:r w:rsidRPr="00D435E7">
        <w:rPr>
          <w:rFonts w:ascii="標楷體" w:eastAsia="標楷體" w:hAnsi="標楷體" w:hint="eastAsia"/>
        </w:rPr>
        <w:t>元，</w:t>
      </w:r>
      <w:proofErr w:type="gramStart"/>
      <w:r w:rsidRPr="00D435E7">
        <w:rPr>
          <w:rFonts w:ascii="標楷體" w:eastAsia="標楷體" w:hAnsi="標楷體" w:hint="eastAsia"/>
        </w:rPr>
        <w:t>經核尚無</w:t>
      </w:r>
      <w:proofErr w:type="gramEnd"/>
      <w:r w:rsidRPr="00D435E7">
        <w:rPr>
          <w:rFonts w:ascii="標楷體" w:eastAsia="標楷體" w:hAnsi="標楷體" w:hint="eastAsia"/>
        </w:rPr>
        <w:t>不合，予以照數審定。</w:t>
      </w:r>
    </w:p>
    <w:p w14:paraId="1517043A" w14:textId="34A16715" w:rsidR="00D435E7" w:rsidRDefault="00D435E7" w:rsidP="00F70509">
      <w:pPr>
        <w:pStyle w:val="2"/>
      </w:pPr>
      <w:r>
        <w:rPr>
          <w:rFonts w:hint="eastAsia"/>
        </w:rPr>
        <w:t>4.　現金流量之查核</w:t>
      </w:r>
    </w:p>
    <w:p w14:paraId="2AAE745D" w14:textId="21C2B88C" w:rsidR="00D94483" w:rsidRDefault="00D435E7" w:rsidP="008B3C29">
      <w:pPr>
        <w:overflowPunct w:val="0"/>
        <w:spacing w:line="556" w:lineRule="exact"/>
        <w:ind w:firstLineChars="200" w:firstLine="480"/>
        <w:jc w:val="both"/>
        <w:rPr>
          <w:rFonts w:ascii="標楷體" w:eastAsia="標楷體" w:hAnsi="標楷體"/>
        </w:rPr>
      </w:pPr>
      <w:proofErr w:type="gramStart"/>
      <w:r w:rsidRPr="00D435E7">
        <w:rPr>
          <w:rFonts w:ascii="標楷體" w:eastAsia="標楷體" w:hAnsi="標楷體" w:hint="eastAsia"/>
        </w:rPr>
        <w:t>11</w:t>
      </w:r>
      <w:r>
        <w:rPr>
          <w:rFonts w:ascii="標楷體" w:eastAsia="標楷體" w:hAnsi="標楷體" w:hint="eastAsia"/>
        </w:rPr>
        <w:t>3</w:t>
      </w:r>
      <w:proofErr w:type="gramEnd"/>
      <w:r w:rsidRPr="00D435E7">
        <w:rPr>
          <w:rFonts w:ascii="標楷體" w:eastAsia="標楷體" w:hAnsi="標楷體" w:hint="eastAsia"/>
        </w:rPr>
        <w:t>年度期初現金及約當現金15億1,246萬餘元，經業務、投資及籌資活動結果，現金及約當</w:t>
      </w:r>
      <w:proofErr w:type="gramStart"/>
      <w:r w:rsidRPr="00D435E7">
        <w:rPr>
          <w:rFonts w:ascii="標楷體" w:eastAsia="標楷體" w:hAnsi="標楷體" w:hint="eastAsia"/>
        </w:rPr>
        <w:t>現金淨減</w:t>
      </w:r>
      <w:proofErr w:type="gramEnd"/>
      <w:r>
        <w:rPr>
          <w:rFonts w:ascii="標楷體" w:eastAsia="標楷體" w:hAnsi="標楷體" w:hint="eastAsia"/>
        </w:rPr>
        <w:t>1</w:t>
      </w:r>
      <w:r>
        <w:rPr>
          <w:rFonts w:ascii="標楷體" w:eastAsia="標楷體" w:hAnsi="標楷體"/>
        </w:rPr>
        <w:t>,245</w:t>
      </w:r>
      <w:r w:rsidRPr="00D435E7">
        <w:rPr>
          <w:rFonts w:ascii="標楷體" w:eastAsia="標楷體" w:hAnsi="標楷體" w:hint="eastAsia"/>
        </w:rPr>
        <w:t>萬餘元，期末現金及約當現金為15億餘元。</w:t>
      </w:r>
    </w:p>
    <w:p w14:paraId="42319A8E" w14:textId="18B86385" w:rsidR="0016187D" w:rsidRDefault="0016187D" w:rsidP="00F70509">
      <w:pPr>
        <w:pStyle w:val="2"/>
        <w:spacing w:line="520" w:lineRule="exact"/>
      </w:pPr>
      <w:r>
        <w:rPr>
          <w:rFonts w:hint="eastAsia"/>
        </w:rPr>
        <w:lastRenderedPageBreak/>
        <w:t xml:space="preserve">5.　</w:t>
      </w:r>
      <w:r w:rsidRPr="0016187D">
        <w:rPr>
          <w:rFonts w:hint="eastAsia"/>
        </w:rPr>
        <w:t>重要審核意見</w:t>
      </w:r>
    </w:p>
    <w:p w14:paraId="37A3562A" w14:textId="2E48A1F0" w:rsidR="00D435E7" w:rsidRPr="0016187D" w:rsidRDefault="003D5944" w:rsidP="00F70509">
      <w:pPr>
        <w:overflowPunct w:val="0"/>
        <w:spacing w:line="520" w:lineRule="exact"/>
        <w:ind w:firstLineChars="200" w:firstLine="561"/>
        <w:jc w:val="both"/>
        <w:rPr>
          <w:rFonts w:ascii="標楷體" w:eastAsia="標楷體" w:hAnsi="標楷體"/>
          <w:b/>
          <w:bCs/>
          <w:sz w:val="28"/>
          <w:szCs w:val="24"/>
        </w:rPr>
      </w:pPr>
      <w:r w:rsidRPr="0016187D">
        <w:rPr>
          <w:rFonts w:ascii="標楷體" w:eastAsia="標楷體" w:hAnsi="標楷體" w:hint="eastAsia"/>
          <w:b/>
          <w:bCs/>
          <w:sz w:val="28"/>
          <w:szCs w:val="24"/>
        </w:rPr>
        <w:t>政府</w:t>
      </w:r>
      <w:r w:rsidR="0016187D" w:rsidRPr="0016187D">
        <w:rPr>
          <w:rFonts w:ascii="標楷體" w:eastAsia="標楷體" w:hAnsi="標楷體" w:hint="eastAsia"/>
          <w:b/>
          <w:bCs/>
          <w:sz w:val="28"/>
          <w:szCs w:val="24"/>
        </w:rPr>
        <w:t>配合國家經濟發展，推動研發替代役制度，設置基金收取研究發展費收入支應運作，惟近年研究發展費收入不足支應所需支出，基金自</w:t>
      </w:r>
      <w:proofErr w:type="gramStart"/>
      <w:r w:rsidR="0016187D" w:rsidRPr="0016187D">
        <w:rPr>
          <w:rFonts w:ascii="標楷體" w:eastAsia="標楷體" w:hAnsi="標楷體" w:hint="eastAsia"/>
          <w:b/>
          <w:bCs/>
          <w:sz w:val="28"/>
          <w:szCs w:val="24"/>
        </w:rPr>
        <w:t>109</w:t>
      </w:r>
      <w:proofErr w:type="gramEnd"/>
      <w:r w:rsidR="0016187D" w:rsidRPr="0016187D">
        <w:rPr>
          <w:rFonts w:ascii="標楷體" w:eastAsia="標楷體" w:hAnsi="標楷體" w:hint="eastAsia"/>
          <w:b/>
          <w:bCs/>
          <w:sz w:val="28"/>
          <w:szCs w:val="24"/>
        </w:rPr>
        <w:t>年度起多呈現短</w:t>
      </w:r>
      <w:proofErr w:type="gramStart"/>
      <w:r w:rsidR="0016187D" w:rsidRPr="0016187D">
        <w:rPr>
          <w:rFonts w:ascii="標楷體" w:eastAsia="標楷體" w:hAnsi="標楷體" w:hint="eastAsia"/>
          <w:b/>
          <w:bCs/>
          <w:sz w:val="28"/>
          <w:szCs w:val="24"/>
        </w:rPr>
        <w:t>絀</w:t>
      </w:r>
      <w:proofErr w:type="gramEnd"/>
      <w:r w:rsidR="0016187D" w:rsidRPr="0016187D">
        <w:rPr>
          <w:rFonts w:ascii="標楷體" w:eastAsia="標楷體" w:hAnsi="標楷體" w:hint="eastAsia"/>
          <w:b/>
          <w:bCs/>
          <w:sz w:val="28"/>
          <w:szCs w:val="24"/>
        </w:rPr>
        <w:t>，允宜</w:t>
      </w:r>
      <w:proofErr w:type="gramStart"/>
      <w:r w:rsidR="0016187D" w:rsidRPr="0016187D">
        <w:rPr>
          <w:rFonts w:ascii="標楷體" w:eastAsia="標楷體" w:hAnsi="標楷體" w:hint="eastAsia"/>
          <w:b/>
          <w:bCs/>
          <w:sz w:val="28"/>
          <w:szCs w:val="24"/>
        </w:rPr>
        <w:t>研</w:t>
      </w:r>
      <w:proofErr w:type="gramEnd"/>
      <w:r w:rsidR="0016187D" w:rsidRPr="0016187D">
        <w:rPr>
          <w:rFonts w:ascii="標楷體" w:eastAsia="標楷體" w:hAnsi="標楷體" w:hint="eastAsia"/>
          <w:b/>
          <w:bCs/>
          <w:sz w:val="28"/>
          <w:szCs w:val="24"/>
        </w:rPr>
        <w:t>謀加強收支管控，審酌實際營運情形，滾動檢討調整收費標準機制，並預為籌謀未來</w:t>
      </w:r>
      <w:proofErr w:type="gramStart"/>
      <w:r w:rsidR="0016187D" w:rsidRPr="0016187D">
        <w:rPr>
          <w:rFonts w:ascii="標楷體" w:eastAsia="標楷體" w:hAnsi="標楷體" w:hint="eastAsia"/>
          <w:b/>
          <w:bCs/>
          <w:sz w:val="28"/>
          <w:szCs w:val="24"/>
        </w:rPr>
        <w:t>研</w:t>
      </w:r>
      <w:proofErr w:type="gramEnd"/>
      <w:r w:rsidR="0016187D" w:rsidRPr="0016187D">
        <w:rPr>
          <w:rFonts w:ascii="標楷體" w:eastAsia="標楷體" w:hAnsi="標楷體" w:hint="eastAsia"/>
          <w:b/>
          <w:bCs/>
          <w:sz w:val="28"/>
          <w:szCs w:val="24"/>
        </w:rPr>
        <w:t>替役男人數持續下降之因應方案，以維持基金穩定運作及發展。</w:t>
      </w:r>
    </w:p>
    <w:p w14:paraId="76FD974B" w14:textId="6C08EA19" w:rsidR="00605BDA" w:rsidRPr="00A42A99" w:rsidRDefault="00F70509" w:rsidP="009932E0">
      <w:pPr>
        <w:overflowPunct w:val="0"/>
        <w:spacing w:line="540" w:lineRule="exact"/>
        <w:ind w:firstLineChars="200" w:firstLine="48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809E0FB" wp14:editId="0FC285FC">
                <wp:simplePos x="0" y="0"/>
                <wp:positionH relativeFrom="column">
                  <wp:posOffset>2783205</wp:posOffset>
                </wp:positionH>
                <wp:positionV relativeFrom="paragraph">
                  <wp:posOffset>3140986</wp:posOffset>
                </wp:positionV>
                <wp:extent cx="3730625" cy="1963420"/>
                <wp:effectExtent l="0" t="0" r="0" b="0"/>
                <wp:wrapSquare wrapText="bothSides"/>
                <wp:docPr id="1" name="文字方塊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30625" cy="19634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3E56D31" w14:textId="2D866468" w:rsidR="00F70509" w:rsidRPr="009932E0" w:rsidRDefault="00F70509" w:rsidP="009932E0">
                            <w:pPr>
                              <w:spacing w:line="360" w:lineRule="atLeast"/>
                              <w:jc w:val="center"/>
                              <w:rPr>
                                <w:rFonts w:ascii="標楷體" w:eastAsia="標楷體" w:hAnsi="標楷體"/>
                                <w:b/>
                                <w:bCs/>
                              </w:rPr>
                            </w:pPr>
                            <w:r w:rsidRPr="009932E0">
                              <w:rPr>
                                <w:rFonts w:ascii="標楷體" w:eastAsia="標楷體" w:hAnsi="標楷體" w:hint="eastAsia"/>
                                <w:b/>
                                <w:bCs/>
                              </w:rPr>
                              <w:t>表</w:t>
                            </w:r>
                            <w:r w:rsidRPr="009932E0">
                              <w:rPr>
                                <w:rFonts w:ascii="標楷體" w:eastAsia="標楷體" w:hAnsi="標楷體"/>
                                <w:b/>
                                <w:bCs/>
                              </w:rPr>
                              <w:t>1</w:t>
                            </w:r>
                            <w:r w:rsidRPr="009932E0">
                              <w:rPr>
                                <w:rFonts w:ascii="標楷體" w:eastAsia="標楷體" w:hAnsi="標楷體" w:hint="eastAsia"/>
                                <w:b/>
                                <w:bCs/>
                              </w:rPr>
                              <w:t xml:space="preserve">　研發及產業訓儲替代役基金餘</w:t>
                            </w:r>
                            <w:proofErr w:type="gramStart"/>
                            <w:r w:rsidRPr="009932E0">
                              <w:rPr>
                                <w:rFonts w:ascii="標楷體" w:eastAsia="標楷體" w:hAnsi="標楷體" w:hint="eastAsia"/>
                                <w:b/>
                                <w:bCs/>
                              </w:rPr>
                              <w:t>絀</w:t>
                            </w:r>
                            <w:proofErr w:type="gramEnd"/>
                            <w:r w:rsidRPr="009932E0">
                              <w:rPr>
                                <w:rFonts w:ascii="標楷體" w:eastAsia="標楷體" w:hAnsi="標楷體" w:hint="eastAsia"/>
                                <w:b/>
                                <w:bCs/>
                              </w:rPr>
                              <w:t>概況</w:t>
                            </w:r>
                          </w:p>
                          <w:p w14:paraId="269D1048" w14:textId="06B80DEB" w:rsidR="00F70509" w:rsidRPr="00F70509" w:rsidRDefault="00F70509" w:rsidP="00133C79">
                            <w:pPr>
                              <w:spacing w:line="220" w:lineRule="exact"/>
                              <w:ind w:rightChars="13" w:right="31"/>
                              <w:jc w:val="right"/>
                              <w:rPr>
                                <w:rFonts w:ascii="標楷體" w:eastAsia="標楷體" w:hAnsi="標楷體"/>
                                <w:sz w:val="20"/>
                                <w:szCs w:val="18"/>
                              </w:rPr>
                            </w:pPr>
                            <w:r w:rsidRPr="00F70509">
                              <w:rPr>
                                <w:rFonts w:ascii="標楷體" w:eastAsia="標楷體" w:hAnsi="標楷體" w:hint="eastAsia"/>
                                <w:sz w:val="20"/>
                                <w:szCs w:val="18"/>
                              </w:rPr>
                              <w:t>單位：新</w:t>
                            </w:r>
                            <w:r w:rsidR="003D5944">
                              <w:rPr>
                                <w:rFonts w:ascii="標楷體" w:eastAsia="標楷體" w:hAnsi="標楷體" w:hint="eastAsia"/>
                                <w:sz w:val="20"/>
                                <w:szCs w:val="18"/>
                              </w:rPr>
                              <w:t>臺</w:t>
                            </w:r>
                            <w:r w:rsidRPr="00F70509">
                              <w:rPr>
                                <w:rFonts w:ascii="標楷體" w:eastAsia="標楷體" w:hAnsi="標楷體" w:hint="eastAsia"/>
                                <w:sz w:val="20"/>
                                <w:szCs w:val="18"/>
                              </w:rPr>
                              <w:t>幣千元</w:t>
                            </w:r>
                          </w:p>
                          <w:tbl>
                            <w:tblPr>
                              <w:tblStyle w:val="aa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820"/>
                              <w:gridCol w:w="1018"/>
                              <w:gridCol w:w="1276"/>
                              <w:gridCol w:w="1276"/>
                              <w:gridCol w:w="1134"/>
                            </w:tblGrid>
                            <w:tr w:rsidR="009932E0" w14:paraId="4C81E8B2" w14:textId="77777777" w:rsidTr="001D412B">
                              <w:trPr>
                                <w:trHeight w:val="323"/>
                              </w:trPr>
                              <w:tc>
                                <w:tcPr>
                                  <w:tcW w:w="820" w:type="dxa"/>
                                  <w:vAlign w:val="center"/>
                                </w:tcPr>
                                <w:p w14:paraId="4BE4CFDC" w14:textId="15299B90" w:rsidR="00F70509" w:rsidRPr="00F70509" w:rsidRDefault="00F70509" w:rsidP="009932E0">
                                  <w:pPr>
                                    <w:spacing w:line="220" w:lineRule="exact"/>
                                    <w:jc w:val="center"/>
                                    <w:rPr>
                                      <w:rFonts w:ascii="標楷體" w:eastAsia="標楷體" w:hAnsi="標楷體"/>
                                    </w:rPr>
                                  </w:pPr>
                                  <w:r w:rsidRPr="00F70509">
                                    <w:rPr>
                                      <w:rFonts w:ascii="標楷體" w:eastAsia="標楷體" w:hAnsi="標楷體" w:hint="eastAsia"/>
                                    </w:rPr>
                                    <w:t>年度</w:t>
                                  </w:r>
                                </w:p>
                              </w:tc>
                              <w:tc>
                                <w:tcPr>
                                  <w:tcW w:w="1018" w:type="dxa"/>
                                  <w:vAlign w:val="center"/>
                                </w:tcPr>
                                <w:p w14:paraId="240713C0" w14:textId="7841A266" w:rsidR="00F70509" w:rsidRPr="00F70509" w:rsidRDefault="00F70509" w:rsidP="009932E0">
                                  <w:pPr>
                                    <w:spacing w:line="220" w:lineRule="exact"/>
                                    <w:jc w:val="center"/>
                                    <w:rPr>
                                      <w:rFonts w:ascii="標楷體" w:eastAsia="標楷體" w:hAnsi="標楷體"/>
                                    </w:rPr>
                                  </w:pPr>
                                  <w:r w:rsidRPr="00F70509">
                                    <w:rPr>
                                      <w:rFonts w:ascii="標楷體" w:eastAsia="標楷體" w:hAnsi="標楷體" w:hint="eastAsia"/>
                                    </w:rPr>
                                    <w:t>本期餘</w:t>
                                  </w:r>
                                  <w:proofErr w:type="gramStart"/>
                                  <w:r w:rsidRPr="00F70509">
                                    <w:rPr>
                                      <w:rFonts w:ascii="標楷體" w:eastAsia="標楷體" w:hAnsi="標楷體" w:hint="eastAsia"/>
                                    </w:rPr>
                                    <w:t>絀</w:t>
                                  </w:r>
                                  <w:proofErr w:type="gramEnd"/>
                                </w:p>
                              </w:tc>
                              <w:tc>
                                <w:tcPr>
                                  <w:tcW w:w="1276" w:type="dxa"/>
                                  <w:vAlign w:val="center"/>
                                </w:tcPr>
                                <w:p w14:paraId="31579891" w14:textId="77777777" w:rsidR="001D412B" w:rsidRDefault="00F70509" w:rsidP="009932E0">
                                  <w:pPr>
                                    <w:spacing w:line="220" w:lineRule="exact"/>
                                    <w:jc w:val="center"/>
                                    <w:rPr>
                                      <w:rFonts w:ascii="標楷體" w:eastAsia="標楷體" w:hAnsi="標楷體"/>
                                    </w:rPr>
                                  </w:pPr>
                                  <w:r w:rsidRPr="00F70509">
                                    <w:rPr>
                                      <w:rFonts w:ascii="標楷體" w:eastAsia="標楷體" w:hAnsi="標楷體" w:hint="eastAsia"/>
                                    </w:rPr>
                                    <w:t>研究發展費</w:t>
                                  </w:r>
                                </w:p>
                                <w:p w14:paraId="3E8D64A6" w14:textId="0428EEA3" w:rsidR="00F70509" w:rsidRPr="00F70509" w:rsidRDefault="00F70509" w:rsidP="009932E0">
                                  <w:pPr>
                                    <w:spacing w:line="220" w:lineRule="exact"/>
                                    <w:jc w:val="center"/>
                                    <w:rPr>
                                      <w:rFonts w:ascii="標楷體" w:eastAsia="標楷體" w:hAnsi="標楷體"/>
                                    </w:rPr>
                                  </w:pPr>
                                  <w:r w:rsidRPr="00F70509">
                                    <w:rPr>
                                      <w:rFonts w:ascii="標楷體" w:eastAsia="標楷體" w:hAnsi="標楷體" w:hint="eastAsia"/>
                                    </w:rPr>
                                    <w:t>收支(A</w:t>
                                  </w:r>
                                  <w:r w:rsidR="001D412B" w:rsidRPr="00F70509">
                                    <w:rPr>
                                      <w:rFonts w:ascii="標楷體" w:eastAsia="標楷體" w:hAnsi="標楷體" w:hint="eastAsia"/>
                                    </w:rPr>
                                    <w:t>-</w:t>
                                  </w:r>
                                  <w:r w:rsidRPr="00F70509">
                                    <w:rPr>
                                      <w:rFonts w:ascii="標楷體" w:eastAsia="標楷體" w:hAnsi="標楷體" w:hint="eastAsia"/>
                                    </w:rPr>
                                    <w:t>B)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vAlign w:val="center"/>
                                </w:tcPr>
                                <w:p w14:paraId="02CC5365" w14:textId="77777777" w:rsidR="001D412B" w:rsidRDefault="00F70509" w:rsidP="009932E0">
                                  <w:pPr>
                                    <w:spacing w:line="220" w:lineRule="exact"/>
                                    <w:jc w:val="center"/>
                                    <w:rPr>
                                      <w:rFonts w:ascii="標楷體" w:eastAsia="標楷體" w:hAnsi="標楷體"/>
                                    </w:rPr>
                                  </w:pPr>
                                  <w:r w:rsidRPr="00F70509">
                                    <w:rPr>
                                      <w:rFonts w:ascii="標楷體" w:eastAsia="標楷體" w:hAnsi="標楷體" w:hint="eastAsia"/>
                                    </w:rPr>
                                    <w:t>研究發展費</w:t>
                                  </w:r>
                                </w:p>
                                <w:p w14:paraId="515AFB1C" w14:textId="4D66FB87" w:rsidR="00F70509" w:rsidRPr="00F70509" w:rsidRDefault="00F70509" w:rsidP="009932E0">
                                  <w:pPr>
                                    <w:spacing w:line="220" w:lineRule="exact"/>
                                    <w:jc w:val="center"/>
                                    <w:rPr>
                                      <w:rFonts w:ascii="標楷體" w:eastAsia="標楷體" w:hAnsi="標楷體"/>
                                    </w:rPr>
                                  </w:pPr>
                                  <w:r w:rsidRPr="00F70509">
                                    <w:rPr>
                                      <w:rFonts w:ascii="標楷體" w:eastAsia="標楷體" w:hAnsi="標楷體" w:hint="eastAsia"/>
                                    </w:rPr>
                                    <w:t>收入(</w:t>
                                  </w:r>
                                  <w:r w:rsidR="001D412B">
                                    <w:rPr>
                                      <w:rFonts w:ascii="標楷體" w:eastAsia="標楷體" w:hAnsi="標楷體"/>
                                    </w:rPr>
                                    <w:t>A</w:t>
                                  </w:r>
                                  <w:r w:rsidRPr="00F70509">
                                    <w:rPr>
                                      <w:rFonts w:ascii="標楷體" w:eastAsia="標楷體" w:hAnsi="標楷體" w:hint="eastAsia"/>
                                    </w:rPr>
                                    <w:t>)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vAlign w:val="center"/>
                                </w:tcPr>
                                <w:p w14:paraId="2A6053F7" w14:textId="5532425E" w:rsidR="00F70509" w:rsidRPr="00F70509" w:rsidRDefault="00F70509" w:rsidP="009932E0">
                                  <w:pPr>
                                    <w:spacing w:line="220" w:lineRule="exact"/>
                                    <w:jc w:val="center"/>
                                    <w:rPr>
                                      <w:rFonts w:ascii="標楷體" w:eastAsia="標楷體" w:hAnsi="標楷體"/>
                                    </w:rPr>
                                  </w:pPr>
                                  <w:r w:rsidRPr="00F70509">
                                    <w:rPr>
                                      <w:rFonts w:ascii="標楷體" w:eastAsia="標楷體" w:hAnsi="標楷體" w:hint="eastAsia"/>
                                    </w:rPr>
                                    <w:t>年度支出總費用(</w:t>
                                  </w:r>
                                  <w:r w:rsidR="001D412B">
                                    <w:rPr>
                                      <w:rFonts w:ascii="標楷體" w:eastAsia="標楷體" w:hAnsi="標楷體"/>
                                    </w:rPr>
                                    <w:t>B</w:t>
                                  </w:r>
                                  <w:r w:rsidRPr="00F70509">
                                    <w:rPr>
                                      <w:rFonts w:ascii="標楷體" w:eastAsia="標楷體" w:hAnsi="標楷體" w:hint="eastAsia"/>
                                    </w:rPr>
                                    <w:t>)</w:t>
                                  </w:r>
                                </w:p>
                              </w:tc>
                            </w:tr>
                            <w:tr w:rsidR="009932E0" w14:paraId="25EEE10C" w14:textId="77777777" w:rsidTr="001D412B">
                              <w:trPr>
                                <w:trHeight w:val="323"/>
                              </w:trPr>
                              <w:tc>
                                <w:tcPr>
                                  <w:tcW w:w="820" w:type="dxa"/>
                                  <w:vAlign w:val="center"/>
                                </w:tcPr>
                                <w:p w14:paraId="2EC8D6D2" w14:textId="03B04477" w:rsidR="00F70509" w:rsidRPr="00F70509" w:rsidRDefault="00F70509" w:rsidP="009932E0">
                                  <w:pPr>
                                    <w:spacing w:line="220" w:lineRule="exact"/>
                                    <w:jc w:val="center"/>
                                    <w:rPr>
                                      <w:rFonts w:ascii="標楷體" w:eastAsia="標楷體" w:hAnsi="標楷體"/>
                                    </w:rPr>
                                  </w:pPr>
                                  <w:r w:rsidRPr="00F70509">
                                    <w:rPr>
                                      <w:rFonts w:ascii="標楷體" w:eastAsia="標楷體" w:hAnsi="標楷體"/>
                                    </w:rPr>
                                    <w:t>109</w:t>
                                  </w:r>
                                </w:p>
                              </w:tc>
                              <w:tc>
                                <w:tcPr>
                                  <w:tcW w:w="1018" w:type="dxa"/>
                                  <w:vAlign w:val="center"/>
                                </w:tcPr>
                                <w:p w14:paraId="69E60E2D" w14:textId="14BFF288" w:rsidR="00F70509" w:rsidRPr="00F70509" w:rsidRDefault="00F70509" w:rsidP="009932E0">
                                  <w:pPr>
                                    <w:spacing w:line="220" w:lineRule="exact"/>
                                    <w:jc w:val="right"/>
                                    <w:rPr>
                                      <w:rFonts w:ascii="標楷體" w:eastAsia="標楷體" w:hAnsi="標楷體"/>
                                    </w:rPr>
                                  </w:pPr>
                                  <w:r w:rsidRPr="00F70509">
                                    <w:rPr>
                                      <w:rFonts w:ascii="標楷體" w:hAnsi="標楷體" w:cs="新細明體" w:hint="eastAsia"/>
                                      <w:color w:val="000000" w:themeColor="text1"/>
                                      <w:spacing w:val="-6"/>
                                    </w:rPr>
                                    <w:t>-</w:t>
                                  </w:r>
                                  <w:r w:rsidR="001D412B">
                                    <w:rPr>
                                      <w:rFonts w:ascii="標楷體" w:hAnsi="標楷體" w:cs="新細明體"/>
                                      <w:color w:val="000000" w:themeColor="text1"/>
                                      <w:spacing w:val="-6"/>
                                    </w:rPr>
                                    <w:t xml:space="preserve"> </w:t>
                                  </w:r>
                                  <w:r w:rsidRPr="00F70509">
                                    <w:rPr>
                                      <w:rFonts w:ascii="標楷體" w:hAnsi="標楷體" w:cs="新細明體" w:hint="eastAsia"/>
                                      <w:color w:val="000000" w:themeColor="text1"/>
                                      <w:spacing w:val="-6"/>
                                    </w:rPr>
                                    <w:t>30,548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vAlign w:val="center"/>
                                </w:tcPr>
                                <w:p w14:paraId="39BAD706" w14:textId="576EEB6F" w:rsidR="00F70509" w:rsidRPr="00F70509" w:rsidRDefault="00F70509" w:rsidP="009932E0">
                                  <w:pPr>
                                    <w:spacing w:line="220" w:lineRule="exact"/>
                                    <w:jc w:val="right"/>
                                    <w:rPr>
                                      <w:rFonts w:ascii="標楷體" w:eastAsia="標楷體" w:hAnsi="標楷體"/>
                                    </w:rPr>
                                  </w:pPr>
                                  <w:r w:rsidRPr="00F70509">
                                    <w:rPr>
                                      <w:rFonts w:ascii="標楷體" w:hAnsi="標楷體" w:cs="新細明體" w:hint="eastAsia"/>
                                      <w:color w:val="000000" w:themeColor="text1"/>
                                      <w:spacing w:val="-6"/>
                                    </w:rPr>
                                    <w:t>-</w:t>
                                  </w:r>
                                  <w:r w:rsidR="001D412B">
                                    <w:rPr>
                                      <w:rFonts w:ascii="標楷體" w:hAnsi="標楷體" w:cs="新細明體"/>
                                      <w:color w:val="000000" w:themeColor="text1"/>
                                      <w:spacing w:val="-6"/>
                                    </w:rPr>
                                    <w:t xml:space="preserve"> </w:t>
                                  </w:r>
                                  <w:r w:rsidRPr="00F70509">
                                    <w:rPr>
                                      <w:rFonts w:ascii="標楷體" w:hAnsi="標楷體" w:cs="新細明體" w:hint="eastAsia"/>
                                      <w:color w:val="000000" w:themeColor="text1"/>
                                      <w:spacing w:val="-6"/>
                                    </w:rPr>
                                    <w:t>35,155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vAlign w:val="center"/>
                                </w:tcPr>
                                <w:p w14:paraId="4FD7D2A0" w14:textId="53EC745E" w:rsidR="00F70509" w:rsidRPr="00F70509" w:rsidRDefault="00F70509" w:rsidP="009932E0">
                                  <w:pPr>
                                    <w:spacing w:line="220" w:lineRule="exact"/>
                                    <w:jc w:val="right"/>
                                    <w:rPr>
                                      <w:rFonts w:ascii="標楷體" w:eastAsia="標楷體" w:hAnsi="標楷體"/>
                                    </w:rPr>
                                  </w:pPr>
                                  <w:r w:rsidRPr="00F70509">
                                    <w:rPr>
                                      <w:rFonts w:ascii="標楷體" w:hAnsi="標楷體" w:cs="新細明體" w:hint="eastAsia"/>
                                      <w:color w:val="000000" w:themeColor="text1"/>
                                      <w:spacing w:val="-6"/>
                                    </w:rPr>
                                    <w:t>257,574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vAlign w:val="center"/>
                                </w:tcPr>
                                <w:p w14:paraId="25B82EFA" w14:textId="35F8178A" w:rsidR="00F70509" w:rsidRPr="00F70509" w:rsidRDefault="00F70509" w:rsidP="009932E0">
                                  <w:pPr>
                                    <w:spacing w:line="220" w:lineRule="exact"/>
                                    <w:jc w:val="right"/>
                                    <w:rPr>
                                      <w:rFonts w:ascii="標楷體" w:eastAsia="標楷體" w:hAnsi="標楷體"/>
                                    </w:rPr>
                                  </w:pPr>
                                  <w:r w:rsidRPr="00F70509">
                                    <w:rPr>
                                      <w:rFonts w:ascii="標楷體" w:hAnsi="標楷體" w:cs="新細明體" w:hint="eastAsia"/>
                                      <w:color w:val="000000" w:themeColor="text1"/>
                                      <w:spacing w:val="-6"/>
                                    </w:rPr>
                                    <w:t>292,729</w:t>
                                  </w:r>
                                </w:p>
                              </w:tc>
                            </w:tr>
                            <w:tr w:rsidR="009932E0" w14:paraId="5CB03136" w14:textId="77777777" w:rsidTr="001D412B">
                              <w:trPr>
                                <w:trHeight w:val="323"/>
                              </w:trPr>
                              <w:tc>
                                <w:tcPr>
                                  <w:tcW w:w="820" w:type="dxa"/>
                                  <w:vAlign w:val="center"/>
                                </w:tcPr>
                                <w:p w14:paraId="583C53FD" w14:textId="1C3F433A" w:rsidR="00F70509" w:rsidRPr="00F70509" w:rsidRDefault="00F70509" w:rsidP="009932E0">
                                  <w:pPr>
                                    <w:spacing w:line="220" w:lineRule="exact"/>
                                    <w:jc w:val="center"/>
                                    <w:rPr>
                                      <w:rFonts w:ascii="標楷體" w:eastAsia="標楷體" w:hAnsi="標楷體"/>
                                    </w:rPr>
                                  </w:pPr>
                                  <w:r w:rsidRPr="00F70509">
                                    <w:rPr>
                                      <w:rFonts w:ascii="標楷體" w:eastAsia="標楷體" w:hAnsi="標楷體"/>
                                    </w:rPr>
                                    <w:t>110</w:t>
                                  </w:r>
                                </w:p>
                              </w:tc>
                              <w:tc>
                                <w:tcPr>
                                  <w:tcW w:w="1018" w:type="dxa"/>
                                  <w:vAlign w:val="center"/>
                                </w:tcPr>
                                <w:p w14:paraId="1D6EE774" w14:textId="22C81882" w:rsidR="00F70509" w:rsidRPr="00F70509" w:rsidRDefault="00F70509" w:rsidP="009932E0">
                                  <w:pPr>
                                    <w:spacing w:line="220" w:lineRule="exact"/>
                                    <w:jc w:val="right"/>
                                    <w:rPr>
                                      <w:rFonts w:ascii="標楷體" w:eastAsia="標楷體" w:hAnsi="標楷體"/>
                                    </w:rPr>
                                  </w:pPr>
                                  <w:r w:rsidRPr="00F70509">
                                    <w:rPr>
                                      <w:rFonts w:ascii="標楷體" w:hAnsi="標楷體" w:cs="新細明體" w:hint="eastAsia"/>
                                      <w:color w:val="000000" w:themeColor="text1"/>
                                      <w:spacing w:val="-6"/>
                                    </w:rPr>
                                    <w:t>-</w:t>
                                  </w:r>
                                  <w:r w:rsidR="001D412B">
                                    <w:rPr>
                                      <w:rFonts w:ascii="標楷體" w:hAnsi="標楷體" w:cs="新細明體"/>
                                      <w:color w:val="000000" w:themeColor="text1"/>
                                      <w:spacing w:val="-6"/>
                                    </w:rPr>
                                    <w:t xml:space="preserve"> </w:t>
                                  </w:r>
                                  <w:r w:rsidRPr="00F70509">
                                    <w:rPr>
                                      <w:rFonts w:ascii="標楷體" w:hAnsi="標楷體" w:cs="新細明體" w:hint="eastAsia"/>
                                      <w:color w:val="000000" w:themeColor="text1"/>
                                      <w:spacing w:val="-6"/>
                                    </w:rPr>
                                    <w:t>27,031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vAlign w:val="center"/>
                                </w:tcPr>
                                <w:p w14:paraId="42B21F1D" w14:textId="554AEB46" w:rsidR="00F70509" w:rsidRPr="00F70509" w:rsidRDefault="00F70509" w:rsidP="009932E0">
                                  <w:pPr>
                                    <w:spacing w:line="220" w:lineRule="exact"/>
                                    <w:jc w:val="right"/>
                                    <w:rPr>
                                      <w:rFonts w:ascii="標楷體" w:eastAsia="標楷體" w:hAnsi="標楷體"/>
                                    </w:rPr>
                                  </w:pPr>
                                  <w:r w:rsidRPr="00F70509">
                                    <w:rPr>
                                      <w:rFonts w:ascii="標楷體" w:hAnsi="標楷體" w:cs="新細明體" w:hint="eastAsia"/>
                                      <w:color w:val="000000" w:themeColor="text1"/>
                                      <w:spacing w:val="-6"/>
                                    </w:rPr>
                                    <w:t>-</w:t>
                                  </w:r>
                                  <w:r w:rsidR="001D412B">
                                    <w:rPr>
                                      <w:rFonts w:ascii="標楷體" w:hAnsi="標楷體" w:cs="新細明體"/>
                                      <w:color w:val="000000" w:themeColor="text1"/>
                                      <w:spacing w:val="-6"/>
                                    </w:rPr>
                                    <w:t xml:space="preserve"> </w:t>
                                  </w:r>
                                  <w:r w:rsidRPr="00F70509">
                                    <w:rPr>
                                      <w:rFonts w:ascii="標楷體" w:hAnsi="標楷體" w:cs="新細明體" w:hint="eastAsia"/>
                                      <w:color w:val="000000" w:themeColor="text1"/>
                                      <w:spacing w:val="-6"/>
                                    </w:rPr>
                                    <w:t>31,748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vAlign w:val="center"/>
                                </w:tcPr>
                                <w:p w14:paraId="46606A6F" w14:textId="3139248C" w:rsidR="00F70509" w:rsidRPr="00F70509" w:rsidRDefault="00F70509" w:rsidP="009932E0">
                                  <w:pPr>
                                    <w:spacing w:line="220" w:lineRule="exact"/>
                                    <w:jc w:val="right"/>
                                    <w:rPr>
                                      <w:rFonts w:ascii="標楷體" w:eastAsia="標楷體" w:hAnsi="標楷體"/>
                                    </w:rPr>
                                  </w:pPr>
                                  <w:r w:rsidRPr="00F70509">
                                    <w:rPr>
                                      <w:rFonts w:ascii="標楷體" w:hAnsi="標楷體" w:cs="新細明體" w:hint="eastAsia"/>
                                      <w:color w:val="000000" w:themeColor="text1"/>
                                      <w:spacing w:val="-6"/>
                                    </w:rPr>
                                    <w:t>236,430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vAlign w:val="center"/>
                                </w:tcPr>
                                <w:p w14:paraId="7BE0086D" w14:textId="09ABD856" w:rsidR="00F70509" w:rsidRPr="00F70509" w:rsidRDefault="00F70509" w:rsidP="009932E0">
                                  <w:pPr>
                                    <w:spacing w:line="220" w:lineRule="exact"/>
                                    <w:jc w:val="right"/>
                                    <w:rPr>
                                      <w:rFonts w:ascii="標楷體" w:eastAsia="標楷體" w:hAnsi="標楷體"/>
                                    </w:rPr>
                                  </w:pPr>
                                  <w:r w:rsidRPr="00F70509">
                                    <w:rPr>
                                      <w:rFonts w:ascii="標楷體" w:hAnsi="標楷體" w:cs="新細明體" w:hint="eastAsia"/>
                                      <w:color w:val="000000" w:themeColor="text1"/>
                                      <w:spacing w:val="-6"/>
                                    </w:rPr>
                                    <w:t>268,179</w:t>
                                  </w:r>
                                </w:p>
                              </w:tc>
                            </w:tr>
                            <w:tr w:rsidR="009932E0" w14:paraId="5A67D485" w14:textId="77777777" w:rsidTr="001D412B">
                              <w:trPr>
                                <w:trHeight w:val="323"/>
                              </w:trPr>
                              <w:tc>
                                <w:tcPr>
                                  <w:tcW w:w="820" w:type="dxa"/>
                                  <w:vAlign w:val="center"/>
                                </w:tcPr>
                                <w:p w14:paraId="6E5CC8F2" w14:textId="4202D22D" w:rsidR="00F70509" w:rsidRPr="00F70509" w:rsidRDefault="00F70509" w:rsidP="009932E0">
                                  <w:pPr>
                                    <w:spacing w:line="220" w:lineRule="exact"/>
                                    <w:jc w:val="center"/>
                                    <w:rPr>
                                      <w:rFonts w:ascii="標楷體" w:eastAsia="標楷體" w:hAnsi="標楷體"/>
                                    </w:rPr>
                                  </w:pPr>
                                  <w:r w:rsidRPr="00F70509">
                                    <w:rPr>
                                      <w:rFonts w:ascii="標楷體" w:eastAsia="標楷體" w:hAnsi="標楷體"/>
                                    </w:rPr>
                                    <w:t>111</w:t>
                                  </w:r>
                                </w:p>
                              </w:tc>
                              <w:tc>
                                <w:tcPr>
                                  <w:tcW w:w="1018" w:type="dxa"/>
                                  <w:vAlign w:val="center"/>
                                </w:tcPr>
                                <w:p w14:paraId="7895CE11" w14:textId="394C424A" w:rsidR="00F70509" w:rsidRPr="00F70509" w:rsidRDefault="00F70509" w:rsidP="009932E0">
                                  <w:pPr>
                                    <w:spacing w:line="220" w:lineRule="exact"/>
                                    <w:jc w:val="right"/>
                                    <w:rPr>
                                      <w:rFonts w:ascii="標楷體" w:eastAsia="標楷體" w:hAnsi="標楷體"/>
                                    </w:rPr>
                                  </w:pPr>
                                  <w:r w:rsidRPr="00F70509">
                                    <w:rPr>
                                      <w:rFonts w:ascii="標楷體" w:hAnsi="標楷體" w:cs="新細明體" w:hint="eastAsia"/>
                                      <w:color w:val="000000" w:themeColor="text1"/>
                                      <w:spacing w:val="-6"/>
                                    </w:rPr>
                                    <w:t>1,539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vAlign w:val="center"/>
                                </w:tcPr>
                                <w:p w14:paraId="260F6095" w14:textId="3630B020" w:rsidR="00F70509" w:rsidRPr="00F70509" w:rsidRDefault="00F70509" w:rsidP="009932E0">
                                  <w:pPr>
                                    <w:spacing w:line="220" w:lineRule="exact"/>
                                    <w:jc w:val="right"/>
                                    <w:rPr>
                                      <w:rFonts w:ascii="標楷體" w:eastAsia="標楷體" w:hAnsi="標楷體"/>
                                    </w:rPr>
                                  </w:pPr>
                                  <w:r w:rsidRPr="00F70509">
                                    <w:rPr>
                                      <w:rFonts w:ascii="標楷體" w:hAnsi="標楷體" w:cs="新細明體" w:hint="eastAsia"/>
                                      <w:color w:val="000000" w:themeColor="text1"/>
                                      <w:spacing w:val="-6"/>
                                    </w:rPr>
                                    <w:t>-</w:t>
                                  </w:r>
                                  <w:r w:rsidR="001D412B">
                                    <w:rPr>
                                      <w:rFonts w:ascii="標楷體" w:hAnsi="標楷體" w:cs="新細明體"/>
                                      <w:color w:val="000000" w:themeColor="text1"/>
                                      <w:spacing w:val="-6"/>
                                    </w:rPr>
                                    <w:t xml:space="preserve"> </w:t>
                                  </w:r>
                                  <w:r w:rsidRPr="00F70509">
                                    <w:rPr>
                                      <w:rFonts w:ascii="標楷體" w:hAnsi="標楷體" w:cs="新細明體" w:hint="eastAsia"/>
                                      <w:color w:val="000000" w:themeColor="text1"/>
                                      <w:spacing w:val="-6"/>
                                    </w:rPr>
                                    <w:t>4,764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vAlign w:val="center"/>
                                </w:tcPr>
                                <w:p w14:paraId="36F8F817" w14:textId="783BE5FF" w:rsidR="00F70509" w:rsidRPr="00F70509" w:rsidRDefault="00F70509" w:rsidP="009932E0">
                                  <w:pPr>
                                    <w:spacing w:line="220" w:lineRule="exact"/>
                                    <w:jc w:val="right"/>
                                    <w:rPr>
                                      <w:rFonts w:ascii="標楷體" w:eastAsia="標楷體" w:hAnsi="標楷體"/>
                                    </w:rPr>
                                  </w:pPr>
                                  <w:r w:rsidRPr="00F70509">
                                    <w:rPr>
                                      <w:rFonts w:ascii="標楷體" w:hAnsi="標楷體" w:cs="新細明體" w:hint="eastAsia"/>
                                      <w:color w:val="000000" w:themeColor="text1"/>
                                      <w:spacing w:val="-6"/>
                                    </w:rPr>
                                    <w:t>421,433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vAlign w:val="center"/>
                                </w:tcPr>
                                <w:p w14:paraId="08525A88" w14:textId="20970E7F" w:rsidR="00F70509" w:rsidRPr="00F70509" w:rsidRDefault="00F70509" w:rsidP="009932E0">
                                  <w:pPr>
                                    <w:spacing w:line="220" w:lineRule="exact"/>
                                    <w:jc w:val="right"/>
                                    <w:rPr>
                                      <w:rFonts w:ascii="標楷體" w:eastAsia="標楷體" w:hAnsi="標楷體"/>
                                    </w:rPr>
                                  </w:pPr>
                                  <w:r w:rsidRPr="00F70509">
                                    <w:rPr>
                                      <w:rFonts w:ascii="標楷體" w:hAnsi="標楷體" w:cs="新細明體" w:hint="eastAsia"/>
                                      <w:color w:val="000000" w:themeColor="text1"/>
                                      <w:spacing w:val="-6"/>
                                    </w:rPr>
                                    <w:t>426,197</w:t>
                                  </w:r>
                                </w:p>
                              </w:tc>
                            </w:tr>
                            <w:tr w:rsidR="009932E0" w14:paraId="3DB7B06D" w14:textId="77777777" w:rsidTr="001D412B">
                              <w:trPr>
                                <w:trHeight w:val="323"/>
                              </w:trPr>
                              <w:tc>
                                <w:tcPr>
                                  <w:tcW w:w="820" w:type="dxa"/>
                                  <w:vAlign w:val="center"/>
                                </w:tcPr>
                                <w:p w14:paraId="5C50C63C" w14:textId="0145D47B" w:rsidR="00F70509" w:rsidRPr="00F70509" w:rsidRDefault="00F70509" w:rsidP="009932E0">
                                  <w:pPr>
                                    <w:spacing w:line="220" w:lineRule="exact"/>
                                    <w:jc w:val="center"/>
                                    <w:rPr>
                                      <w:rFonts w:ascii="標楷體" w:eastAsia="標楷體" w:hAnsi="標楷體"/>
                                    </w:rPr>
                                  </w:pPr>
                                  <w:r w:rsidRPr="00F70509">
                                    <w:rPr>
                                      <w:rFonts w:ascii="標楷體" w:eastAsia="標楷體" w:hAnsi="標楷體"/>
                                    </w:rPr>
                                    <w:t>112</w:t>
                                  </w:r>
                                </w:p>
                              </w:tc>
                              <w:tc>
                                <w:tcPr>
                                  <w:tcW w:w="1018" w:type="dxa"/>
                                  <w:vAlign w:val="center"/>
                                </w:tcPr>
                                <w:p w14:paraId="21D1D66C" w14:textId="7161098B" w:rsidR="00F70509" w:rsidRPr="00F70509" w:rsidRDefault="00F70509" w:rsidP="009932E0">
                                  <w:pPr>
                                    <w:spacing w:line="220" w:lineRule="exact"/>
                                    <w:jc w:val="right"/>
                                    <w:rPr>
                                      <w:rFonts w:ascii="標楷體" w:eastAsia="標楷體" w:hAnsi="標楷體"/>
                                    </w:rPr>
                                  </w:pPr>
                                  <w:r w:rsidRPr="00F70509">
                                    <w:rPr>
                                      <w:rFonts w:ascii="標楷體" w:hAnsi="標楷體" w:cs="新細明體" w:hint="eastAsia"/>
                                      <w:color w:val="000000" w:themeColor="text1"/>
                                      <w:spacing w:val="-6"/>
                                    </w:rPr>
                                    <w:t>-</w:t>
                                  </w:r>
                                  <w:r w:rsidR="001D412B">
                                    <w:rPr>
                                      <w:rFonts w:ascii="標楷體" w:hAnsi="標楷體" w:cs="新細明體"/>
                                      <w:color w:val="000000" w:themeColor="text1"/>
                                      <w:spacing w:val="-6"/>
                                    </w:rPr>
                                    <w:t xml:space="preserve"> </w:t>
                                  </w:r>
                                  <w:r w:rsidRPr="00F70509">
                                    <w:rPr>
                                      <w:rFonts w:ascii="標楷體" w:hAnsi="標楷體" w:cs="新細明體" w:hint="eastAsia"/>
                                      <w:color w:val="000000" w:themeColor="text1"/>
                                      <w:spacing w:val="-6"/>
                                    </w:rPr>
                                    <w:t>8,983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vAlign w:val="center"/>
                                </w:tcPr>
                                <w:p w14:paraId="0A1BB2EC" w14:textId="4CB91321" w:rsidR="00F70509" w:rsidRPr="00F70509" w:rsidRDefault="00F70509" w:rsidP="009932E0">
                                  <w:pPr>
                                    <w:spacing w:line="220" w:lineRule="exact"/>
                                    <w:jc w:val="right"/>
                                    <w:rPr>
                                      <w:rFonts w:ascii="標楷體" w:eastAsia="標楷體" w:hAnsi="標楷體"/>
                                    </w:rPr>
                                  </w:pPr>
                                  <w:r w:rsidRPr="00F70509">
                                    <w:rPr>
                                      <w:rFonts w:ascii="標楷體" w:hAnsi="標楷體" w:cs="新細明體" w:hint="eastAsia"/>
                                      <w:color w:val="000000" w:themeColor="text1"/>
                                      <w:spacing w:val="-6"/>
                                    </w:rPr>
                                    <w:t>-</w:t>
                                  </w:r>
                                  <w:r w:rsidR="001D412B">
                                    <w:rPr>
                                      <w:rFonts w:ascii="標楷體" w:hAnsi="標楷體" w:cs="新細明體"/>
                                      <w:color w:val="000000" w:themeColor="text1"/>
                                      <w:spacing w:val="-6"/>
                                    </w:rPr>
                                    <w:t xml:space="preserve"> </w:t>
                                  </w:r>
                                  <w:r w:rsidRPr="00F70509">
                                    <w:rPr>
                                      <w:rFonts w:ascii="標楷體" w:hAnsi="標楷體" w:cs="新細明體" w:hint="eastAsia"/>
                                      <w:color w:val="000000" w:themeColor="text1"/>
                                      <w:spacing w:val="-6"/>
                                    </w:rPr>
                                    <w:t>20,940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vAlign w:val="center"/>
                                </w:tcPr>
                                <w:p w14:paraId="63ABB85C" w14:textId="2CF3715B" w:rsidR="00F70509" w:rsidRPr="00F70509" w:rsidRDefault="00F70509" w:rsidP="009932E0">
                                  <w:pPr>
                                    <w:spacing w:line="220" w:lineRule="exact"/>
                                    <w:jc w:val="right"/>
                                    <w:rPr>
                                      <w:rFonts w:ascii="標楷體" w:eastAsia="標楷體" w:hAnsi="標楷體"/>
                                    </w:rPr>
                                  </w:pPr>
                                  <w:r w:rsidRPr="00F70509">
                                    <w:rPr>
                                      <w:rFonts w:ascii="標楷體" w:hAnsi="標楷體" w:cs="新細明體" w:hint="eastAsia"/>
                                      <w:color w:val="000000" w:themeColor="text1"/>
                                      <w:spacing w:val="-6"/>
                                    </w:rPr>
                                    <w:t>404,412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vAlign w:val="center"/>
                                </w:tcPr>
                                <w:p w14:paraId="4DCC9D34" w14:textId="5E13DAE7" w:rsidR="00F70509" w:rsidRPr="00F70509" w:rsidRDefault="00F70509" w:rsidP="009932E0">
                                  <w:pPr>
                                    <w:spacing w:line="220" w:lineRule="exact"/>
                                    <w:jc w:val="right"/>
                                    <w:rPr>
                                      <w:rFonts w:ascii="標楷體" w:eastAsia="標楷體" w:hAnsi="標楷體"/>
                                    </w:rPr>
                                  </w:pPr>
                                  <w:r w:rsidRPr="00F70509">
                                    <w:rPr>
                                      <w:rFonts w:ascii="標楷體" w:hAnsi="標楷體" w:cs="新細明體" w:hint="eastAsia"/>
                                      <w:color w:val="000000" w:themeColor="text1"/>
                                      <w:spacing w:val="-6"/>
                                    </w:rPr>
                                    <w:t>425,353</w:t>
                                  </w:r>
                                </w:p>
                              </w:tc>
                            </w:tr>
                            <w:tr w:rsidR="009932E0" w14:paraId="04FFD504" w14:textId="77777777" w:rsidTr="001D412B">
                              <w:trPr>
                                <w:trHeight w:val="323"/>
                              </w:trPr>
                              <w:tc>
                                <w:tcPr>
                                  <w:tcW w:w="820" w:type="dxa"/>
                                  <w:vAlign w:val="center"/>
                                </w:tcPr>
                                <w:p w14:paraId="4AF82BF3" w14:textId="6EF514C6" w:rsidR="00F70509" w:rsidRPr="00F70509" w:rsidRDefault="00F70509" w:rsidP="009932E0">
                                  <w:pPr>
                                    <w:spacing w:line="220" w:lineRule="exact"/>
                                    <w:jc w:val="center"/>
                                    <w:rPr>
                                      <w:rFonts w:ascii="標楷體" w:eastAsia="標楷體" w:hAnsi="標楷體"/>
                                    </w:rPr>
                                  </w:pPr>
                                  <w:r w:rsidRPr="00F70509">
                                    <w:rPr>
                                      <w:rFonts w:ascii="標楷體" w:eastAsia="標楷體" w:hAnsi="標楷體"/>
                                    </w:rPr>
                                    <w:t>113</w:t>
                                  </w:r>
                                </w:p>
                              </w:tc>
                              <w:tc>
                                <w:tcPr>
                                  <w:tcW w:w="1018" w:type="dxa"/>
                                  <w:vAlign w:val="center"/>
                                </w:tcPr>
                                <w:p w14:paraId="2DBAE7C3" w14:textId="32B7FCED" w:rsidR="00F70509" w:rsidRPr="00F70509" w:rsidRDefault="00F70509" w:rsidP="009932E0">
                                  <w:pPr>
                                    <w:spacing w:line="220" w:lineRule="exact"/>
                                    <w:jc w:val="right"/>
                                    <w:rPr>
                                      <w:rFonts w:ascii="標楷體" w:eastAsia="標楷體" w:hAnsi="標楷體"/>
                                    </w:rPr>
                                  </w:pPr>
                                  <w:r w:rsidRPr="00F70509">
                                    <w:rPr>
                                      <w:rFonts w:ascii="標楷體" w:hAnsi="標楷體" w:cs="新細明體" w:hint="eastAsia"/>
                                      <w:color w:val="000000" w:themeColor="text1"/>
                                      <w:spacing w:val="-6"/>
                                    </w:rPr>
                                    <w:t>-</w:t>
                                  </w:r>
                                  <w:r w:rsidR="001D412B">
                                    <w:rPr>
                                      <w:rFonts w:ascii="標楷體" w:hAnsi="標楷體" w:cs="新細明體"/>
                                      <w:color w:val="000000" w:themeColor="text1"/>
                                      <w:spacing w:val="-6"/>
                                    </w:rPr>
                                    <w:t xml:space="preserve"> </w:t>
                                  </w:r>
                                  <w:r w:rsidRPr="00F70509">
                                    <w:rPr>
                                      <w:rFonts w:ascii="標楷體" w:hAnsi="標楷體" w:cs="新細明體" w:hint="eastAsia"/>
                                      <w:color w:val="000000" w:themeColor="text1"/>
                                      <w:spacing w:val="-6"/>
                                    </w:rPr>
                                    <w:t>16,456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vAlign w:val="center"/>
                                </w:tcPr>
                                <w:p w14:paraId="7659FF8D" w14:textId="731FC0D6" w:rsidR="00F70509" w:rsidRPr="00F70509" w:rsidRDefault="00F70509" w:rsidP="009932E0">
                                  <w:pPr>
                                    <w:spacing w:line="220" w:lineRule="exact"/>
                                    <w:jc w:val="right"/>
                                    <w:rPr>
                                      <w:rFonts w:ascii="標楷體" w:eastAsia="標楷體" w:hAnsi="標楷體"/>
                                    </w:rPr>
                                  </w:pPr>
                                  <w:r w:rsidRPr="00F70509">
                                    <w:rPr>
                                      <w:rFonts w:ascii="標楷體" w:hAnsi="標楷體" w:cs="新細明體" w:hint="eastAsia"/>
                                      <w:color w:val="000000" w:themeColor="text1"/>
                                      <w:spacing w:val="-6"/>
                                    </w:rPr>
                                    <w:t>-</w:t>
                                  </w:r>
                                  <w:r w:rsidR="001D412B">
                                    <w:rPr>
                                      <w:rFonts w:ascii="標楷體" w:hAnsi="標楷體" w:cs="新細明體"/>
                                      <w:color w:val="000000" w:themeColor="text1"/>
                                      <w:spacing w:val="-6"/>
                                    </w:rPr>
                                    <w:t xml:space="preserve"> </w:t>
                                  </w:r>
                                  <w:r w:rsidRPr="00F70509">
                                    <w:rPr>
                                      <w:rFonts w:ascii="標楷體" w:hAnsi="標楷體" w:cs="新細明體" w:hint="eastAsia"/>
                                      <w:color w:val="000000" w:themeColor="text1"/>
                                      <w:spacing w:val="-6"/>
                                    </w:rPr>
                                    <w:t>30,809</w:t>
                                  </w:r>
                                </w:p>
                              </w:tc>
                              <w:tc>
                                <w:tcPr>
                                  <w:tcW w:w="1276" w:type="dxa"/>
                                  <w:vAlign w:val="center"/>
                                </w:tcPr>
                                <w:p w14:paraId="75ADAAA6" w14:textId="12508482" w:rsidR="00F70509" w:rsidRPr="00F70509" w:rsidRDefault="00F70509" w:rsidP="009932E0">
                                  <w:pPr>
                                    <w:spacing w:line="220" w:lineRule="exact"/>
                                    <w:jc w:val="right"/>
                                    <w:rPr>
                                      <w:rFonts w:ascii="標楷體" w:eastAsia="標楷體" w:hAnsi="標楷體"/>
                                    </w:rPr>
                                  </w:pPr>
                                  <w:r w:rsidRPr="00F70509">
                                    <w:rPr>
                                      <w:rFonts w:ascii="標楷體" w:hAnsi="標楷體" w:cs="新細明體" w:hint="eastAsia"/>
                                      <w:color w:val="000000" w:themeColor="text1"/>
                                      <w:spacing w:val="-6"/>
                                    </w:rPr>
                                    <w:t>338,793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vAlign w:val="center"/>
                                </w:tcPr>
                                <w:p w14:paraId="227887D6" w14:textId="3AC1B5AC" w:rsidR="00F70509" w:rsidRPr="00F70509" w:rsidRDefault="00F70509" w:rsidP="009932E0">
                                  <w:pPr>
                                    <w:spacing w:line="220" w:lineRule="exact"/>
                                    <w:jc w:val="right"/>
                                    <w:rPr>
                                      <w:rFonts w:ascii="標楷體" w:eastAsia="標楷體" w:hAnsi="標楷體"/>
                                    </w:rPr>
                                  </w:pPr>
                                  <w:r w:rsidRPr="00F70509">
                                    <w:rPr>
                                      <w:rFonts w:ascii="標楷體" w:hAnsi="標楷體" w:cs="新細明體" w:hint="eastAsia"/>
                                      <w:color w:val="000000" w:themeColor="text1"/>
                                      <w:spacing w:val="-6"/>
                                    </w:rPr>
                                    <w:t>369,603</w:t>
                                  </w:r>
                                </w:p>
                              </w:tc>
                            </w:tr>
                          </w:tbl>
                          <w:p w14:paraId="27319C72" w14:textId="084DB472" w:rsidR="00F70509" w:rsidRPr="00F70509" w:rsidRDefault="00F54268" w:rsidP="00136C6B">
                            <w:pPr>
                              <w:overflowPunct w:val="0"/>
                              <w:spacing w:line="220" w:lineRule="exact"/>
                              <w:ind w:left="900" w:hangingChars="500" w:hanging="900"/>
                              <w:jc w:val="both"/>
                              <w:rPr>
                                <w:rFonts w:ascii="標楷體" w:eastAsia="標楷體" w:hAnsi="標楷體"/>
                                <w:sz w:val="18"/>
                                <w:szCs w:val="16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sz w:val="18"/>
                                <w:szCs w:val="16"/>
                              </w:rPr>
                              <w:t>資料來源：</w:t>
                            </w:r>
                            <w:r w:rsidR="003915B1">
                              <w:rPr>
                                <w:rFonts w:ascii="標楷體" w:eastAsia="標楷體" w:hAnsi="標楷體" w:hint="eastAsia"/>
                                <w:sz w:val="18"/>
                                <w:szCs w:val="16"/>
                              </w:rPr>
                              <w:t>整理自各年度</w:t>
                            </w:r>
                            <w:r w:rsidR="00945756">
                              <w:rPr>
                                <w:rFonts w:ascii="標楷體" w:eastAsia="標楷體" w:hAnsi="標楷體" w:hint="eastAsia"/>
                                <w:sz w:val="18"/>
                                <w:szCs w:val="16"/>
                              </w:rPr>
                              <w:t>中央政府總決算審核報告</w:t>
                            </w:r>
                            <w:r w:rsidR="00F70509" w:rsidRPr="00F70509">
                              <w:rPr>
                                <w:rFonts w:ascii="標楷體" w:eastAsia="標楷體" w:hAnsi="標楷體" w:hint="eastAsia"/>
                                <w:sz w:val="18"/>
                                <w:szCs w:val="16"/>
                              </w:rPr>
                              <w:t>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809E0FB" id="_x0000_t202" coordsize="21600,21600" o:spt="202" path="m,l,21600r21600,l21600,xe">
                <v:stroke joinstyle="miter"/>
                <v:path gradientshapeok="t" o:connecttype="rect"/>
              </v:shapetype>
              <v:shape id="文字方塊 1" o:spid="_x0000_s1026" type="#_x0000_t202" style="position:absolute;left:0;text-align:left;margin-left:219.15pt;margin-top:247.3pt;width:293.75pt;height:154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" filled="f" stroked="f" strokeweight=".5pt">
                <v:textbox>
                  <w:txbxContent>
                    <w:p w14:paraId="13E56D31" w14:textId="2D866468" w:rsidR="00F70509" w:rsidRPr="009932E0" w:rsidRDefault="00F70509" w:rsidP="009932E0">
                      <w:pPr>
                        <w:spacing w:line="360" w:lineRule="atLeast"/>
                        <w:jc w:val="center"/>
                        <w:rPr>
                          <w:rFonts w:ascii="標楷體" w:eastAsia="標楷體" w:hAnsi="標楷體"/>
                          <w:b/>
                          <w:bCs/>
                        </w:rPr>
                      </w:pPr>
                      <w:r w:rsidRPr="009932E0">
                        <w:rPr>
                          <w:rFonts w:ascii="標楷體" w:eastAsia="標楷體" w:hAnsi="標楷體" w:hint="eastAsia"/>
                          <w:b/>
                          <w:bCs/>
                        </w:rPr>
                        <w:t>表</w:t>
                      </w:r>
                      <w:r w:rsidRPr="009932E0">
                        <w:rPr>
                          <w:rFonts w:ascii="標楷體" w:eastAsia="標楷體" w:hAnsi="標楷體"/>
                          <w:b/>
                          <w:bCs/>
                        </w:rPr>
                        <w:t>1</w:t>
                      </w:r>
                      <w:r w:rsidRPr="009932E0">
                        <w:rPr>
                          <w:rFonts w:ascii="標楷體" w:eastAsia="標楷體" w:hAnsi="標楷體" w:hint="eastAsia"/>
                          <w:b/>
                          <w:bCs/>
                        </w:rPr>
                        <w:t xml:space="preserve">　研發及產業訓儲替代役基金餘</w:t>
                      </w:r>
                      <w:proofErr w:type="gramStart"/>
                      <w:r w:rsidRPr="009932E0">
                        <w:rPr>
                          <w:rFonts w:ascii="標楷體" w:eastAsia="標楷體" w:hAnsi="標楷體" w:hint="eastAsia"/>
                          <w:b/>
                          <w:bCs/>
                        </w:rPr>
                        <w:t>絀</w:t>
                      </w:r>
                      <w:proofErr w:type="gramEnd"/>
                      <w:r w:rsidRPr="009932E0">
                        <w:rPr>
                          <w:rFonts w:ascii="標楷體" w:eastAsia="標楷體" w:hAnsi="標楷體" w:hint="eastAsia"/>
                          <w:b/>
                          <w:bCs/>
                        </w:rPr>
                        <w:t>概況</w:t>
                      </w:r>
                    </w:p>
                    <w:p w14:paraId="269D1048" w14:textId="06B80DEB" w:rsidR="00F70509" w:rsidRPr="00F70509" w:rsidRDefault="00F70509" w:rsidP="00133C79">
                      <w:pPr>
                        <w:spacing w:line="220" w:lineRule="exact"/>
                        <w:ind w:rightChars="13" w:right="31"/>
                        <w:jc w:val="right"/>
                        <w:rPr>
                          <w:rFonts w:ascii="標楷體" w:eastAsia="標楷體" w:hAnsi="標楷體"/>
                          <w:sz w:val="20"/>
                          <w:szCs w:val="18"/>
                        </w:rPr>
                      </w:pPr>
                      <w:r w:rsidRPr="00F70509">
                        <w:rPr>
                          <w:rFonts w:ascii="標楷體" w:eastAsia="標楷體" w:hAnsi="標楷體" w:hint="eastAsia"/>
                          <w:sz w:val="20"/>
                          <w:szCs w:val="18"/>
                        </w:rPr>
                        <w:t>單位：新</w:t>
                      </w:r>
                      <w:r w:rsidR="003D5944">
                        <w:rPr>
                          <w:rFonts w:ascii="標楷體" w:eastAsia="標楷體" w:hAnsi="標楷體" w:hint="eastAsia"/>
                          <w:sz w:val="20"/>
                          <w:szCs w:val="18"/>
                        </w:rPr>
                        <w:t>臺</w:t>
                      </w:r>
                      <w:r w:rsidRPr="00F70509">
                        <w:rPr>
                          <w:rFonts w:ascii="標楷體" w:eastAsia="標楷體" w:hAnsi="標楷體" w:hint="eastAsia"/>
                          <w:sz w:val="20"/>
                          <w:szCs w:val="18"/>
                        </w:rPr>
                        <w:t>幣千元</w:t>
                      </w:r>
                    </w:p>
                    <w:tbl>
                      <w:tblPr>
                        <w:tblStyle w:val="aa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820"/>
                        <w:gridCol w:w="1018"/>
                        <w:gridCol w:w="1276"/>
                        <w:gridCol w:w="1276"/>
                        <w:gridCol w:w="1134"/>
                      </w:tblGrid>
                      <w:tr w:rsidR="009932E0" w14:paraId="4C81E8B2" w14:textId="77777777" w:rsidTr="001D412B">
                        <w:trPr>
                          <w:trHeight w:val="323"/>
                        </w:trPr>
                        <w:tc>
                          <w:tcPr>
                            <w:tcW w:w="820" w:type="dxa"/>
                            <w:vAlign w:val="center"/>
                          </w:tcPr>
                          <w:p w14:paraId="4BE4CFDC" w14:textId="15299B90" w:rsidR="00F70509" w:rsidRPr="00F70509" w:rsidRDefault="00F70509" w:rsidP="009932E0">
                            <w:pPr>
                              <w:spacing w:line="220" w:lineRule="exact"/>
                              <w:jc w:val="center"/>
                              <w:rPr>
                                <w:rFonts w:ascii="標楷體" w:eastAsia="標楷體" w:hAnsi="標楷體"/>
                              </w:rPr>
                            </w:pPr>
                            <w:r w:rsidRPr="00F70509">
                              <w:rPr>
                                <w:rFonts w:ascii="標楷體" w:eastAsia="標楷體" w:hAnsi="標楷體" w:hint="eastAsia"/>
                              </w:rPr>
                              <w:t>年度</w:t>
                            </w:r>
                          </w:p>
                        </w:tc>
                        <w:tc>
                          <w:tcPr>
                            <w:tcW w:w="1018" w:type="dxa"/>
                            <w:vAlign w:val="center"/>
                          </w:tcPr>
                          <w:p w14:paraId="240713C0" w14:textId="7841A266" w:rsidR="00F70509" w:rsidRPr="00F70509" w:rsidRDefault="00F70509" w:rsidP="009932E0">
                            <w:pPr>
                              <w:spacing w:line="220" w:lineRule="exact"/>
                              <w:jc w:val="center"/>
                              <w:rPr>
                                <w:rFonts w:ascii="標楷體" w:eastAsia="標楷體" w:hAnsi="標楷體"/>
                              </w:rPr>
                            </w:pPr>
                            <w:r w:rsidRPr="00F70509">
                              <w:rPr>
                                <w:rFonts w:ascii="標楷體" w:eastAsia="標楷體" w:hAnsi="標楷體" w:hint="eastAsia"/>
                              </w:rPr>
                              <w:t>本期餘</w:t>
                            </w:r>
                            <w:proofErr w:type="gramStart"/>
                            <w:r w:rsidRPr="00F70509">
                              <w:rPr>
                                <w:rFonts w:ascii="標楷體" w:eastAsia="標楷體" w:hAnsi="標楷體" w:hint="eastAsia"/>
                              </w:rPr>
                              <w:t>絀</w:t>
                            </w:r>
                            <w:proofErr w:type="gramEnd"/>
                          </w:p>
                        </w:tc>
                        <w:tc>
                          <w:tcPr>
                            <w:tcW w:w="1276" w:type="dxa"/>
                            <w:vAlign w:val="center"/>
                          </w:tcPr>
                          <w:p w14:paraId="31579891" w14:textId="77777777" w:rsidR="001D412B" w:rsidRDefault="00F70509" w:rsidP="009932E0">
                            <w:pPr>
                              <w:spacing w:line="220" w:lineRule="exact"/>
                              <w:jc w:val="center"/>
                              <w:rPr>
                                <w:rFonts w:ascii="標楷體" w:eastAsia="標楷體" w:hAnsi="標楷體"/>
                              </w:rPr>
                            </w:pPr>
                            <w:r w:rsidRPr="00F70509">
                              <w:rPr>
                                <w:rFonts w:ascii="標楷體" w:eastAsia="標楷體" w:hAnsi="標楷體" w:hint="eastAsia"/>
                              </w:rPr>
                              <w:t>研究發展費</w:t>
                            </w:r>
                          </w:p>
                          <w:p w14:paraId="3E8D64A6" w14:textId="0428EEA3" w:rsidR="00F70509" w:rsidRPr="00F70509" w:rsidRDefault="00F70509" w:rsidP="009932E0">
                            <w:pPr>
                              <w:spacing w:line="220" w:lineRule="exact"/>
                              <w:jc w:val="center"/>
                              <w:rPr>
                                <w:rFonts w:ascii="標楷體" w:eastAsia="標楷體" w:hAnsi="標楷體"/>
                              </w:rPr>
                            </w:pPr>
                            <w:r w:rsidRPr="00F70509">
                              <w:rPr>
                                <w:rFonts w:ascii="標楷體" w:eastAsia="標楷體" w:hAnsi="標楷體" w:hint="eastAsia"/>
                              </w:rPr>
                              <w:t>收支(A</w:t>
                            </w:r>
                            <w:r w:rsidR="001D412B" w:rsidRPr="00F70509">
                              <w:rPr>
                                <w:rFonts w:ascii="標楷體" w:eastAsia="標楷體" w:hAnsi="標楷體" w:hint="eastAsia"/>
                              </w:rPr>
                              <w:t>-</w:t>
                            </w:r>
                            <w:r w:rsidRPr="00F70509">
                              <w:rPr>
                                <w:rFonts w:ascii="標楷體" w:eastAsia="標楷體" w:hAnsi="標楷體" w:hint="eastAsia"/>
                              </w:rPr>
                              <w:t>B)</w:t>
                            </w:r>
                          </w:p>
                        </w:tc>
                        <w:tc>
                          <w:tcPr>
                            <w:tcW w:w="1276" w:type="dxa"/>
                            <w:vAlign w:val="center"/>
                          </w:tcPr>
                          <w:p w14:paraId="02CC5365" w14:textId="77777777" w:rsidR="001D412B" w:rsidRDefault="00F70509" w:rsidP="009932E0">
                            <w:pPr>
                              <w:spacing w:line="220" w:lineRule="exact"/>
                              <w:jc w:val="center"/>
                              <w:rPr>
                                <w:rFonts w:ascii="標楷體" w:eastAsia="標楷體" w:hAnsi="標楷體"/>
                              </w:rPr>
                            </w:pPr>
                            <w:r w:rsidRPr="00F70509">
                              <w:rPr>
                                <w:rFonts w:ascii="標楷體" w:eastAsia="標楷體" w:hAnsi="標楷體" w:hint="eastAsia"/>
                              </w:rPr>
                              <w:t>研究發展費</w:t>
                            </w:r>
                          </w:p>
                          <w:p w14:paraId="515AFB1C" w14:textId="4D66FB87" w:rsidR="00F70509" w:rsidRPr="00F70509" w:rsidRDefault="00F70509" w:rsidP="009932E0">
                            <w:pPr>
                              <w:spacing w:line="220" w:lineRule="exact"/>
                              <w:jc w:val="center"/>
                              <w:rPr>
                                <w:rFonts w:ascii="標楷體" w:eastAsia="標楷體" w:hAnsi="標楷體"/>
                              </w:rPr>
                            </w:pPr>
                            <w:r w:rsidRPr="00F70509">
                              <w:rPr>
                                <w:rFonts w:ascii="標楷體" w:eastAsia="標楷體" w:hAnsi="標楷體" w:hint="eastAsia"/>
                              </w:rPr>
                              <w:t>收入(</w:t>
                            </w:r>
                            <w:r w:rsidR="001D412B">
                              <w:rPr>
                                <w:rFonts w:ascii="標楷體" w:eastAsia="標楷體" w:hAnsi="標楷體"/>
                              </w:rPr>
                              <w:t>A</w:t>
                            </w:r>
                            <w:r w:rsidRPr="00F70509">
                              <w:rPr>
                                <w:rFonts w:ascii="標楷體" w:eastAsia="標楷體" w:hAnsi="標楷體" w:hint="eastAsia"/>
                              </w:rPr>
                              <w:t>)</w:t>
                            </w:r>
                          </w:p>
                        </w:tc>
                        <w:tc>
                          <w:tcPr>
                            <w:tcW w:w="1134" w:type="dxa"/>
                            <w:vAlign w:val="center"/>
                          </w:tcPr>
                          <w:p w14:paraId="2A6053F7" w14:textId="5532425E" w:rsidR="00F70509" w:rsidRPr="00F70509" w:rsidRDefault="00F70509" w:rsidP="009932E0">
                            <w:pPr>
                              <w:spacing w:line="220" w:lineRule="exact"/>
                              <w:jc w:val="center"/>
                              <w:rPr>
                                <w:rFonts w:ascii="標楷體" w:eastAsia="標楷體" w:hAnsi="標楷體"/>
                              </w:rPr>
                            </w:pPr>
                            <w:r w:rsidRPr="00F70509">
                              <w:rPr>
                                <w:rFonts w:ascii="標楷體" w:eastAsia="標楷體" w:hAnsi="標楷體" w:hint="eastAsia"/>
                              </w:rPr>
                              <w:t>年度支出總費用(</w:t>
                            </w:r>
                            <w:r w:rsidR="001D412B">
                              <w:rPr>
                                <w:rFonts w:ascii="標楷體" w:eastAsia="標楷體" w:hAnsi="標楷體"/>
                              </w:rPr>
                              <w:t>B</w:t>
                            </w:r>
                            <w:r w:rsidRPr="00F70509">
                              <w:rPr>
                                <w:rFonts w:ascii="標楷體" w:eastAsia="標楷體" w:hAnsi="標楷體" w:hint="eastAsia"/>
                              </w:rPr>
                              <w:t>)</w:t>
                            </w:r>
                          </w:p>
                        </w:tc>
                      </w:tr>
                      <w:tr w:rsidR="009932E0" w14:paraId="25EEE10C" w14:textId="77777777" w:rsidTr="001D412B">
                        <w:trPr>
                          <w:trHeight w:val="323"/>
                        </w:trPr>
                        <w:tc>
                          <w:tcPr>
                            <w:tcW w:w="820" w:type="dxa"/>
                            <w:vAlign w:val="center"/>
                          </w:tcPr>
                          <w:p w14:paraId="2EC8D6D2" w14:textId="03B04477" w:rsidR="00F70509" w:rsidRPr="00F70509" w:rsidRDefault="00F70509" w:rsidP="009932E0">
                            <w:pPr>
                              <w:spacing w:line="220" w:lineRule="exact"/>
                              <w:jc w:val="center"/>
                              <w:rPr>
                                <w:rFonts w:ascii="標楷體" w:eastAsia="標楷體" w:hAnsi="標楷體"/>
                              </w:rPr>
                            </w:pPr>
                            <w:r w:rsidRPr="00F70509">
                              <w:rPr>
                                <w:rFonts w:ascii="標楷體" w:eastAsia="標楷體" w:hAnsi="標楷體"/>
                              </w:rPr>
                              <w:t>109</w:t>
                            </w:r>
                          </w:p>
                        </w:tc>
                        <w:tc>
                          <w:tcPr>
                            <w:tcW w:w="1018" w:type="dxa"/>
                            <w:vAlign w:val="center"/>
                          </w:tcPr>
                          <w:p w14:paraId="69E60E2D" w14:textId="14BFF288" w:rsidR="00F70509" w:rsidRPr="00F70509" w:rsidRDefault="00F70509" w:rsidP="009932E0">
                            <w:pPr>
                              <w:spacing w:line="220" w:lineRule="exact"/>
                              <w:jc w:val="right"/>
                              <w:rPr>
                                <w:rFonts w:ascii="標楷體" w:eastAsia="標楷體" w:hAnsi="標楷體"/>
                              </w:rPr>
                            </w:pPr>
                            <w:r w:rsidRPr="00F70509">
                              <w:rPr>
                                <w:rFonts w:ascii="標楷體" w:hAnsi="標楷體" w:cs="新細明體" w:hint="eastAsia"/>
                                <w:color w:val="000000" w:themeColor="text1"/>
                                <w:spacing w:val="-6"/>
                              </w:rPr>
                              <w:t>-</w:t>
                            </w:r>
                            <w:r w:rsidR="001D412B">
                              <w:rPr>
                                <w:rFonts w:ascii="標楷體" w:hAnsi="標楷體" w:cs="新細明體"/>
                                <w:color w:val="000000" w:themeColor="text1"/>
                                <w:spacing w:val="-6"/>
                              </w:rPr>
                              <w:t xml:space="preserve"> </w:t>
                            </w:r>
                            <w:r w:rsidRPr="00F70509">
                              <w:rPr>
                                <w:rFonts w:ascii="標楷體" w:hAnsi="標楷體" w:cs="新細明體" w:hint="eastAsia"/>
                                <w:color w:val="000000" w:themeColor="text1"/>
                                <w:spacing w:val="-6"/>
                              </w:rPr>
                              <w:t>30,548</w:t>
                            </w:r>
                          </w:p>
                        </w:tc>
                        <w:tc>
                          <w:tcPr>
                            <w:tcW w:w="1276" w:type="dxa"/>
                            <w:vAlign w:val="center"/>
                          </w:tcPr>
                          <w:p w14:paraId="39BAD706" w14:textId="576EEB6F" w:rsidR="00F70509" w:rsidRPr="00F70509" w:rsidRDefault="00F70509" w:rsidP="009932E0">
                            <w:pPr>
                              <w:spacing w:line="220" w:lineRule="exact"/>
                              <w:jc w:val="right"/>
                              <w:rPr>
                                <w:rFonts w:ascii="標楷體" w:eastAsia="標楷體" w:hAnsi="標楷體"/>
                              </w:rPr>
                            </w:pPr>
                            <w:r w:rsidRPr="00F70509">
                              <w:rPr>
                                <w:rFonts w:ascii="標楷體" w:hAnsi="標楷體" w:cs="新細明體" w:hint="eastAsia"/>
                                <w:color w:val="000000" w:themeColor="text1"/>
                                <w:spacing w:val="-6"/>
                              </w:rPr>
                              <w:t>-</w:t>
                            </w:r>
                            <w:r w:rsidR="001D412B">
                              <w:rPr>
                                <w:rFonts w:ascii="標楷體" w:hAnsi="標楷體" w:cs="新細明體"/>
                                <w:color w:val="000000" w:themeColor="text1"/>
                                <w:spacing w:val="-6"/>
                              </w:rPr>
                              <w:t xml:space="preserve"> </w:t>
                            </w:r>
                            <w:r w:rsidRPr="00F70509">
                              <w:rPr>
                                <w:rFonts w:ascii="標楷體" w:hAnsi="標楷體" w:cs="新細明體" w:hint="eastAsia"/>
                                <w:color w:val="000000" w:themeColor="text1"/>
                                <w:spacing w:val="-6"/>
                              </w:rPr>
                              <w:t>35,155</w:t>
                            </w:r>
                          </w:p>
                        </w:tc>
                        <w:tc>
                          <w:tcPr>
                            <w:tcW w:w="1276" w:type="dxa"/>
                            <w:vAlign w:val="center"/>
                          </w:tcPr>
                          <w:p w14:paraId="4FD7D2A0" w14:textId="53EC745E" w:rsidR="00F70509" w:rsidRPr="00F70509" w:rsidRDefault="00F70509" w:rsidP="009932E0">
                            <w:pPr>
                              <w:spacing w:line="220" w:lineRule="exact"/>
                              <w:jc w:val="right"/>
                              <w:rPr>
                                <w:rFonts w:ascii="標楷體" w:eastAsia="標楷體" w:hAnsi="標楷體"/>
                              </w:rPr>
                            </w:pPr>
                            <w:r w:rsidRPr="00F70509">
                              <w:rPr>
                                <w:rFonts w:ascii="標楷體" w:hAnsi="標楷體" w:cs="新細明體" w:hint="eastAsia"/>
                                <w:color w:val="000000" w:themeColor="text1"/>
                                <w:spacing w:val="-6"/>
                              </w:rPr>
                              <w:t>257,574</w:t>
                            </w:r>
                          </w:p>
                        </w:tc>
                        <w:tc>
                          <w:tcPr>
                            <w:tcW w:w="1134" w:type="dxa"/>
                            <w:vAlign w:val="center"/>
                          </w:tcPr>
                          <w:p w14:paraId="25B82EFA" w14:textId="35F8178A" w:rsidR="00F70509" w:rsidRPr="00F70509" w:rsidRDefault="00F70509" w:rsidP="009932E0">
                            <w:pPr>
                              <w:spacing w:line="220" w:lineRule="exact"/>
                              <w:jc w:val="right"/>
                              <w:rPr>
                                <w:rFonts w:ascii="標楷體" w:eastAsia="標楷體" w:hAnsi="標楷體"/>
                              </w:rPr>
                            </w:pPr>
                            <w:r w:rsidRPr="00F70509">
                              <w:rPr>
                                <w:rFonts w:ascii="標楷體" w:hAnsi="標楷體" w:cs="新細明體" w:hint="eastAsia"/>
                                <w:color w:val="000000" w:themeColor="text1"/>
                                <w:spacing w:val="-6"/>
                              </w:rPr>
                              <w:t>292,729</w:t>
                            </w:r>
                          </w:p>
                        </w:tc>
                      </w:tr>
                      <w:tr w:rsidR="009932E0" w14:paraId="5CB03136" w14:textId="77777777" w:rsidTr="001D412B">
                        <w:trPr>
                          <w:trHeight w:val="323"/>
                        </w:trPr>
                        <w:tc>
                          <w:tcPr>
                            <w:tcW w:w="820" w:type="dxa"/>
                            <w:vAlign w:val="center"/>
                          </w:tcPr>
                          <w:p w14:paraId="583C53FD" w14:textId="1C3F433A" w:rsidR="00F70509" w:rsidRPr="00F70509" w:rsidRDefault="00F70509" w:rsidP="009932E0">
                            <w:pPr>
                              <w:spacing w:line="220" w:lineRule="exact"/>
                              <w:jc w:val="center"/>
                              <w:rPr>
                                <w:rFonts w:ascii="標楷體" w:eastAsia="標楷體" w:hAnsi="標楷體"/>
                              </w:rPr>
                            </w:pPr>
                            <w:r w:rsidRPr="00F70509">
                              <w:rPr>
                                <w:rFonts w:ascii="標楷體" w:eastAsia="標楷體" w:hAnsi="標楷體"/>
                              </w:rPr>
                              <w:t>110</w:t>
                            </w:r>
                          </w:p>
                        </w:tc>
                        <w:tc>
                          <w:tcPr>
                            <w:tcW w:w="1018" w:type="dxa"/>
                            <w:vAlign w:val="center"/>
                          </w:tcPr>
                          <w:p w14:paraId="1D6EE774" w14:textId="22C81882" w:rsidR="00F70509" w:rsidRPr="00F70509" w:rsidRDefault="00F70509" w:rsidP="009932E0">
                            <w:pPr>
                              <w:spacing w:line="220" w:lineRule="exact"/>
                              <w:jc w:val="right"/>
                              <w:rPr>
                                <w:rFonts w:ascii="標楷體" w:eastAsia="標楷體" w:hAnsi="標楷體"/>
                              </w:rPr>
                            </w:pPr>
                            <w:r w:rsidRPr="00F70509">
                              <w:rPr>
                                <w:rFonts w:ascii="標楷體" w:hAnsi="標楷體" w:cs="新細明體" w:hint="eastAsia"/>
                                <w:color w:val="000000" w:themeColor="text1"/>
                                <w:spacing w:val="-6"/>
                              </w:rPr>
                              <w:t>-</w:t>
                            </w:r>
                            <w:r w:rsidR="001D412B">
                              <w:rPr>
                                <w:rFonts w:ascii="標楷體" w:hAnsi="標楷體" w:cs="新細明體"/>
                                <w:color w:val="000000" w:themeColor="text1"/>
                                <w:spacing w:val="-6"/>
                              </w:rPr>
                              <w:t xml:space="preserve"> </w:t>
                            </w:r>
                            <w:r w:rsidRPr="00F70509">
                              <w:rPr>
                                <w:rFonts w:ascii="標楷體" w:hAnsi="標楷體" w:cs="新細明體" w:hint="eastAsia"/>
                                <w:color w:val="000000" w:themeColor="text1"/>
                                <w:spacing w:val="-6"/>
                              </w:rPr>
                              <w:t>27,031</w:t>
                            </w:r>
                          </w:p>
                        </w:tc>
                        <w:tc>
                          <w:tcPr>
                            <w:tcW w:w="1276" w:type="dxa"/>
                            <w:vAlign w:val="center"/>
                          </w:tcPr>
                          <w:p w14:paraId="42B21F1D" w14:textId="554AEB46" w:rsidR="00F70509" w:rsidRPr="00F70509" w:rsidRDefault="00F70509" w:rsidP="009932E0">
                            <w:pPr>
                              <w:spacing w:line="220" w:lineRule="exact"/>
                              <w:jc w:val="right"/>
                              <w:rPr>
                                <w:rFonts w:ascii="標楷體" w:eastAsia="標楷體" w:hAnsi="標楷體"/>
                              </w:rPr>
                            </w:pPr>
                            <w:r w:rsidRPr="00F70509">
                              <w:rPr>
                                <w:rFonts w:ascii="標楷體" w:hAnsi="標楷體" w:cs="新細明體" w:hint="eastAsia"/>
                                <w:color w:val="000000" w:themeColor="text1"/>
                                <w:spacing w:val="-6"/>
                              </w:rPr>
                              <w:t>-</w:t>
                            </w:r>
                            <w:r w:rsidR="001D412B">
                              <w:rPr>
                                <w:rFonts w:ascii="標楷體" w:hAnsi="標楷體" w:cs="新細明體"/>
                                <w:color w:val="000000" w:themeColor="text1"/>
                                <w:spacing w:val="-6"/>
                              </w:rPr>
                              <w:t xml:space="preserve"> </w:t>
                            </w:r>
                            <w:r w:rsidRPr="00F70509">
                              <w:rPr>
                                <w:rFonts w:ascii="標楷體" w:hAnsi="標楷體" w:cs="新細明體" w:hint="eastAsia"/>
                                <w:color w:val="000000" w:themeColor="text1"/>
                                <w:spacing w:val="-6"/>
                              </w:rPr>
                              <w:t>31,748</w:t>
                            </w:r>
                          </w:p>
                        </w:tc>
                        <w:tc>
                          <w:tcPr>
                            <w:tcW w:w="1276" w:type="dxa"/>
                            <w:vAlign w:val="center"/>
                          </w:tcPr>
                          <w:p w14:paraId="46606A6F" w14:textId="3139248C" w:rsidR="00F70509" w:rsidRPr="00F70509" w:rsidRDefault="00F70509" w:rsidP="009932E0">
                            <w:pPr>
                              <w:spacing w:line="220" w:lineRule="exact"/>
                              <w:jc w:val="right"/>
                              <w:rPr>
                                <w:rFonts w:ascii="標楷體" w:eastAsia="標楷體" w:hAnsi="標楷體"/>
                              </w:rPr>
                            </w:pPr>
                            <w:r w:rsidRPr="00F70509">
                              <w:rPr>
                                <w:rFonts w:ascii="標楷體" w:hAnsi="標楷體" w:cs="新細明體" w:hint="eastAsia"/>
                                <w:color w:val="000000" w:themeColor="text1"/>
                                <w:spacing w:val="-6"/>
                              </w:rPr>
                              <w:t>236,430</w:t>
                            </w:r>
                          </w:p>
                        </w:tc>
                        <w:tc>
                          <w:tcPr>
                            <w:tcW w:w="1134" w:type="dxa"/>
                            <w:vAlign w:val="center"/>
                          </w:tcPr>
                          <w:p w14:paraId="7BE0086D" w14:textId="09ABD856" w:rsidR="00F70509" w:rsidRPr="00F70509" w:rsidRDefault="00F70509" w:rsidP="009932E0">
                            <w:pPr>
                              <w:spacing w:line="220" w:lineRule="exact"/>
                              <w:jc w:val="right"/>
                              <w:rPr>
                                <w:rFonts w:ascii="標楷體" w:eastAsia="標楷體" w:hAnsi="標楷體"/>
                              </w:rPr>
                            </w:pPr>
                            <w:r w:rsidRPr="00F70509">
                              <w:rPr>
                                <w:rFonts w:ascii="標楷體" w:hAnsi="標楷體" w:cs="新細明體" w:hint="eastAsia"/>
                                <w:color w:val="000000" w:themeColor="text1"/>
                                <w:spacing w:val="-6"/>
                              </w:rPr>
                              <w:t>268,179</w:t>
                            </w:r>
                          </w:p>
                        </w:tc>
                      </w:tr>
                      <w:tr w:rsidR="009932E0" w14:paraId="5A67D485" w14:textId="77777777" w:rsidTr="001D412B">
                        <w:trPr>
                          <w:trHeight w:val="323"/>
                        </w:trPr>
                        <w:tc>
                          <w:tcPr>
                            <w:tcW w:w="820" w:type="dxa"/>
                            <w:vAlign w:val="center"/>
                          </w:tcPr>
                          <w:p w14:paraId="6E5CC8F2" w14:textId="4202D22D" w:rsidR="00F70509" w:rsidRPr="00F70509" w:rsidRDefault="00F70509" w:rsidP="009932E0">
                            <w:pPr>
                              <w:spacing w:line="220" w:lineRule="exact"/>
                              <w:jc w:val="center"/>
                              <w:rPr>
                                <w:rFonts w:ascii="標楷體" w:eastAsia="標楷體" w:hAnsi="標楷體"/>
                              </w:rPr>
                            </w:pPr>
                            <w:r w:rsidRPr="00F70509">
                              <w:rPr>
                                <w:rFonts w:ascii="標楷體" w:eastAsia="標楷體" w:hAnsi="標楷體"/>
                              </w:rPr>
                              <w:t>111</w:t>
                            </w:r>
                          </w:p>
                        </w:tc>
                        <w:tc>
                          <w:tcPr>
                            <w:tcW w:w="1018" w:type="dxa"/>
                            <w:vAlign w:val="center"/>
                          </w:tcPr>
                          <w:p w14:paraId="7895CE11" w14:textId="394C424A" w:rsidR="00F70509" w:rsidRPr="00F70509" w:rsidRDefault="00F70509" w:rsidP="009932E0">
                            <w:pPr>
                              <w:spacing w:line="220" w:lineRule="exact"/>
                              <w:jc w:val="right"/>
                              <w:rPr>
                                <w:rFonts w:ascii="標楷體" w:eastAsia="標楷體" w:hAnsi="標楷體"/>
                              </w:rPr>
                            </w:pPr>
                            <w:r w:rsidRPr="00F70509">
                              <w:rPr>
                                <w:rFonts w:ascii="標楷體" w:hAnsi="標楷體" w:cs="新細明體" w:hint="eastAsia"/>
                                <w:color w:val="000000" w:themeColor="text1"/>
                                <w:spacing w:val="-6"/>
                              </w:rPr>
                              <w:t>1,539</w:t>
                            </w:r>
                          </w:p>
                        </w:tc>
                        <w:tc>
                          <w:tcPr>
                            <w:tcW w:w="1276" w:type="dxa"/>
                            <w:vAlign w:val="center"/>
                          </w:tcPr>
                          <w:p w14:paraId="260F6095" w14:textId="3630B020" w:rsidR="00F70509" w:rsidRPr="00F70509" w:rsidRDefault="00F70509" w:rsidP="009932E0">
                            <w:pPr>
                              <w:spacing w:line="220" w:lineRule="exact"/>
                              <w:jc w:val="right"/>
                              <w:rPr>
                                <w:rFonts w:ascii="標楷體" w:eastAsia="標楷體" w:hAnsi="標楷體"/>
                              </w:rPr>
                            </w:pPr>
                            <w:r w:rsidRPr="00F70509">
                              <w:rPr>
                                <w:rFonts w:ascii="標楷體" w:hAnsi="標楷體" w:cs="新細明體" w:hint="eastAsia"/>
                                <w:color w:val="000000" w:themeColor="text1"/>
                                <w:spacing w:val="-6"/>
                              </w:rPr>
                              <w:t>-</w:t>
                            </w:r>
                            <w:r w:rsidR="001D412B">
                              <w:rPr>
                                <w:rFonts w:ascii="標楷體" w:hAnsi="標楷體" w:cs="新細明體"/>
                                <w:color w:val="000000" w:themeColor="text1"/>
                                <w:spacing w:val="-6"/>
                              </w:rPr>
                              <w:t xml:space="preserve"> </w:t>
                            </w:r>
                            <w:r w:rsidRPr="00F70509">
                              <w:rPr>
                                <w:rFonts w:ascii="標楷體" w:hAnsi="標楷體" w:cs="新細明體" w:hint="eastAsia"/>
                                <w:color w:val="000000" w:themeColor="text1"/>
                                <w:spacing w:val="-6"/>
                              </w:rPr>
                              <w:t>4,764</w:t>
                            </w:r>
                          </w:p>
                        </w:tc>
                        <w:tc>
                          <w:tcPr>
                            <w:tcW w:w="1276" w:type="dxa"/>
                            <w:vAlign w:val="center"/>
                          </w:tcPr>
                          <w:p w14:paraId="36F8F817" w14:textId="783BE5FF" w:rsidR="00F70509" w:rsidRPr="00F70509" w:rsidRDefault="00F70509" w:rsidP="009932E0">
                            <w:pPr>
                              <w:spacing w:line="220" w:lineRule="exact"/>
                              <w:jc w:val="right"/>
                              <w:rPr>
                                <w:rFonts w:ascii="標楷體" w:eastAsia="標楷體" w:hAnsi="標楷體"/>
                              </w:rPr>
                            </w:pPr>
                            <w:r w:rsidRPr="00F70509">
                              <w:rPr>
                                <w:rFonts w:ascii="標楷體" w:hAnsi="標楷體" w:cs="新細明體" w:hint="eastAsia"/>
                                <w:color w:val="000000" w:themeColor="text1"/>
                                <w:spacing w:val="-6"/>
                              </w:rPr>
                              <w:t>421,433</w:t>
                            </w:r>
                          </w:p>
                        </w:tc>
                        <w:tc>
                          <w:tcPr>
                            <w:tcW w:w="1134" w:type="dxa"/>
                            <w:vAlign w:val="center"/>
                          </w:tcPr>
                          <w:p w14:paraId="08525A88" w14:textId="20970E7F" w:rsidR="00F70509" w:rsidRPr="00F70509" w:rsidRDefault="00F70509" w:rsidP="009932E0">
                            <w:pPr>
                              <w:spacing w:line="220" w:lineRule="exact"/>
                              <w:jc w:val="right"/>
                              <w:rPr>
                                <w:rFonts w:ascii="標楷體" w:eastAsia="標楷體" w:hAnsi="標楷體"/>
                              </w:rPr>
                            </w:pPr>
                            <w:r w:rsidRPr="00F70509">
                              <w:rPr>
                                <w:rFonts w:ascii="標楷體" w:hAnsi="標楷體" w:cs="新細明體" w:hint="eastAsia"/>
                                <w:color w:val="000000" w:themeColor="text1"/>
                                <w:spacing w:val="-6"/>
                              </w:rPr>
                              <w:t>426,197</w:t>
                            </w:r>
                          </w:p>
                        </w:tc>
                      </w:tr>
                      <w:tr w:rsidR="009932E0" w14:paraId="3DB7B06D" w14:textId="77777777" w:rsidTr="001D412B">
                        <w:trPr>
                          <w:trHeight w:val="323"/>
                        </w:trPr>
                        <w:tc>
                          <w:tcPr>
                            <w:tcW w:w="820" w:type="dxa"/>
                            <w:vAlign w:val="center"/>
                          </w:tcPr>
                          <w:p w14:paraId="5C50C63C" w14:textId="0145D47B" w:rsidR="00F70509" w:rsidRPr="00F70509" w:rsidRDefault="00F70509" w:rsidP="009932E0">
                            <w:pPr>
                              <w:spacing w:line="220" w:lineRule="exact"/>
                              <w:jc w:val="center"/>
                              <w:rPr>
                                <w:rFonts w:ascii="標楷體" w:eastAsia="標楷體" w:hAnsi="標楷體"/>
                              </w:rPr>
                            </w:pPr>
                            <w:r w:rsidRPr="00F70509">
                              <w:rPr>
                                <w:rFonts w:ascii="標楷體" w:eastAsia="標楷體" w:hAnsi="標楷體"/>
                              </w:rPr>
                              <w:t>112</w:t>
                            </w:r>
                          </w:p>
                        </w:tc>
                        <w:tc>
                          <w:tcPr>
                            <w:tcW w:w="1018" w:type="dxa"/>
                            <w:vAlign w:val="center"/>
                          </w:tcPr>
                          <w:p w14:paraId="21D1D66C" w14:textId="7161098B" w:rsidR="00F70509" w:rsidRPr="00F70509" w:rsidRDefault="00F70509" w:rsidP="009932E0">
                            <w:pPr>
                              <w:spacing w:line="220" w:lineRule="exact"/>
                              <w:jc w:val="right"/>
                              <w:rPr>
                                <w:rFonts w:ascii="標楷體" w:eastAsia="標楷體" w:hAnsi="標楷體"/>
                              </w:rPr>
                            </w:pPr>
                            <w:r w:rsidRPr="00F70509">
                              <w:rPr>
                                <w:rFonts w:ascii="標楷體" w:hAnsi="標楷體" w:cs="新細明體" w:hint="eastAsia"/>
                                <w:color w:val="000000" w:themeColor="text1"/>
                                <w:spacing w:val="-6"/>
                              </w:rPr>
                              <w:t>-</w:t>
                            </w:r>
                            <w:r w:rsidR="001D412B">
                              <w:rPr>
                                <w:rFonts w:ascii="標楷體" w:hAnsi="標楷體" w:cs="新細明體"/>
                                <w:color w:val="000000" w:themeColor="text1"/>
                                <w:spacing w:val="-6"/>
                              </w:rPr>
                              <w:t xml:space="preserve"> </w:t>
                            </w:r>
                            <w:r w:rsidRPr="00F70509">
                              <w:rPr>
                                <w:rFonts w:ascii="標楷體" w:hAnsi="標楷體" w:cs="新細明體" w:hint="eastAsia"/>
                                <w:color w:val="000000" w:themeColor="text1"/>
                                <w:spacing w:val="-6"/>
                              </w:rPr>
                              <w:t>8,983</w:t>
                            </w:r>
                          </w:p>
                        </w:tc>
                        <w:tc>
                          <w:tcPr>
                            <w:tcW w:w="1276" w:type="dxa"/>
                            <w:vAlign w:val="center"/>
                          </w:tcPr>
                          <w:p w14:paraId="0A1BB2EC" w14:textId="4CB91321" w:rsidR="00F70509" w:rsidRPr="00F70509" w:rsidRDefault="00F70509" w:rsidP="009932E0">
                            <w:pPr>
                              <w:spacing w:line="220" w:lineRule="exact"/>
                              <w:jc w:val="right"/>
                              <w:rPr>
                                <w:rFonts w:ascii="標楷體" w:eastAsia="標楷體" w:hAnsi="標楷體"/>
                              </w:rPr>
                            </w:pPr>
                            <w:r w:rsidRPr="00F70509">
                              <w:rPr>
                                <w:rFonts w:ascii="標楷體" w:hAnsi="標楷體" w:cs="新細明體" w:hint="eastAsia"/>
                                <w:color w:val="000000" w:themeColor="text1"/>
                                <w:spacing w:val="-6"/>
                              </w:rPr>
                              <w:t>-</w:t>
                            </w:r>
                            <w:r w:rsidR="001D412B">
                              <w:rPr>
                                <w:rFonts w:ascii="標楷體" w:hAnsi="標楷體" w:cs="新細明體"/>
                                <w:color w:val="000000" w:themeColor="text1"/>
                                <w:spacing w:val="-6"/>
                              </w:rPr>
                              <w:t xml:space="preserve"> </w:t>
                            </w:r>
                            <w:r w:rsidRPr="00F70509">
                              <w:rPr>
                                <w:rFonts w:ascii="標楷體" w:hAnsi="標楷體" w:cs="新細明體" w:hint="eastAsia"/>
                                <w:color w:val="000000" w:themeColor="text1"/>
                                <w:spacing w:val="-6"/>
                              </w:rPr>
                              <w:t>20,940</w:t>
                            </w:r>
                          </w:p>
                        </w:tc>
                        <w:tc>
                          <w:tcPr>
                            <w:tcW w:w="1276" w:type="dxa"/>
                            <w:vAlign w:val="center"/>
                          </w:tcPr>
                          <w:p w14:paraId="63ABB85C" w14:textId="2CF3715B" w:rsidR="00F70509" w:rsidRPr="00F70509" w:rsidRDefault="00F70509" w:rsidP="009932E0">
                            <w:pPr>
                              <w:spacing w:line="220" w:lineRule="exact"/>
                              <w:jc w:val="right"/>
                              <w:rPr>
                                <w:rFonts w:ascii="標楷體" w:eastAsia="標楷體" w:hAnsi="標楷體"/>
                              </w:rPr>
                            </w:pPr>
                            <w:r w:rsidRPr="00F70509">
                              <w:rPr>
                                <w:rFonts w:ascii="標楷體" w:hAnsi="標楷體" w:cs="新細明體" w:hint="eastAsia"/>
                                <w:color w:val="000000" w:themeColor="text1"/>
                                <w:spacing w:val="-6"/>
                              </w:rPr>
                              <w:t>404,412</w:t>
                            </w:r>
                          </w:p>
                        </w:tc>
                        <w:tc>
                          <w:tcPr>
                            <w:tcW w:w="1134" w:type="dxa"/>
                            <w:vAlign w:val="center"/>
                          </w:tcPr>
                          <w:p w14:paraId="4DCC9D34" w14:textId="5E13DAE7" w:rsidR="00F70509" w:rsidRPr="00F70509" w:rsidRDefault="00F70509" w:rsidP="009932E0">
                            <w:pPr>
                              <w:spacing w:line="220" w:lineRule="exact"/>
                              <w:jc w:val="right"/>
                              <w:rPr>
                                <w:rFonts w:ascii="標楷體" w:eastAsia="標楷體" w:hAnsi="標楷體"/>
                              </w:rPr>
                            </w:pPr>
                            <w:r w:rsidRPr="00F70509">
                              <w:rPr>
                                <w:rFonts w:ascii="標楷體" w:hAnsi="標楷體" w:cs="新細明體" w:hint="eastAsia"/>
                                <w:color w:val="000000" w:themeColor="text1"/>
                                <w:spacing w:val="-6"/>
                              </w:rPr>
                              <w:t>425,353</w:t>
                            </w:r>
                          </w:p>
                        </w:tc>
                      </w:tr>
                      <w:tr w:rsidR="009932E0" w14:paraId="04FFD504" w14:textId="77777777" w:rsidTr="001D412B">
                        <w:trPr>
                          <w:trHeight w:val="323"/>
                        </w:trPr>
                        <w:tc>
                          <w:tcPr>
                            <w:tcW w:w="820" w:type="dxa"/>
                            <w:vAlign w:val="center"/>
                          </w:tcPr>
                          <w:p w14:paraId="4AF82BF3" w14:textId="6EF514C6" w:rsidR="00F70509" w:rsidRPr="00F70509" w:rsidRDefault="00F70509" w:rsidP="009932E0">
                            <w:pPr>
                              <w:spacing w:line="220" w:lineRule="exact"/>
                              <w:jc w:val="center"/>
                              <w:rPr>
                                <w:rFonts w:ascii="標楷體" w:eastAsia="標楷體" w:hAnsi="標楷體"/>
                              </w:rPr>
                            </w:pPr>
                            <w:r w:rsidRPr="00F70509">
                              <w:rPr>
                                <w:rFonts w:ascii="標楷體" w:eastAsia="標楷體" w:hAnsi="標楷體"/>
                              </w:rPr>
                              <w:t>113</w:t>
                            </w:r>
                          </w:p>
                        </w:tc>
                        <w:tc>
                          <w:tcPr>
                            <w:tcW w:w="1018" w:type="dxa"/>
                            <w:vAlign w:val="center"/>
                          </w:tcPr>
                          <w:p w14:paraId="2DBAE7C3" w14:textId="32B7FCED" w:rsidR="00F70509" w:rsidRPr="00F70509" w:rsidRDefault="00F70509" w:rsidP="009932E0">
                            <w:pPr>
                              <w:spacing w:line="220" w:lineRule="exact"/>
                              <w:jc w:val="right"/>
                              <w:rPr>
                                <w:rFonts w:ascii="標楷體" w:eastAsia="標楷體" w:hAnsi="標楷體"/>
                              </w:rPr>
                            </w:pPr>
                            <w:r w:rsidRPr="00F70509">
                              <w:rPr>
                                <w:rFonts w:ascii="標楷體" w:hAnsi="標楷體" w:cs="新細明體" w:hint="eastAsia"/>
                                <w:color w:val="000000" w:themeColor="text1"/>
                                <w:spacing w:val="-6"/>
                              </w:rPr>
                              <w:t>-</w:t>
                            </w:r>
                            <w:r w:rsidR="001D412B">
                              <w:rPr>
                                <w:rFonts w:ascii="標楷體" w:hAnsi="標楷體" w:cs="新細明體"/>
                                <w:color w:val="000000" w:themeColor="text1"/>
                                <w:spacing w:val="-6"/>
                              </w:rPr>
                              <w:t xml:space="preserve"> </w:t>
                            </w:r>
                            <w:r w:rsidRPr="00F70509">
                              <w:rPr>
                                <w:rFonts w:ascii="標楷體" w:hAnsi="標楷體" w:cs="新細明體" w:hint="eastAsia"/>
                                <w:color w:val="000000" w:themeColor="text1"/>
                                <w:spacing w:val="-6"/>
                              </w:rPr>
                              <w:t>16,456</w:t>
                            </w:r>
                          </w:p>
                        </w:tc>
                        <w:tc>
                          <w:tcPr>
                            <w:tcW w:w="1276" w:type="dxa"/>
                            <w:vAlign w:val="center"/>
                          </w:tcPr>
                          <w:p w14:paraId="7659FF8D" w14:textId="731FC0D6" w:rsidR="00F70509" w:rsidRPr="00F70509" w:rsidRDefault="00F70509" w:rsidP="009932E0">
                            <w:pPr>
                              <w:spacing w:line="220" w:lineRule="exact"/>
                              <w:jc w:val="right"/>
                              <w:rPr>
                                <w:rFonts w:ascii="標楷體" w:eastAsia="標楷體" w:hAnsi="標楷體"/>
                              </w:rPr>
                            </w:pPr>
                            <w:r w:rsidRPr="00F70509">
                              <w:rPr>
                                <w:rFonts w:ascii="標楷體" w:hAnsi="標楷體" w:cs="新細明體" w:hint="eastAsia"/>
                                <w:color w:val="000000" w:themeColor="text1"/>
                                <w:spacing w:val="-6"/>
                              </w:rPr>
                              <w:t>-</w:t>
                            </w:r>
                            <w:r w:rsidR="001D412B">
                              <w:rPr>
                                <w:rFonts w:ascii="標楷體" w:hAnsi="標楷體" w:cs="新細明體"/>
                                <w:color w:val="000000" w:themeColor="text1"/>
                                <w:spacing w:val="-6"/>
                              </w:rPr>
                              <w:t xml:space="preserve"> </w:t>
                            </w:r>
                            <w:r w:rsidRPr="00F70509">
                              <w:rPr>
                                <w:rFonts w:ascii="標楷體" w:hAnsi="標楷體" w:cs="新細明體" w:hint="eastAsia"/>
                                <w:color w:val="000000" w:themeColor="text1"/>
                                <w:spacing w:val="-6"/>
                              </w:rPr>
                              <w:t>30,809</w:t>
                            </w:r>
                          </w:p>
                        </w:tc>
                        <w:tc>
                          <w:tcPr>
                            <w:tcW w:w="1276" w:type="dxa"/>
                            <w:vAlign w:val="center"/>
                          </w:tcPr>
                          <w:p w14:paraId="75ADAAA6" w14:textId="12508482" w:rsidR="00F70509" w:rsidRPr="00F70509" w:rsidRDefault="00F70509" w:rsidP="009932E0">
                            <w:pPr>
                              <w:spacing w:line="220" w:lineRule="exact"/>
                              <w:jc w:val="right"/>
                              <w:rPr>
                                <w:rFonts w:ascii="標楷體" w:eastAsia="標楷體" w:hAnsi="標楷體"/>
                              </w:rPr>
                            </w:pPr>
                            <w:r w:rsidRPr="00F70509">
                              <w:rPr>
                                <w:rFonts w:ascii="標楷體" w:hAnsi="標楷體" w:cs="新細明體" w:hint="eastAsia"/>
                                <w:color w:val="000000" w:themeColor="text1"/>
                                <w:spacing w:val="-6"/>
                              </w:rPr>
                              <w:t>338,793</w:t>
                            </w:r>
                          </w:p>
                        </w:tc>
                        <w:tc>
                          <w:tcPr>
                            <w:tcW w:w="1134" w:type="dxa"/>
                            <w:vAlign w:val="center"/>
                          </w:tcPr>
                          <w:p w14:paraId="227887D6" w14:textId="3AC1B5AC" w:rsidR="00F70509" w:rsidRPr="00F70509" w:rsidRDefault="00F70509" w:rsidP="009932E0">
                            <w:pPr>
                              <w:spacing w:line="220" w:lineRule="exact"/>
                              <w:jc w:val="right"/>
                              <w:rPr>
                                <w:rFonts w:ascii="標楷體" w:eastAsia="標楷體" w:hAnsi="標楷體"/>
                              </w:rPr>
                            </w:pPr>
                            <w:r w:rsidRPr="00F70509">
                              <w:rPr>
                                <w:rFonts w:ascii="標楷體" w:hAnsi="標楷體" w:cs="新細明體" w:hint="eastAsia"/>
                                <w:color w:val="000000" w:themeColor="text1"/>
                                <w:spacing w:val="-6"/>
                              </w:rPr>
                              <w:t>369,603</w:t>
                            </w:r>
                          </w:p>
                        </w:tc>
                      </w:tr>
                    </w:tbl>
                    <w:p w14:paraId="27319C72" w14:textId="084DB472" w:rsidR="00F70509" w:rsidRPr="00F70509" w:rsidRDefault="00F54268" w:rsidP="00136C6B">
                      <w:pPr>
                        <w:overflowPunct w:val="0"/>
                        <w:spacing w:line="220" w:lineRule="exact"/>
                        <w:ind w:left="900" w:hangingChars="500" w:hanging="900"/>
                        <w:jc w:val="both"/>
                        <w:rPr>
                          <w:rFonts w:ascii="標楷體" w:eastAsia="標楷體" w:hAnsi="標楷體"/>
                          <w:sz w:val="18"/>
                          <w:szCs w:val="16"/>
                        </w:rPr>
                      </w:pPr>
                      <w:r>
                        <w:rPr>
                          <w:rFonts w:ascii="標楷體" w:eastAsia="標楷體" w:hAnsi="標楷體" w:hint="eastAsia"/>
                          <w:sz w:val="18"/>
                          <w:szCs w:val="16"/>
                        </w:rPr>
                        <w:t>資料來源：</w:t>
                      </w:r>
                      <w:r w:rsidR="003915B1">
                        <w:rPr>
                          <w:rFonts w:ascii="標楷體" w:eastAsia="標楷體" w:hAnsi="標楷體" w:hint="eastAsia"/>
                          <w:sz w:val="18"/>
                          <w:szCs w:val="16"/>
                        </w:rPr>
                        <w:t>整理自各年度</w:t>
                      </w:r>
                      <w:r w:rsidR="00945756">
                        <w:rPr>
                          <w:rFonts w:ascii="標楷體" w:eastAsia="標楷體" w:hAnsi="標楷體" w:hint="eastAsia"/>
                          <w:sz w:val="18"/>
                          <w:szCs w:val="16"/>
                        </w:rPr>
                        <w:t>中央政府總決算審核報告</w:t>
                      </w:r>
                      <w:r w:rsidR="00F70509" w:rsidRPr="00F70509">
                        <w:rPr>
                          <w:rFonts w:ascii="標楷體" w:eastAsia="標楷體" w:hAnsi="標楷體" w:hint="eastAsia"/>
                          <w:sz w:val="18"/>
                          <w:szCs w:val="16"/>
                        </w:rPr>
                        <w:t>。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05BDA" w:rsidRPr="00A42A99">
        <w:rPr>
          <w:rFonts w:ascii="標楷體" w:eastAsia="標楷體" w:hAnsi="標楷體" w:hint="eastAsia"/>
        </w:rPr>
        <w:t>內政部配合國家經濟發展政策，推動研發替代役制度，經依替代役實施條例第60條之1規定，訂定</w:t>
      </w:r>
      <w:r w:rsidR="008E34F4" w:rsidRPr="00A42A99">
        <w:rPr>
          <w:rFonts w:ascii="標楷體" w:eastAsia="標楷體" w:hAnsi="標楷體" w:hint="eastAsia"/>
        </w:rPr>
        <w:t>研發替代役研究發展費及產業訓儲替代役產業</w:t>
      </w:r>
      <w:proofErr w:type="gramStart"/>
      <w:r w:rsidR="008E34F4" w:rsidRPr="00A42A99">
        <w:rPr>
          <w:rFonts w:ascii="標楷體" w:eastAsia="標楷體" w:hAnsi="標楷體" w:hint="eastAsia"/>
        </w:rPr>
        <w:t>訓儲費繳納</w:t>
      </w:r>
      <w:proofErr w:type="gramEnd"/>
      <w:r w:rsidR="008E34F4" w:rsidRPr="00A42A99">
        <w:rPr>
          <w:rFonts w:ascii="標楷體" w:eastAsia="標楷體" w:hAnsi="標楷體" w:hint="eastAsia"/>
        </w:rPr>
        <w:t>標準（下稱繳納標準）</w:t>
      </w:r>
      <w:r w:rsidR="00605BDA" w:rsidRPr="00A42A99">
        <w:rPr>
          <w:rFonts w:ascii="標楷體" w:eastAsia="標楷體" w:hAnsi="標楷體" w:hint="eastAsia"/>
        </w:rPr>
        <w:t>、</w:t>
      </w:r>
      <w:r w:rsidR="008E34F4" w:rsidRPr="00A42A99">
        <w:rPr>
          <w:rFonts w:ascii="標楷體" w:eastAsia="標楷體" w:hAnsi="標楷體" w:hint="eastAsia"/>
        </w:rPr>
        <w:t>研發及產業訓儲替代役基金收支保管及運用辦法</w:t>
      </w:r>
      <w:r w:rsidR="00605BDA" w:rsidRPr="00A42A99">
        <w:rPr>
          <w:rFonts w:ascii="標楷體" w:eastAsia="標楷體" w:hAnsi="標楷體" w:hint="eastAsia"/>
        </w:rPr>
        <w:t>，並設置</w:t>
      </w:r>
      <w:r w:rsidR="008E34F4" w:rsidRPr="00A42A99">
        <w:rPr>
          <w:rFonts w:ascii="標楷體" w:eastAsia="標楷體" w:hAnsi="標楷體" w:hint="eastAsia"/>
        </w:rPr>
        <w:t>研發及產業訓儲替代役基金（下稱基金）</w:t>
      </w:r>
      <w:r w:rsidR="00605BDA" w:rsidRPr="00A42A99">
        <w:rPr>
          <w:rFonts w:ascii="標楷體" w:eastAsia="標楷體" w:hAnsi="標楷體" w:hint="eastAsia"/>
        </w:rPr>
        <w:t>。依上揭相關規定，用人單位應於研</w:t>
      </w:r>
      <w:r w:rsidR="003D5944">
        <w:rPr>
          <w:rFonts w:ascii="標楷體" w:eastAsia="標楷體" w:hAnsi="標楷體" w:hint="eastAsia"/>
        </w:rPr>
        <w:t>發</w:t>
      </w:r>
      <w:r w:rsidR="00605BDA" w:rsidRPr="00A42A99">
        <w:rPr>
          <w:rFonts w:ascii="標楷體" w:eastAsia="標楷體" w:hAnsi="標楷體" w:hint="eastAsia"/>
        </w:rPr>
        <w:t>替</w:t>
      </w:r>
      <w:r w:rsidR="003D5944">
        <w:rPr>
          <w:rFonts w:ascii="標楷體" w:eastAsia="標楷體" w:hAnsi="標楷體" w:hint="eastAsia"/>
        </w:rPr>
        <w:t>代役</w:t>
      </w:r>
      <w:r w:rsidR="00605BDA" w:rsidRPr="00A42A99">
        <w:rPr>
          <w:rFonts w:ascii="標楷體" w:eastAsia="標楷體" w:hAnsi="標楷體" w:hint="eastAsia"/>
        </w:rPr>
        <w:t>役男</w:t>
      </w:r>
      <w:r w:rsidR="003D5944" w:rsidRPr="00A42A99">
        <w:rPr>
          <w:rFonts w:ascii="標楷體" w:eastAsia="標楷體" w:hAnsi="標楷體" w:hint="eastAsia"/>
        </w:rPr>
        <w:t>（</w:t>
      </w:r>
      <w:r w:rsidR="003D5944">
        <w:rPr>
          <w:rFonts w:ascii="標楷體" w:eastAsia="標楷體" w:hAnsi="標楷體" w:hint="eastAsia"/>
        </w:rPr>
        <w:t>下稱</w:t>
      </w:r>
      <w:proofErr w:type="gramStart"/>
      <w:r w:rsidR="003D5944">
        <w:rPr>
          <w:rFonts w:ascii="標楷體" w:eastAsia="標楷體" w:hAnsi="標楷體" w:hint="eastAsia"/>
        </w:rPr>
        <w:t>研</w:t>
      </w:r>
      <w:proofErr w:type="gramEnd"/>
      <w:r w:rsidR="003D5944">
        <w:rPr>
          <w:rFonts w:ascii="標楷體" w:eastAsia="標楷體" w:hAnsi="標楷體" w:hint="eastAsia"/>
        </w:rPr>
        <w:t>替役男</w:t>
      </w:r>
      <w:r w:rsidR="003D5944" w:rsidRPr="00A42A99">
        <w:rPr>
          <w:rFonts w:ascii="標楷體" w:eastAsia="標楷體" w:hAnsi="標楷體" w:hint="eastAsia"/>
        </w:rPr>
        <w:t>）</w:t>
      </w:r>
      <w:r w:rsidR="00605BDA" w:rsidRPr="00A42A99">
        <w:rPr>
          <w:rFonts w:ascii="標楷體" w:eastAsia="標楷體" w:hAnsi="標楷體" w:hint="eastAsia"/>
        </w:rPr>
        <w:t>第2階段服役</w:t>
      </w:r>
      <w:proofErr w:type="gramStart"/>
      <w:r w:rsidR="00605BDA" w:rsidRPr="00A42A99">
        <w:rPr>
          <w:rFonts w:ascii="標楷體" w:eastAsia="標楷體" w:hAnsi="標楷體" w:hint="eastAsia"/>
        </w:rPr>
        <w:t>期間，</w:t>
      </w:r>
      <w:proofErr w:type="gramEnd"/>
      <w:r w:rsidR="00605BDA" w:rsidRPr="00A42A99">
        <w:rPr>
          <w:rFonts w:ascii="標楷體" w:eastAsia="標楷體" w:hAnsi="標楷體" w:hint="eastAsia"/>
        </w:rPr>
        <w:t>按月繳納研究發展費或產業</w:t>
      </w:r>
      <w:proofErr w:type="gramStart"/>
      <w:r w:rsidR="00605BDA" w:rsidRPr="00A42A99">
        <w:rPr>
          <w:rFonts w:ascii="標楷體" w:eastAsia="標楷體" w:hAnsi="標楷體" w:hint="eastAsia"/>
        </w:rPr>
        <w:t>訓儲費</w:t>
      </w:r>
      <w:proofErr w:type="gramEnd"/>
      <w:r w:rsidR="00605BDA" w:rsidRPr="00A42A99">
        <w:rPr>
          <w:rFonts w:ascii="標楷體" w:eastAsia="標楷體" w:hAnsi="標楷體" w:hint="eastAsia"/>
        </w:rPr>
        <w:t>（</w:t>
      </w:r>
      <w:r w:rsidR="003915B1">
        <w:rPr>
          <w:rFonts w:ascii="標楷體" w:eastAsia="標楷體" w:hAnsi="標楷體" w:hint="eastAsia"/>
        </w:rPr>
        <w:t>產業訓儲替代役自</w:t>
      </w:r>
      <w:proofErr w:type="gramStart"/>
      <w:r w:rsidR="003915B1">
        <w:rPr>
          <w:rFonts w:ascii="標楷體" w:eastAsia="標楷體" w:hAnsi="標楷體" w:hint="eastAsia"/>
        </w:rPr>
        <w:t>107</w:t>
      </w:r>
      <w:proofErr w:type="gramEnd"/>
      <w:r w:rsidR="003915B1">
        <w:rPr>
          <w:rFonts w:ascii="標楷體" w:eastAsia="標楷體" w:hAnsi="標楷體" w:hint="eastAsia"/>
        </w:rPr>
        <w:t>年度停辦</w:t>
      </w:r>
      <w:r w:rsidR="00605BDA" w:rsidRPr="00A42A99">
        <w:rPr>
          <w:rFonts w:ascii="標楷體" w:eastAsia="標楷體" w:hAnsi="標楷體" w:hint="eastAsia"/>
        </w:rPr>
        <w:t>），以支應內政部（役政司）辦理用人單位及役男之申請、資格</w:t>
      </w:r>
      <w:proofErr w:type="gramStart"/>
      <w:r w:rsidR="00605BDA" w:rsidRPr="00A42A99">
        <w:rPr>
          <w:rFonts w:ascii="標楷體" w:eastAsia="標楷體" w:hAnsi="標楷體" w:hint="eastAsia"/>
        </w:rPr>
        <w:t>甄</w:t>
      </w:r>
      <w:proofErr w:type="gramEnd"/>
      <w:r w:rsidR="00605BDA" w:rsidRPr="00A42A99">
        <w:rPr>
          <w:rFonts w:ascii="標楷體" w:eastAsia="標楷體" w:hAnsi="標楷體" w:hint="eastAsia"/>
        </w:rPr>
        <w:t>審等行政與管理、役男基礎及專業訓練、因應役男服役期間之薪俸及主副食費等費用（下稱研究發展費支出）。應繳納研究發展費金額及其金額調整時之實施日期，由主管機關辦理公告。按內政部曾多次調整應繳納研究發展費標準，依109年6月公告之用人單位進用</w:t>
      </w:r>
      <w:proofErr w:type="gramStart"/>
      <w:r w:rsidR="00605BDA" w:rsidRPr="00A42A99">
        <w:rPr>
          <w:rFonts w:ascii="標楷體" w:eastAsia="標楷體" w:hAnsi="標楷體" w:hint="eastAsia"/>
        </w:rPr>
        <w:t>110</w:t>
      </w:r>
      <w:proofErr w:type="gramEnd"/>
      <w:r w:rsidR="00605BDA" w:rsidRPr="00A42A99">
        <w:rPr>
          <w:rFonts w:ascii="標楷體" w:eastAsia="標楷體" w:hAnsi="標楷體" w:hint="eastAsia"/>
        </w:rPr>
        <w:t>年度（含）以後錄取之</w:t>
      </w:r>
      <w:proofErr w:type="gramStart"/>
      <w:r w:rsidR="00605BDA" w:rsidRPr="00A42A99">
        <w:rPr>
          <w:rFonts w:ascii="標楷體" w:eastAsia="標楷體" w:hAnsi="標楷體" w:hint="eastAsia"/>
        </w:rPr>
        <w:t>研</w:t>
      </w:r>
      <w:proofErr w:type="gramEnd"/>
      <w:r w:rsidR="00605BDA" w:rsidRPr="00A42A99">
        <w:rPr>
          <w:rFonts w:ascii="標楷體" w:eastAsia="標楷體" w:hAnsi="標楷體" w:hint="eastAsia"/>
        </w:rPr>
        <w:t>替役男，應繳納研究發展費標準為碩士學歷者4萬元、博士學歷者4.6萬元。惟經分析基金近</w:t>
      </w:r>
      <w:proofErr w:type="gramStart"/>
      <w:r w:rsidR="00605BDA" w:rsidRPr="00A42A99">
        <w:rPr>
          <w:rFonts w:ascii="標楷體" w:eastAsia="標楷體" w:hAnsi="標楷體" w:hint="eastAsia"/>
        </w:rPr>
        <w:t>5</w:t>
      </w:r>
      <w:proofErr w:type="gramEnd"/>
      <w:r w:rsidR="00605BDA" w:rsidRPr="00A42A99">
        <w:rPr>
          <w:rFonts w:ascii="標楷體" w:eastAsia="標楷體" w:hAnsi="標楷體" w:hint="eastAsia"/>
        </w:rPr>
        <w:t>年度（109至113年度）收支概況，基金自</w:t>
      </w:r>
      <w:proofErr w:type="gramStart"/>
      <w:r w:rsidR="00605BDA" w:rsidRPr="00A42A99">
        <w:rPr>
          <w:rFonts w:ascii="標楷體" w:eastAsia="標楷體" w:hAnsi="標楷體" w:hint="eastAsia"/>
        </w:rPr>
        <w:t>109</w:t>
      </w:r>
      <w:proofErr w:type="gramEnd"/>
      <w:r w:rsidR="00605BDA" w:rsidRPr="00A42A99">
        <w:rPr>
          <w:rFonts w:ascii="標楷體" w:eastAsia="標楷體" w:hAnsi="標楷體" w:hint="eastAsia"/>
        </w:rPr>
        <w:t>年度起，實際收取研究發展費收入不足以支應運作所需，近</w:t>
      </w:r>
      <w:proofErr w:type="gramStart"/>
      <w:r w:rsidR="00605BDA" w:rsidRPr="00A42A99">
        <w:rPr>
          <w:rFonts w:ascii="標楷體" w:eastAsia="標楷體" w:hAnsi="標楷體" w:hint="eastAsia"/>
        </w:rPr>
        <w:t>5</w:t>
      </w:r>
      <w:proofErr w:type="gramEnd"/>
      <w:r w:rsidR="00605BDA" w:rsidRPr="00A42A99">
        <w:rPr>
          <w:rFonts w:ascii="標楷體" w:eastAsia="標楷體" w:hAnsi="標楷體" w:hint="eastAsia"/>
        </w:rPr>
        <w:t>年度研究發展費收支短</w:t>
      </w:r>
      <w:proofErr w:type="gramStart"/>
      <w:r w:rsidR="00605BDA" w:rsidRPr="00A42A99">
        <w:rPr>
          <w:rFonts w:ascii="標楷體" w:eastAsia="標楷體" w:hAnsi="標楷體" w:hint="eastAsia"/>
        </w:rPr>
        <w:t>絀</w:t>
      </w:r>
      <w:proofErr w:type="gramEnd"/>
      <w:r w:rsidR="00605BDA" w:rsidRPr="00A42A99">
        <w:rPr>
          <w:rFonts w:ascii="標楷體" w:eastAsia="標楷體" w:hAnsi="標楷體" w:hint="eastAsia"/>
        </w:rPr>
        <w:t>介於476萬餘元至3,515萬餘元間，肇致基金除</w:t>
      </w:r>
      <w:proofErr w:type="gramStart"/>
      <w:r w:rsidR="00605BDA" w:rsidRPr="00A42A99">
        <w:rPr>
          <w:rFonts w:ascii="標楷體" w:eastAsia="標楷體" w:hAnsi="標楷體" w:hint="eastAsia"/>
        </w:rPr>
        <w:t>111</w:t>
      </w:r>
      <w:proofErr w:type="gramEnd"/>
      <w:r w:rsidR="00605BDA" w:rsidRPr="00A42A99">
        <w:rPr>
          <w:rFonts w:ascii="標楷體" w:eastAsia="標楷體" w:hAnsi="標楷體" w:hint="eastAsia"/>
        </w:rPr>
        <w:t>年度本期賸餘為153萬餘元外，其餘年度短</w:t>
      </w:r>
      <w:proofErr w:type="gramStart"/>
      <w:r w:rsidR="00605BDA" w:rsidRPr="00A42A99">
        <w:rPr>
          <w:rFonts w:ascii="標楷體" w:eastAsia="標楷體" w:hAnsi="標楷體" w:hint="eastAsia"/>
        </w:rPr>
        <w:t>絀</w:t>
      </w:r>
      <w:proofErr w:type="gramEnd"/>
      <w:r w:rsidR="00605BDA" w:rsidRPr="00A42A99">
        <w:rPr>
          <w:rFonts w:ascii="標楷體" w:eastAsia="標楷體" w:hAnsi="標楷體" w:hint="eastAsia"/>
        </w:rPr>
        <w:t>介於898萬餘元至3,054萬餘元間</w:t>
      </w:r>
      <w:r>
        <w:rPr>
          <w:rFonts w:ascii="標楷體" w:eastAsia="標楷體" w:hAnsi="標楷體" w:hint="eastAsia"/>
        </w:rPr>
        <w:t>（表1）</w:t>
      </w:r>
      <w:r w:rsidR="00605BDA" w:rsidRPr="00A42A99">
        <w:rPr>
          <w:rFonts w:ascii="標楷體" w:eastAsia="標楷體" w:hAnsi="標楷體" w:hint="eastAsia"/>
        </w:rPr>
        <w:t>。據內政部說明，</w:t>
      </w:r>
      <w:proofErr w:type="gramStart"/>
      <w:r w:rsidR="00605BDA" w:rsidRPr="00A42A99">
        <w:rPr>
          <w:rFonts w:ascii="標楷體" w:eastAsia="標楷體" w:hAnsi="標楷體" w:hint="eastAsia"/>
        </w:rPr>
        <w:t>109</w:t>
      </w:r>
      <w:proofErr w:type="gramEnd"/>
      <w:r w:rsidR="00605BDA" w:rsidRPr="00A42A99">
        <w:rPr>
          <w:rFonts w:ascii="標楷體" w:eastAsia="標楷體" w:hAnsi="標楷體" w:hint="eastAsia"/>
        </w:rPr>
        <w:t>年度係受</w:t>
      </w:r>
      <w:proofErr w:type="gramStart"/>
      <w:r w:rsidR="00605BDA" w:rsidRPr="00A42A99">
        <w:rPr>
          <w:rFonts w:ascii="標楷體" w:eastAsia="標楷體" w:hAnsi="標楷體" w:hint="eastAsia"/>
        </w:rPr>
        <w:t>新型冠</w:t>
      </w:r>
      <w:proofErr w:type="gramEnd"/>
      <w:r w:rsidR="00605BDA" w:rsidRPr="00A42A99">
        <w:rPr>
          <w:rFonts w:ascii="標楷體" w:eastAsia="標楷體" w:hAnsi="標楷體" w:hint="eastAsia"/>
        </w:rPr>
        <w:t>狀病毒肺炎（COVID－19）</w:t>
      </w:r>
      <w:proofErr w:type="gramStart"/>
      <w:r w:rsidR="00605BDA" w:rsidRPr="00A42A99">
        <w:rPr>
          <w:rFonts w:ascii="標楷體" w:eastAsia="標楷體" w:hAnsi="標楷體" w:hint="eastAsia"/>
        </w:rPr>
        <w:t>疫情等</w:t>
      </w:r>
      <w:proofErr w:type="gramEnd"/>
      <w:r w:rsidR="00605BDA" w:rsidRPr="00A42A99">
        <w:rPr>
          <w:rFonts w:ascii="標楷體" w:eastAsia="標楷體" w:hAnsi="標楷體" w:hint="eastAsia"/>
        </w:rPr>
        <w:t>因素影響，</w:t>
      </w:r>
      <w:proofErr w:type="gramStart"/>
      <w:r w:rsidR="00605BDA" w:rsidRPr="00A42A99">
        <w:rPr>
          <w:rFonts w:ascii="標楷體" w:eastAsia="標楷體" w:hAnsi="標楷體" w:hint="eastAsia"/>
        </w:rPr>
        <w:t>研</w:t>
      </w:r>
      <w:proofErr w:type="gramEnd"/>
      <w:r w:rsidR="00605BDA" w:rsidRPr="00A42A99">
        <w:rPr>
          <w:rFonts w:ascii="標楷體" w:eastAsia="標楷體" w:hAnsi="標楷體" w:hint="eastAsia"/>
        </w:rPr>
        <w:t>替役男實際報到人數未如預期，又</w:t>
      </w:r>
      <w:proofErr w:type="gramStart"/>
      <w:r w:rsidR="00605BDA" w:rsidRPr="00A42A99">
        <w:rPr>
          <w:rFonts w:ascii="標楷體" w:eastAsia="標楷體" w:hAnsi="標楷體" w:hint="eastAsia"/>
        </w:rPr>
        <w:t>111</w:t>
      </w:r>
      <w:proofErr w:type="gramEnd"/>
      <w:r w:rsidR="00605BDA" w:rsidRPr="00A42A99">
        <w:rPr>
          <w:rFonts w:ascii="標楷體" w:eastAsia="標楷體" w:hAnsi="標楷體" w:hint="eastAsia"/>
        </w:rPr>
        <w:t>年度起陸續調整</w:t>
      </w:r>
      <w:proofErr w:type="gramStart"/>
      <w:r w:rsidR="00605BDA" w:rsidRPr="00A42A99">
        <w:rPr>
          <w:rFonts w:ascii="標楷體" w:eastAsia="標楷體" w:hAnsi="標楷體" w:hint="eastAsia"/>
        </w:rPr>
        <w:t>研</w:t>
      </w:r>
      <w:proofErr w:type="gramEnd"/>
      <w:r w:rsidR="00605BDA" w:rsidRPr="00A42A99">
        <w:rPr>
          <w:rFonts w:ascii="標楷體" w:eastAsia="標楷體" w:hAnsi="標楷體" w:hint="eastAsia"/>
        </w:rPr>
        <w:t>替役男薪俸及主副食費，暨112年3月起實施</w:t>
      </w:r>
      <w:proofErr w:type="gramStart"/>
      <w:r w:rsidR="003915B1">
        <w:rPr>
          <w:rFonts w:ascii="標楷體" w:eastAsia="標楷體" w:hAnsi="標楷體" w:hint="eastAsia"/>
        </w:rPr>
        <w:t>研</w:t>
      </w:r>
      <w:proofErr w:type="gramEnd"/>
      <w:r w:rsidR="003915B1">
        <w:rPr>
          <w:rFonts w:ascii="標楷體" w:eastAsia="標楷體" w:hAnsi="標楷體" w:hint="eastAsia"/>
        </w:rPr>
        <w:t>替</w:t>
      </w:r>
      <w:r w:rsidR="00605BDA" w:rsidRPr="00A42A99">
        <w:rPr>
          <w:rFonts w:ascii="標楷體" w:eastAsia="標楷體" w:hAnsi="標楷體" w:hint="eastAsia"/>
        </w:rPr>
        <w:t>役男實彈射擊訓練等，致研究發展費相關支出增加。</w:t>
      </w:r>
    </w:p>
    <w:p w14:paraId="0232BCC0" w14:textId="2DD04C29" w:rsidR="00D435E7" w:rsidRDefault="00605BDA" w:rsidP="009932E0">
      <w:pPr>
        <w:overflowPunct w:val="0"/>
        <w:spacing w:line="540" w:lineRule="exact"/>
        <w:ind w:firstLineChars="200" w:firstLine="480"/>
        <w:jc w:val="both"/>
        <w:rPr>
          <w:rFonts w:ascii="標楷體" w:eastAsia="標楷體" w:hAnsi="標楷體"/>
        </w:rPr>
      </w:pPr>
      <w:r w:rsidRPr="00846DD7">
        <w:rPr>
          <w:rFonts w:ascii="標楷體" w:eastAsia="標楷體" w:hAnsi="標楷體" w:hint="eastAsia"/>
        </w:rPr>
        <w:t>本部</w:t>
      </w:r>
      <w:r w:rsidR="00136C6B" w:rsidRPr="00846DD7">
        <w:rPr>
          <w:rFonts w:ascii="標楷體" w:eastAsia="標楷體" w:hAnsi="標楷體" w:hint="eastAsia"/>
        </w:rPr>
        <w:t>曾</w:t>
      </w:r>
      <w:r w:rsidRPr="00846DD7">
        <w:rPr>
          <w:rFonts w:ascii="標楷體" w:eastAsia="標楷體" w:hAnsi="標楷體" w:hint="eastAsia"/>
        </w:rPr>
        <w:t>於113年5月17日函請內政部適時</w:t>
      </w:r>
      <w:proofErr w:type="gramStart"/>
      <w:r w:rsidRPr="00846DD7">
        <w:rPr>
          <w:rFonts w:ascii="標楷體" w:eastAsia="標楷體" w:hAnsi="標楷體" w:hint="eastAsia"/>
        </w:rPr>
        <w:t>研</w:t>
      </w:r>
      <w:proofErr w:type="gramEnd"/>
      <w:r w:rsidRPr="00846DD7">
        <w:rPr>
          <w:rFonts w:ascii="標楷體" w:eastAsia="標楷體" w:hAnsi="標楷體" w:hint="eastAsia"/>
        </w:rPr>
        <w:t>議檢討調整研究發展費之可行性，以維基金財務</w:t>
      </w:r>
      <w:proofErr w:type="gramStart"/>
      <w:r w:rsidRPr="00846DD7">
        <w:rPr>
          <w:rFonts w:ascii="標楷體" w:eastAsia="標楷體" w:hAnsi="標楷體" w:hint="eastAsia"/>
        </w:rPr>
        <w:t>健全，</w:t>
      </w:r>
      <w:proofErr w:type="gramEnd"/>
      <w:r w:rsidRPr="00846DD7">
        <w:rPr>
          <w:rFonts w:ascii="標楷體" w:eastAsia="標楷體" w:hAnsi="標楷體" w:hint="eastAsia"/>
        </w:rPr>
        <w:t>據復將持續檢討基金整體營運績效，加強財務控管，適時調整繳納標準。案經追蹤覆核結果，</w:t>
      </w:r>
      <w:r w:rsidRPr="00846DD7">
        <w:rPr>
          <w:rFonts w:ascii="標楷體" w:eastAsia="標楷體" w:hAnsi="標楷體" w:hint="eastAsia"/>
        </w:rPr>
        <w:lastRenderedPageBreak/>
        <w:t>內政部已於113年12月間召開基金管理會會議</w:t>
      </w:r>
      <w:r w:rsidR="00136C6B">
        <w:rPr>
          <w:rFonts w:ascii="標楷體" w:eastAsia="標楷體" w:hAnsi="標楷體" w:hint="eastAsia"/>
        </w:rPr>
        <w:t>，</w:t>
      </w:r>
      <w:r w:rsidRPr="00846DD7">
        <w:rPr>
          <w:rFonts w:ascii="標楷體" w:eastAsia="標楷體" w:hAnsi="標楷體" w:hint="eastAsia"/>
        </w:rPr>
        <w:t>討論調整研發替代役制度用人單位繳納研究發展費，會議決議用人單位進用</w:t>
      </w:r>
      <w:proofErr w:type="gramStart"/>
      <w:r w:rsidRPr="00846DD7">
        <w:rPr>
          <w:rFonts w:ascii="標楷體" w:eastAsia="標楷體" w:hAnsi="標楷體" w:hint="eastAsia"/>
        </w:rPr>
        <w:t>115</w:t>
      </w:r>
      <w:proofErr w:type="gramEnd"/>
      <w:r w:rsidRPr="00846DD7">
        <w:rPr>
          <w:rFonts w:ascii="標楷體" w:eastAsia="標楷體" w:hAnsi="標楷體" w:hint="eastAsia"/>
        </w:rPr>
        <w:t>年度（含）以後錄取之</w:t>
      </w:r>
      <w:proofErr w:type="gramStart"/>
      <w:r w:rsidRPr="00846DD7">
        <w:rPr>
          <w:rFonts w:ascii="標楷體" w:eastAsia="標楷體" w:hAnsi="標楷體" w:hint="eastAsia"/>
        </w:rPr>
        <w:t>研</w:t>
      </w:r>
      <w:proofErr w:type="gramEnd"/>
      <w:r w:rsidRPr="00846DD7">
        <w:rPr>
          <w:rFonts w:ascii="標楷體" w:eastAsia="標楷體" w:hAnsi="標楷體" w:hint="eastAsia"/>
        </w:rPr>
        <w:t>替役男，應繳納研究發展費金額為碩士學歷者4萬6,700元、博士學歷者5萬2,500元（內政部於114年5月2日公告）。經查</w:t>
      </w:r>
      <w:r w:rsidR="00136C6B">
        <w:rPr>
          <w:rFonts w:ascii="標楷體" w:eastAsia="標楷體" w:hAnsi="標楷體" w:hint="eastAsia"/>
        </w:rPr>
        <w:t>，</w:t>
      </w:r>
      <w:r w:rsidRPr="00846DD7">
        <w:rPr>
          <w:rFonts w:ascii="標楷體" w:eastAsia="標楷體" w:hAnsi="標楷體" w:hint="eastAsia"/>
        </w:rPr>
        <w:t>內政部設算</w:t>
      </w:r>
      <w:proofErr w:type="gramStart"/>
      <w:r w:rsidRPr="00846DD7">
        <w:rPr>
          <w:rFonts w:ascii="標楷體" w:eastAsia="標楷體" w:hAnsi="標楷體" w:hint="eastAsia"/>
        </w:rPr>
        <w:t>115</w:t>
      </w:r>
      <w:proofErr w:type="gramEnd"/>
      <w:r w:rsidRPr="00846DD7">
        <w:rPr>
          <w:rFonts w:ascii="標楷體" w:eastAsia="標楷體" w:hAnsi="標楷體" w:hint="eastAsia"/>
        </w:rPr>
        <w:t>年度（含）以後錄取</w:t>
      </w:r>
      <w:proofErr w:type="gramStart"/>
      <w:r w:rsidRPr="00846DD7">
        <w:rPr>
          <w:rFonts w:ascii="標楷體" w:eastAsia="標楷體" w:hAnsi="標楷體" w:hint="eastAsia"/>
        </w:rPr>
        <w:t>研</w:t>
      </w:r>
      <w:proofErr w:type="gramEnd"/>
      <w:r w:rsidRPr="00846DD7">
        <w:rPr>
          <w:rFonts w:ascii="標楷體" w:eastAsia="標楷體" w:hAnsi="標楷體" w:hint="eastAsia"/>
        </w:rPr>
        <w:t>替役男應繳納研究發展費標準之支出總費用金額及</w:t>
      </w:r>
      <w:proofErr w:type="gramStart"/>
      <w:r w:rsidRPr="00846DD7">
        <w:rPr>
          <w:rFonts w:ascii="標楷體" w:eastAsia="標楷體" w:hAnsi="標楷體" w:hint="eastAsia"/>
        </w:rPr>
        <w:t>研</w:t>
      </w:r>
      <w:proofErr w:type="gramEnd"/>
      <w:r w:rsidRPr="00846DD7">
        <w:rPr>
          <w:rFonts w:ascii="標楷體" w:eastAsia="標楷體" w:hAnsi="標楷體" w:hint="eastAsia"/>
        </w:rPr>
        <w:t>替役男報到人數分別為3億7,310萬餘元及2,650人，其設算</w:t>
      </w:r>
      <w:proofErr w:type="gramStart"/>
      <w:r w:rsidRPr="00846DD7">
        <w:rPr>
          <w:rFonts w:ascii="標楷體" w:eastAsia="標楷體" w:hAnsi="標楷體" w:hint="eastAsia"/>
        </w:rPr>
        <w:t>研</w:t>
      </w:r>
      <w:proofErr w:type="gramEnd"/>
      <w:r w:rsidRPr="00846DD7">
        <w:rPr>
          <w:rFonts w:ascii="標楷體" w:eastAsia="標楷體" w:hAnsi="標楷體" w:hint="eastAsia"/>
        </w:rPr>
        <w:t>替役男報到人數與</w:t>
      </w:r>
      <w:proofErr w:type="gramStart"/>
      <w:r w:rsidRPr="00846DD7">
        <w:rPr>
          <w:rFonts w:ascii="標楷體" w:eastAsia="標楷體" w:hAnsi="標楷體" w:hint="eastAsia"/>
        </w:rPr>
        <w:t>111</w:t>
      </w:r>
      <w:proofErr w:type="gramEnd"/>
      <w:r w:rsidRPr="00846DD7">
        <w:rPr>
          <w:rFonts w:ascii="標楷體" w:eastAsia="標楷體" w:hAnsi="標楷體" w:hint="eastAsia"/>
        </w:rPr>
        <w:t>年度實際報到</w:t>
      </w:r>
      <w:proofErr w:type="gramStart"/>
      <w:r w:rsidRPr="00846DD7">
        <w:rPr>
          <w:rFonts w:ascii="標楷體" w:eastAsia="標楷體" w:hAnsi="標楷體" w:hint="eastAsia"/>
        </w:rPr>
        <w:t>研</w:t>
      </w:r>
      <w:proofErr w:type="gramEnd"/>
      <w:r w:rsidRPr="00846DD7">
        <w:rPr>
          <w:rFonts w:ascii="標楷體" w:eastAsia="標楷體" w:hAnsi="標楷體" w:hint="eastAsia"/>
        </w:rPr>
        <w:t>替役男2,653人相當，</w:t>
      </w:r>
      <w:proofErr w:type="gramStart"/>
      <w:r w:rsidRPr="00846DD7">
        <w:rPr>
          <w:rFonts w:ascii="標楷體" w:eastAsia="標楷體" w:hAnsi="標楷體" w:hint="eastAsia"/>
        </w:rPr>
        <w:t>惟設算</w:t>
      </w:r>
      <w:proofErr w:type="gramEnd"/>
      <w:r w:rsidRPr="00846DD7">
        <w:rPr>
          <w:rFonts w:ascii="標楷體" w:eastAsia="標楷體" w:hAnsi="標楷體" w:hint="eastAsia"/>
        </w:rPr>
        <w:t>年度支出總費用為3億7,310萬餘元，與</w:t>
      </w:r>
      <w:proofErr w:type="gramStart"/>
      <w:r w:rsidRPr="00846DD7">
        <w:rPr>
          <w:rFonts w:ascii="標楷體" w:eastAsia="標楷體" w:hAnsi="標楷體" w:hint="eastAsia"/>
        </w:rPr>
        <w:t>111</w:t>
      </w:r>
      <w:proofErr w:type="gramEnd"/>
      <w:r w:rsidRPr="00846DD7">
        <w:rPr>
          <w:rFonts w:ascii="標楷體" w:eastAsia="標楷體" w:hAnsi="標楷體" w:hint="eastAsia"/>
        </w:rPr>
        <w:t>年度實際支出總費用4億2,619萬餘元，存有5千餘萬元之差短。又據內政部預估115至117年度</w:t>
      </w:r>
      <w:proofErr w:type="gramStart"/>
      <w:r w:rsidRPr="00846DD7">
        <w:rPr>
          <w:rFonts w:ascii="標楷體" w:eastAsia="標楷體" w:hAnsi="標楷體" w:hint="eastAsia"/>
        </w:rPr>
        <w:t>研</w:t>
      </w:r>
      <w:proofErr w:type="gramEnd"/>
      <w:r w:rsidRPr="00846DD7">
        <w:rPr>
          <w:rFonts w:ascii="標楷體" w:eastAsia="標楷體" w:hAnsi="標楷體" w:hint="eastAsia"/>
        </w:rPr>
        <w:t>替役男報到人數約2,550人至2,600人，均低於上</w:t>
      </w:r>
      <w:proofErr w:type="gramStart"/>
      <w:r w:rsidRPr="00846DD7">
        <w:rPr>
          <w:rFonts w:ascii="標楷體" w:eastAsia="標楷體" w:hAnsi="標楷體" w:hint="eastAsia"/>
        </w:rPr>
        <w:t>揭設算研</w:t>
      </w:r>
      <w:proofErr w:type="gramEnd"/>
      <w:r w:rsidRPr="00846DD7">
        <w:rPr>
          <w:rFonts w:ascii="標楷體" w:eastAsia="標楷體" w:hAnsi="標楷體" w:hint="eastAsia"/>
        </w:rPr>
        <w:t>替役男報到人數（2,650人），且</w:t>
      </w:r>
      <w:proofErr w:type="gramStart"/>
      <w:r w:rsidRPr="00846DD7">
        <w:rPr>
          <w:rFonts w:ascii="標楷體" w:eastAsia="標楷體" w:hAnsi="標楷體" w:hint="eastAsia"/>
        </w:rPr>
        <w:t>115</w:t>
      </w:r>
      <w:proofErr w:type="gramEnd"/>
      <w:r w:rsidRPr="00846DD7">
        <w:rPr>
          <w:rFonts w:ascii="標楷體" w:eastAsia="標楷體" w:hAnsi="標楷體" w:hint="eastAsia"/>
        </w:rPr>
        <w:t>年度以後實際報到</w:t>
      </w:r>
      <w:proofErr w:type="gramStart"/>
      <w:r w:rsidRPr="00846DD7">
        <w:rPr>
          <w:rFonts w:ascii="標楷體" w:eastAsia="標楷體" w:hAnsi="標楷體" w:hint="eastAsia"/>
        </w:rPr>
        <w:t>研</w:t>
      </w:r>
      <w:proofErr w:type="gramEnd"/>
      <w:r w:rsidRPr="00846DD7">
        <w:rPr>
          <w:rFonts w:ascii="標楷體" w:eastAsia="標楷體" w:hAnsi="標楷體" w:hint="eastAsia"/>
        </w:rPr>
        <w:t>替役男人數</w:t>
      </w:r>
      <w:proofErr w:type="gramStart"/>
      <w:r w:rsidRPr="00846DD7">
        <w:rPr>
          <w:rFonts w:ascii="標楷體" w:eastAsia="標楷體" w:hAnsi="標楷體" w:hint="eastAsia"/>
        </w:rPr>
        <w:t>能否達設算</w:t>
      </w:r>
      <w:proofErr w:type="gramEnd"/>
      <w:r w:rsidRPr="00846DD7">
        <w:rPr>
          <w:rFonts w:ascii="標楷體" w:eastAsia="標楷體" w:hAnsi="標楷體" w:hint="eastAsia"/>
        </w:rPr>
        <w:t>人數，存有相當不確定性，</w:t>
      </w:r>
      <w:proofErr w:type="gramStart"/>
      <w:r w:rsidRPr="00846DD7">
        <w:rPr>
          <w:rFonts w:ascii="標楷體" w:eastAsia="標楷體" w:hAnsi="標楷體" w:hint="eastAsia"/>
        </w:rPr>
        <w:t>研</w:t>
      </w:r>
      <w:proofErr w:type="gramEnd"/>
      <w:r w:rsidRPr="00846DD7">
        <w:rPr>
          <w:rFonts w:ascii="標楷體" w:eastAsia="標楷體" w:hAnsi="標楷體" w:hint="eastAsia"/>
        </w:rPr>
        <w:t>替役男報到人數越少，用人單位繳納之整體研究發展費下降，將不足以支應基金基本營運成本。另查為因應全民國防兵力結構調整及滿足國家常備兵員額需求，自</w:t>
      </w:r>
      <w:proofErr w:type="gramStart"/>
      <w:r w:rsidRPr="00846DD7">
        <w:rPr>
          <w:rFonts w:ascii="標楷體" w:eastAsia="標楷體" w:hAnsi="標楷體" w:hint="eastAsia"/>
        </w:rPr>
        <w:t>112</w:t>
      </w:r>
      <w:proofErr w:type="gramEnd"/>
      <w:r w:rsidRPr="00846DD7">
        <w:rPr>
          <w:rFonts w:ascii="標楷體" w:eastAsia="標楷體" w:hAnsi="標楷體" w:hint="eastAsia"/>
        </w:rPr>
        <w:t>年度起不受理94年次以後出生之役男申請服研發替代役，符合</w:t>
      </w:r>
      <w:proofErr w:type="gramStart"/>
      <w:r w:rsidRPr="00846DD7">
        <w:rPr>
          <w:rFonts w:ascii="標楷體" w:eastAsia="標楷體" w:hAnsi="標楷體" w:hint="eastAsia"/>
        </w:rPr>
        <w:t>研</w:t>
      </w:r>
      <w:proofErr w:type="gramEnd"/>
      <w:r w:rsidRPr="00846DD7">
        <w:rPr>
          <w:rFonts w:ascii="標楷體" w:eastAsia="標楷體" w:hAnsi="標楷體" w:hint="eastAsia"/>
        </w:rPr>
        <w:t>替役男資格之潛在人數將日益減少，</w:t>
      </w:r>
      <w:proofErr w:type="gramStart"/>
      <w:r w:rsidRPr="00846DD7">
        <w:rPr>
          <w:rFonts w:ascii="標楷體" w:eastAsia="標楷體" w:hAnsi="標楷體" w:hint="eastAsia"/>
        </w:rPr>
        <w:t>均將影響</w:t>
      </w:r>
      <w:proofErr w:type="gramEnd"/>
      <w:r w:rsidRPr="00846DD7">
        <w:rPr>
          <w:rFonts w:ascii="標楷體" w:eastAsia="標楷體" w:hAnsi="標楷體" w:hint="eastAsia"/>
        </w:rPr>
        <w:t>基金研究發展費收入及基金收支之平衡。為維持研發替代役制度穩定發展，</w:t>
      </w:r>
      <w:r w:rsidR="00DF3813">
        <w:rPr>
          <w:rFonts w:ascii="標楷體" w:eastAsia="標楷體" w:hAnsi="標楷體" w:hint="eastAsia"/>
        </w:rPr>
        <w:t>經函請內政部</w:t>
      </w:r>
      <w:proofErr w:type="gramStart"/>
      <w:r w:rsidRPr="00846DD7">
        <w:rPr>
          <w:rFonts w:ascii="標楷體" w:eastAsia="標楷體" w:hAnsi="標楷體" w:hint="eastAsia"/>
        </w:rPr>
        <w:t>研</w:t>
      </w:r>
      <w:proofErr w:type="gramEnd"/>
      <w:r w:rsidRPr="00846DD7">
        <w:rPr>
          <w:rFonts w:ascii="標楷體" w:eastAsia="標楷體" w:hAnsi="標楷體" w:hint="eastAsia"/>
        </w:rPr>
        <w:t>謀加強收支管控，審酌實際營運情形，滾動檢討調整收費標準機制外，並預為籌謀未來</w:t>
      </w:r>
      <w:proofErr w:type="gramStart"/>
      <w:r w:rsidRPr="00846DD7">
        <w:rPr>
          <w:rFonts w:ascii="標楷體" w:eastAsia="標楷體" w:hAnsi="標楷體" w:hint="eastAsia"/>
        </w:rPr>
        <w:t>研</w:t>
      </w:r>
      <w:proofErr w:type="gramEnd"/>
      <w:r w:rsidRPr="00846DD7">
        <w:rPr>
          <w:rFonts w:ascii="標楷體" w:eastAsia="標楷體" w:hAnsi="標楷體" w:hint="eastAsia"/>
        </w:rPr>
        <w:t>替役男人數持續下降之因應方案，以維持基金穩定運作及發展。</w:t>
      </w:r>
      <w:r w:rsidR="00775616" w:rsidRPr="00775616">
        <w:rPr>
          <w:rFonts w:ascii="標楷體" w:eastAsia="標楷體" w:hAnsi="標楷體" w:hint="eastAsia"/>
        </w:rPr>
        <w:t>據復：</w:t>
      </w:r>
      <w:r w:rsidR="00840736" w:rsidRPr="00840736">
        <w:rPr>
          <w:rFonts w:ascii="標楷體" w:eastAsia="標楷體" w:hAnsi="標楷體" w:hint="eastAsia"/>
        </w:rPr>
        <w:t>將持續檢討基金整體營運績效，加強財務控管，適時調整收費標準，</w:t>
      </w:r>
      <w:proofErr w:type="gramStart"/>
      <w:r w:rsidR="00840736" w:rsidRPr="00840736">
        <w:rPr>
          <w:rFonts w:ascii="標楷體" w:eastAsia="標楷體" w:hAnsi="標楷體" w:hint="eastAsia"/>
        </w:rPr>
        <w:t>覈</w:t>
      </w:r>
      <w:proofErr w:type="gramEnd"/>
      <w:r w:rsidR="00840736" w:rsidRPr="00840736">
        <w:rPr>
          <w:rFonts w:ascii="標楷體" w:eastAsia="標楷體" w:hAnsi="標楷體" w:hint="eastAsia"/>
        </w:rPr>
        <w:t>實執行計畫預算，</w:t>
      </w:r>
      <w:proofErr w:type="gramStart"/>
      <w:r w:rsidR="00840736" w:rsidRPr="00840736">
        <w:rPr>
          <w:rFonts w:ascii="標楷體" w:eastAsia="標楷體" w:hAnsi="標楷體" w:hint="eastAsia"/>
        </w:rPr>
        <w:t>俾</w:t>
      </w:r>
      <w:proofErr w:type="gramEnd"/>
      <w:r w:rsidR="00840736" w:rsidRPr="00840736">
        <w:rPr>
          <w:rFonts w:ascii="標楷體" w:eastAsia="標楷體" w:hAnsi="標楷體" w:hint="eastAsia"/>
        </w:rPr>
        <w:t>以維持基金運作，維護及保障</w:t>
      </w:r>
      <w:proofErr w:type="gramStart"/>
      <w:r w:rsidR="00840736" w:rsidRPr="00840736">
        <w:rPr>
          <w:rFonts w:ascii="標楷體" w:eastAsia="標楷體" w:hAnsi="標楷體" w:hint="eastAsia"/>
        </w:rPr>
        <w:t>研</w:t>
      </w:r>
      <w:proofErr w:type="gramEnd"/>
      <w:r w:rsidR="00840736" w:rsidRPr="00840736">
        <w:rPr>
          <w:rFonts w:ascii="標楷體" w:eastAsia="標楷體" w:hAnsi="標楷體" w:hint="eastAsia"/>
        </w:rPr>
        <w:t>替役男服役權益。</w:t>
      </w:r>
    </w:p>
    <w:p w14:paraId="60276569" w14:textId="2609B5FB" w:rsidR="0016187D" w:rsidRDefault="0016187D" w:rsidP="00F70509">
      <w:pPr>
        <w:pStyle w:val="2"/>
      </w:pPr>
      <w:r>
        <w:rPr>
          <w:rFonts w:hint="eastAsia"/>
        </w:rPr>
        <w:t xml:space="preserve">6.　</w:t>
      </w:r>
      <w:proofErr w:type="gramStart"/>
      <w:r w:rsidR="003C48D9" w:rsidRPr="003C48D9">
        <w:rPr>
          <w:rFonts w:hint="eastAsia"/>
        </w:rPr>
        <w:t>11</w:t>
      </w:r>
      <w:r w:rsidR="003C48D9">
        <w:rPr>
          <w:rFonts w:hint="eastAsia"/>
        </w:rPr>
        <w:t>2</w:t>
      </w:r>
      <w:proofErr w:type="gramEnd"/>
      <w:r w:rsidR="003C48D9" w:rsidRPr="003C48D9">
        <w:rPr>
          <w:rFonts w:hint="eastAsia"/>
        </w:rPr>
        <w:t>年度重要審核意見追蹤查核情形</w:t>
      </w:r>
    </w:p>
    <w:p w14:paraId="207A2217" w14:textId="2E8FC250" w:rsidR="003C48D9" w:rsidRPr="003C48D9" w:rsidRDefault="003C48D9" w:rsidP="009932E0">
      <w:pPr>
        <w:overflowPunct w:val="0"/>
        <w:spacing w:line="530" w:lineRule="exact"/>
        <w:ind w:firstLineChars="200" w:firstLine="480"/>
        <w:jc w:val="both"/>
        <w:rPr>
          <w:rFonts w:ascii="標楷體" w:eastAsia="標楷體" w:hAnsi="標楷體"/>
        </w:rPr>
      </w:pPr>
      <w:r w:rsidRPr="003C48D9">
        <w:rPr>
          <w:rFonts w:ascii="標楷體" w:eastAsia="標楷體" w:hAnsi="標楷體" w:hint="eastAsia"/>
        </w:rPr>
        <w:t>本部於</w:t>
      </w:r>
      <w:proofErr w:type="gramStart"/>
      <w:r w:rsidRPr="003C48D9">
        <w:rPr>
          <w:rFonts w:ascii="標楷體" w:eastAsia="標楷體" w:hAnsi="標楷體" w:hint="eastAsia"/>
        </w:rPr>
        <w:t>11</w:t>
      </w:r>
      <w:r>
        <w:rPr>
          <w:rFonts w:ascii="標楷體" w:eastAsia="標楷體" w:hAnsi="標楷體" w:hint="eastAsia"/>
        </w:rPr>
        <w:t>2</w:t>
      </w:r>
      <w:proofErr w:type="gramEnd"/>
      <w:r w:rsidRPr="003C48D9">
        <w:rPr>
          <w:rFonts w:ascii="標楷體" w:eastAsia="標楷體" w:hAnsi="標楷體" w:hint="eastAsia"/>
        </w:rPr>
        <w:t>年度審核報告非營業部分內列重要審核意見，計有研發及產業訓儲替代役基金</w:t>
      </w:r>
      <w:proofErr w:type="gramStart"/>
      <w:r w:rsidRPr="003C48D9">
        <w:rPr>
          <w:rFonts w:ascii="標楷體" w:eastAsia="標楷體" w:hAnsi="標楷體" w:hint="eastAsia"/>
        </w:rPr>
        <w:t>112</w:t>
      </w:r>
      <w:proofErr w:type="gramEnd"/>
      <w:r w:rsidRPr="003C48D9">
        <w:rPr>
          <w:rFonts w:ascii="標楷體" w:eastAsia="標楷體" w:hAnsi="標楷體" w:hint="eastAsia"/>
        </w:rPr>
        <w:t>年度役男入營訓練及權益相關支出增加，</w:t>
      </w:r>
      <w:proofErr w:type="gramStart"/>
      <w:r w:rsidRPr="003C48D9">
        <w:rPr>
          <w:rFonts w:ascii="標楷體" w:eastAsia="標楷體" w:hAnsi="標楷體" w:hint="eastAsia"/>
        </w:rPr>
        <w:t>惟進用</w:t>
      </w:r>
      <w:proofErr w:type="gramEnd"/>
      <w:r w:rsidRPr="003C48D9">
        <w:rPr>
          <w:rFonts w:ascii="標楷體" w:eastAsia="標楷體" w:hAnsi="標楷體" w:hint="eastAsia"/>
        </w:rPr>
        <w:t>替代役用人單位繳納之研究發展費未隨之調增，致發生短</w:t>
      </w:r>
      <w:proofErr w:type="gramStart"/>
      <w:r w:rsidRPr="003C48D9">
        <w:rPr>
          <w:rFonts w:ascii="標楷體" w:eastAsia="標楷體" w:hAnsi="標楷體" w:hint="eastAsia"/>
        </w:rPr>
        <w:t>絀</w:t>
      </w:r>
      <w:proofErr w:type="gramEnd"/>
      <w:r w:rsidRPr="003C48D9">
        <w:rPr>
          <w:rFonts w:ascii="標楷體" w:eastAsia="標楷體" w:hAnsi="標楷體" w:hint="eastAsia"/>
        </w:rPr>
        <w:t>，另申請核配研發替代役單位數及核配名額逐年俱增，</w:t>
      </w:r>
      <w:proofErr w:type="gramStart"/>
      <w:r w:rsidRPr="003C48D9">
        <w:rPr>
          <w:rFonts w:ascii="標楷體" w:eastAsia="標楷體" w:hAnsi="標楷體" w:hint="eastAsia"/>
        </w:rPr>
        <w:t>112</w:t>
      </w:r>
      <w:proofErr w:type="gramEnd"/>
      <w:r w:rsidRPr="003C48D9">
        <w:rPr>
          <w:rFonts w:ascii="標楷體" w:eastAsia="標楷體" w:hAnsi="標楷體" w:hint="eastAsia"/>
        </w:rPr>
        <w:t>年度役男錄取率卻為近</w:t>
      </w:r>
      <w:proofErr w:type="gramStart"/>
      <w:r w:rsidRPr="003C48D9">
        <w:rPr>
          <w:rFonts w:ascii="標楷體" w:eastAsia="標楷體" w:hAnsi="標楷體" w:hint="eastAsia"/>
        </w:rPr>
        <w:t>3</w:t>
      </w:r>
      <w:proofErr w:type="gramEnd"/>
      <w:r w:rsidRPr="003C48D9">
        <w:rPr>
          <w:rFonts w:ascii="標楷體" w:eastAsia="標楷體" w:hAnsi="標楷體" w:hint="eastAsia"/>
        </w:rPr>
        <w:t>年度最低，允宜適時檢討改善，以維基金財務</w:t>
      </w:r>
      <w:proofErr w:type="gramStart"/>
      <w:r w:rsidRPr="003C48D9">
        <w:rPr>
          <w:rFonts w:ascii="標楷體" w:eastAsia="標楷體" w:hAnsi="標楷體" w:hint="eastAsia"/>
        </w:rPr>
        <w:t>健全，</w:t>
      </w:r>
      <w:proofErr w:type="gramEnd"/>
      <w:r w:rsidRPr="003C48D9">
        <w:rPr>
          <w:rFonts w:ascii="標楷體" w:eastAsia="標楷體" w:hAnsi="標楷體" w:hint="eastAsia"/>
        </w:rPr>
        <w:t>及充沛產業研發量能，帶動國家整體經濟發展1項，</w:t>
      </w:r>
      <w:r w:rsidR="00065913" w:rsidRPr="00065913">
        <w:rPr>
          <w:rFonts w:ascii="標楷體" w:eastAsia="標楷體" w:hAnsi="標楷體" w:hint="eastAsia"/>
        </w:rPr>
        <w:t>經</w:t>
      </w:r>
      <w:proofErr w:type="gramStart"/>
      <w:r w:rsidR="00065913" w:rsidRPr="00065913">
        <w:rPr>
          <w:rFonts w:ascii="標楷體" w:eastAsia="標楷體" w:hAnsi="標楷體" w:hint="eastAsia"/>
        </w:rPr>
        <w:t>賡</w:t>
      </w:r>
      <w:proofErr w:type="gramEnd"/>
      <w:r w:rsidR="00065913" w:rsidRPr="00065913">
        <w:rPr>
          <w:rFonts w:ascii="標楷體" w:eastAsia="標楷體" w:hAnsi="標楷體" w:hint="eastAsia"/>
        </w:rPr>
        <w:t>續追蹤查核實際辦理結果，</w:t>
      </w:r>
      <w:r w:rsidR="00065913" w:rsidRPr="007E7437">
        <w:rPr>
          <w:rFonts w:ascii="標楷體" w:eastAsia="標楷體" w:hAnsi="標楷體" w:hint="eastAsia"/>
        </w:rPr>
        <w:t>因</w:t>
      </w:r>
      <w:r w:rsidR="001D412B">
        <w:rPr>
          <w:rFonts w:ascii="標楷體" w:eastAsia="標楷體" w:hAnsi="標楷體" w:hint="eastAsia"/>
        </w:rPr>
        <w:t>基金收支</w:t>
      </w:r>
      <w:r w:rsidR="00DF3813">
        <w:rPr>
          <w:rFonts w:ascii="標楷體" w:eastAsia="標楷體" w:hAnsi="標楷體" w:hint="eastAsia"/>
        </w:rPr>
        <w:t>仍呈現短</w:t>
      </w:r>
      <w:proofErr w:type="gramStart"/>
      <w:r w:rsidR="00DF3813">
        <w:rPr>
          <w:rFonts w:ascii="標楷體" w:eastAsia="標楷體" w:hAnsi="標楷體" w:hint="eastAsia"/>
        </w:rPr>
        <w:t>絀</w:t>
      </w:r>
      <w:proofErr w:type="gramEnd"/>
      <w:r w:rsidR="00DF3813">
        <w:rPr>
          <w:rFonts w:ascii="標楷體" w:eastAsia="標楷體" w:hAnsi="標楷體" w:hint="eastAsia"/>
        </w:rPr>
        <w:t>，改善成效未如預期</w:t>
      </w:r>
      <w:r w:rsidR="00065913" w:rsidRPr="00065913">
        <w:rPr>
          <w:rFonts w:ascii="標楷體" w:eastAsia="標楷體" w:hAnsi="標楷體" w:hint="eastAsia"/>
        </w:rPr>
        <w:t>，</w:t>
      </w:r>
      <w:r w:rsidR="00C36935" w:rsidRPr="00C36935">
        <w:rPr>
          <w:rFonts w:ascii="標楷體" w:eastAsia="標楷體" w:hAnsi="標楷體" w:hint="eastAsia"/>
        </w:rPr>
        <w:t>經再</w:t>
      </w:r>
      <w:proofErr w:type="gramStart"/>
      <w:r w:rsidR="00C36935" w:rsidRPr="00C36935">
        <w:rPr>
          <w:rFonts w:ascii="標楷體" w:eastAsia="標楷體" w:hAnsi="標楷體" w:hint="eastAsia"/>
        </w:rPr>
        <w:t>研</w:t>
      </w:r>
      <w:proofErr w:type="gramEnd"/>
      <w:r w:rsidR="00C36935" w:rsidRPr="00C36935">
        <w:rPr>
          <w:rFonts w:ascii="標楷體" w:eastAsia="標楷體" w:hAnsi="標楷體" w:hint="eastAsia"/>
        </w:rPr>
        <w:t>提審核意見通知檢討改善</w:t>
      </w:r>
      <w:r w:rsidR="00065913" w:rsidRPr="00065913">
        <w:rPr>
          <w:rFonts w:ascii="標楷體" w:eastAsia="標楷體" w:hAnsi="標楷體" w:hint="eastAsia"/>
        </w:rPr>
        <w:t>。</w:t>
      </w:r>
    </w:p>
    <w:p w14:paraId="1BE5885B" w14:textId="4F92360B" w:rsidR="0016187D" w:rsidRPr="00506003" w:rsidRDefault="003C48D9" w:rsidP="009932E0">
      <w:pPr>
        <w:overflowPunct w:val="0"/>
        <w:spacing w:line="530" w:lineRule="exact"/>
        <w:ind w:firstLineChars="200" w:firstLine="480"/>
        <w:jc w:val="both"/>
        <w:rPr>
          <w:rFonts w:ascii="標楷體" w:eastAsia="標楷體" w:hAnsi="標楷體"/>
          <w:spacing w:val="-2"/>
          <w:szCs w:val="28"/>
        </w:rPr>
      </w:pPr>
      <w:r w:rsidRPr="00AB53D4">
        <w:rPr>
          <w:rFonts w:ascii="標楷體" w:eastAsia="標楷體" w:hAnsi="標楷體" w:hint="eastAsia"/>
          <w:szCs w:val="28"/>
        </w:rPr>
        <w:t>該基金來源用途及餘</w:t>
      </w:r>
      <w:proofErr w:type="gramStart"/>
      <w:r w:rsidRPr="00AB53D4">
        <w:rPr>
          <w:rFonts w:ascii="標楷體" w:eastAsia="標楷體" w:hAnsi="標楷體" w:hint="eastAsia"/>
          <w:szCs w:val="28"/>
        </w:rPr>
        <w:t>絀</w:t>
      </w:r>
      <w:proofErr w:type="gramEnd"/>
      <w:r w:rsidRPr="00AB53D4">
        <w:rPr>
          <w:rFonts w:ascii="標楷體" w:eastAsia="標楷體" w:hAnsi="標楷體" w:hint="eastAsia"/>
          <w:szCs w:val="28"/>
        </w:rPr>
        <w:t>之審定，暨餘</w:t>
      </w:r>
      <w:proofErr w:type="gramStart"/>
      <w:r w:rsidRPr="00AB53D4">
        <w:rPr>
          <w:rFonts w:ascii="標楷體" w:eastAsia="標楷體" w:hAnsi="標楷體" w:hint="eastAsia"/>
          <w:szCs w:val="28"/>
        </w:rPr>
        <w:t>絀</w:t>
      </w:r>
      <w:proofErr w:type="gramEnd"/>
      <w:r w:rsidRPr="00AB53D4">
        <w:rPr>
          <w:rFonts w:ascii="標楷體" w:eastAsia="標楷體" w:hAnsi="標楷體" w:hint="eastAsia"/>
          <w:szCs w:val="28"/>
        </w:rPr>
        <w:t>審定後現金流量及資產負債狀況，</w:t>
      </w:r>
      <w:proofErr w:type="gramStart"/>
      <w:r w:rsidRPr="00AB53D4">
        <w:rPr>
          <w:rFonts w:ascii="標楷體" w:eastAsia="標楷體" w:hAnsi="標楷體" w:hint="eastAsia"/>
          <w:szCs w:val="28"/>
        </w:rPr>
        <w:t>詳戊</w:t>
      </w:r>
      <w:proofErr w:type="gramEnd"/>
      <w:r w:rsidRPr="00AB53D4">
        <w:rPr>
          <w:rFonts w:ascii="標楷體" w:eastAsia="標楷體" w:hAnsi="標楷體" w:hint="eastAsia"/>
          <w:szCs w:val="28"/>
        </w:rPr>
        <w:t>、附表、壹、各基金附表</w:t>
      </w:r>
      <w:proofErr w:type="gramStart"/>
      <w:r w:rsidRPr="00AB53D4">
        <w:rPr>
          <w:rFonts w:ascii="標楷體" w:eastAsia="標楷體" w:hAnsi="標楷體" w:hint="eastAsia"/>
          <w:szCs w:val="28"/>
        </w:rPr>
        <w:t>〔</w:t>
      </w:r>
      <w:proofErr w:type="gramEnd"/>
      <w:r w:rsidRPr="00AB53D4">
        <w:rPr>
          <w:rFonts w:ascii="標楷體" w:eastAsia="標楷體" w:hAnsi="標楷體" w:hint="eastAsia"/>
          <w:szCs w:val="28"/>
        </w:rPr>
        <w:t>請至審計部全球資訊網之總決算審核報告查詢平台</w:t>
      </w:r>
      <w:r w:rsidRPr="00AB53D4">
        <w:rPr>
          <w:rFonts w:ascii="標楷體" w:eastAsia="標楷體" w:hAnsi="標楷體" w:hint="eastAsia"/>
          <w:w w:val="90"/>
          <w:szCs w:val="28"/>
        </w:rPr>
        <w:t>(https://auditreport.audit.gov.tw/)</w:t>
      </w:r>
      <w:r w:rsidRPr="00AB53D4">
        <w:rPr>
          <w:rFonts w:ascii="標楷體" w:eastAsia="標楷體" w:hAnsi="標楷體" w:hint="eastAsia"/>
          <w:szCs w:val="28"/>
        </w:rPr>
        <w:t>查閱</w:t>
      </w:r>
      <w:proofErr w:type="gramStart"/>
      <w:r w:rsidRPr="00AB53D4">
        <w:rPr>
          <w:rFonts w:ascii="標楷體" w:eastAsia="標楷體" w:hAnsi="標楷體" w:hint="eastAsia"/>
          <w:szCs w:val="28"/>
        </w:rPr>
        <w:t>〕</w:t>
      </w:r>
      <w:proofErr w:type="gramEnd"/>
      <w:r w:rsidRPr="00AB53D4">
        <w:rPr>
          <w:rFonts w:ascii="標楷體" w:eastAsia="標楷體" w:hAnsi="標楷體" w:hint="eastAsia"/>
          <w:szCs w:val="28"/>
        </w:rPr>
        <w:t>。</w:t>
      </w:r>
    </w:p>
    <w:sectPr w:rsidR="0016187D" w:rsidRPr="00506003" w:rsidSect="00106D84">
      <w:footerReference w:type="even" r:id="rId7"/>
      <w:footerReference w:type="default" r:id="rId8"/>
      <w:pgSz w:w="11906" w:h="16838" w:code="9"/>
      <w:pgMar w:top="1418" w:right="851" w:bottom="1418" w:left="851" w:header="1021" w:footer="737" w:gutter="0"/>
      <w:pgNumType w:start="233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4A2CA6" w14:textId="77777777" w:rsidR="00523B47" w:rsidRDefault="00523B47" w:rsidP="00262EA9">
      <w:r>
        <w:separator/>
      </w:r>
    </w:p>
  </w:endnote>
  <w:endnote w:type="continuationSeparator" w:id="0">
    <w:p w14:paraId="7D2D3CDD" w14:textId="77777777" w:rsidR="00523B47" w:rsidRDefault="00523B47" w:rsidP="00262E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26661390"/>
      <w:docPartObj>
        <w:docPartGallery w:val="Page Numbers (Bottom of Page)"/>
        <w:docPartUnique/>
      </w:docPartObj>
    </w:sdtPr>
    <w:sdtEndPr>
      <w:rPr>
        <w:rFonts w:ascii="標楷體" w:eastAsia="標楷體" w:hAnsi="標楷體"/>
      </w:rPr>
    </w:sdtEndPr>
    <w:sdtContent>
      <w:p w14:paraId="1C9C0F9A" w14:textId="34D2BDB7" w:rsidR="008E34F4" w:rsidRPr="007A1FA0" w:rsidRDefault="007A1FA0" w:rsidP="00106D84">
        <w:pPr>
          <w:pStyle w:val="a5"/>
          <w:snapToGrid/>
          <w:jc w:val="center"/>
          <w:rPr>
            <w:rFonts w:ascii="標楷體" w:eastAsia="標楷體" w:hAnsi="標楷體"/>
          </w:rPr>
        </w:pPr>
        <w:r w:rsidRPr="007A1FA0">
          <w:rPr>
            <w:rFonts w:ascii="標楷體" w:eastAsia="標楷體" w:hAnsi="標楷體" w:hint="eastAsia"/>
          </w:rPr>
          <w:t>乙-</w:t>
        </w:r>
        <w:r w:rsidR="008E34F4" w:rsidRPr="007A1FA0">
          <w:rPr>
            <w:rFonts w:ascii="標楷體" w:eastAsia="標楷體" w:hAnsi="標楷體"/>
          </w:rPr>
          <w:fldChar w:fldCharType="begin"/>
        </w:r>
        <w:r w:rsidR="008E34F4" w:rsidRPr="007A1FA0">
          <w:rPr>
            <w:rFonts w:ascii="標楷體" w:eastAsia="標楷體" w:hAnsi="標楷體"/>
          </w:rPr>
          <w:instrText>PAGE   \* MERGEFORMAT</w:instrText>
        </w:r>
        <w:r w:rsidR="008E34F4" w:rsidRPr="007A1FA0">
          <w:rPr>
            <w:rFonts w:ascii="標楷體" w:eastAsia="標楷體" w:hAnsi="標楷體"/>
          </w:rPr>
          <w:fldChar w:fldCharType="separate"/>
        </w:r>
        <w:r w:rsidR="008E34F4" w:rsidRPr="007A1FA0">
          <w:rPr>
            <w:rFonts w:ascii="標楷體" w:eastAsia="標楷體" w:hAnsi="標楷體"/>
            <w:lang w:val="zh-TW"/>
          </w:rPr>
          <w:t>2</w:t>
        </w:r>
        <w:r w:rsidR="008E34F4" w:rsidRPr="007A1FA0">
          <w:rPr>
            <w:rFonts w:ascii="標楷體" w:eastAsia="標楷體" w:hAnsi="標楷體"/>
          </w:rPr>
          <w:fldChar w:fldCharType="end"/>
        </w:r>
      </w:p>
    </w:sdtContent>
  </w:sdt>
  <w:p w14:paraId="4A69E425" w14:textId="77777777" w:rsidR="008E34F4" w:rsidRDefault="008E34F4" w:rsidP="00106D84">
    <w:pPr>
      <w:pStyle w:val="a5"/>
      <w:snapToGrid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50682189"/>
      <w:docPartObj>
        <w:docPartGallery w:val="Page Numbers (Bottom of Page)"/>
        <w:docPartUnique/>
      </w:docPartObj>
    </w:sdtPr>
    <w:sdtEndPr>
      <w:rPr>
        <w:rFonts w:ascii="標楷體" w:eastAsia="標楷體" w:hAnsi="標楷體"/>
      </w:rPr>
    </w:sdtEndPr>
    <w:sdtContent>
      <w:p w14:paraId="703286D6" w14:textId="55EA4F21" w:rsidR="008E34F4" w:rsidRPr="00AA79E8" w:rsidRDefault="00AA79E8" w:rsidP="00106D84">
        <w:pPr>
          <w:pStyle w:val="a5"/>
          <w:snapToGrid/>
          <w:jc w:val="center"/>
          <w:rPr>
            <w:rFonts w:ascii="標楷體" w:eastAsia="標楷體" w:hAnsi="標楷體"/>
          </w:rPr>
        </w:pPr>
        <w:r w:rsidRPr="00AA79E8">
          <w:rPr>
            <w:rFonts w:ascii="標楷體" w:eastAsia="標楷體" w:hAnsi="標楷體" w:hint="eastAsia"/>
          </w:rPr>
          <w:t>乙-</w:t>
        </w:r>
        <w:r w:rsidR="008E34F4" w:rsidRPr="00AA79E8">
          <w:rPr>
            <w:rFonts w:ascii="標楷體" w:eastAsia="標楷體" w:hAnsi="標楷體"/>
          </w:rPr>
          <w:fldChar w:fldCharType="begin"/>
        </w:r>
        <w:r w:rsidR="008E34F4" w:rsidRPr="00AA79E8">
          <w:rPr>
            <w:rFonts w:ascii="標楷體" w:eastAsia="標楷體" w:hAnsi="標楷體"/>
          </w:rPr>
          <w:instrText>PAGE   \* MERGEFORMAT</w:instrText>
        </w:r>
        <w:r w:rsidR="008E34F4" w:rsidRPr="00AA79E8">
          <w:rPr>
            <w:rFonts w:ascii="標楷體" w:eastAsia="標楷體" w:hAnsi="標楷體"/>
          </w:rPr>
          <w:fldChar w:fldCharType="separate"/>
        </w:r>
        <w:r w:rsidR="008E34F4" w:rsidRPr="00AA79E8">
          <w:rPr>
            <w:rFonts w:ascii="標楷體" w:eastAsia="標楷體" w:hAnsi="標楷體"/>
            <w:lang w:val="zh-TW"/>
          </w:rPr>
          <w:t>2</w:t>
        </w:r>
        <w:r w:rsidR="008E34F4" w:rsidRPr="00AA79E8">
          <w:rPr>
            <w:rFonts w:ascii="標楷體" w:eastAsia="標楷體" w:hAnsi="標楷體"/>
          </w:rPr>
          <w:fldChar w:fldCharType="end"/>
        </w:r>
      </w:p>
    </w:sdtContent>
  </w:sdt>
  <w:p w14:paraId="05330975" w14:textId="77777777" w:rsidR="008E34F4" w:rsidRDefault="008E34F4" w:rsidP="00106D84">
    <w:pPr>
      <w:pStyle w:val="a5"/>
      <w:snapToGrid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FBE075" w14:textId="77777777" w:rsidR="00523B47" w:rsidRDefault="00523B47" w:rsidP="00262EA9">
      <w:r>
        <w:separator/>
      </w:r>
    </w:p>
  </w:footnote>
  <w:footnote w:type="continuationSeparator" w:id="0">
    <w:p w14:paraId="49C679A1" w14:textId="77777777" w:rsidR="00523B47" w:rsidRDefault="00523B47" w:rsidP="00262EA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mirrorMargins/>
  <w:bordersDoNotSurroundHeader/>
  <w:bordersDoNotSurroundFooter/>
  <w:proofState w:spelling="clean" w:grammar="clean"/>
  <w:defaultTabStop w:val="480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6674"/>
    <w:rsid w:val="00065913"/>
    <w:rsid w:val="00071A20"/>
    <w:rsid w:val="00106D84"/>
    <w:rsid w:val="00133C79"/>
    <w:rsid w:val="00136C6B"/>
    <w:rsid w:val="00144724"/>
    <w:rsid w:val="00144797"/>
    <w:rsid w:val="0016187D"/>
    <w:rsid w:val="001903C5"/>
    <w:rsid w:val="001D412B"/>
    <w:rsid w:val="00262EA9"/>
    <w:rsid w:val="002C031C"/>
    <w:rsid w:val="00344261"/>
    <w:rsid w:val="00360FB3"/>
    <w:rsid w:val="003915B1"/>
    <w:rsid w:val="003C48D9"/>
    <w:rsid w:val="003D5944"/>
    <w:rsid w:val="003D6C6A"/>
    <w:rsid w:val="004444C3"/>
    <w:rsid w:val="004A3CFC"/>
    <w:rsid w:val="00506003"/>
    <w:rsid w:val="00523B47"/>
    <w:rsid w:val="005430EE"/>
    <w:rsid w:val="00545F22"/>
    <w:rsid w:val="0056492E"/>
    <w:rsid w:val="00605BDA"/>
    <w:rsid w:val="00653B4D"/>
    <w:rsid w:val="006E79B9"/>
    <w:rsid w:val="00755C64"/>
    <w:rsid w:val="00762770"/>
    <w:rsid w:val="00773E19"/>
    <w:rsid w:val="00775616"/>
    <w:rsid w:val="007A1FA0"/>
    <w:rsid w:val="007B1637"/>
    <w:rsid w:val="007B7036"/>
    <w:rsid w:val="007E0653"/>
    <w:rsid w:val="007E1614"/>
    <w:rsid w:val="007E7437"/>
    <w:rsid w:val="007F6674"/>
    <w:rsid w:val="00840736"/>
    <w:rsid w:val="00846DD7"/>
    <w:rsid w:val="0085148D"/>
    <w:rsid w:val="0086164A"/>
    <w:rsid w:val="008B3C29"/>
    <w:rsid w:val="008E34F4"/>
    <w:rsid w:val="008E71AB"/>
    <w:rsid w:val="00945756"/>
    <w:rsid w:val="009932E0"/>
    <w:rsid w:val="009B1561"/>
    <w:rsid w:val="009E74D4"/>
    <w:rsid w:val="00A06A6D"/>
    <w:rsid w:val="00A14437"/>
    <w:rsid w:val="00A215EE"/>
    <w:rsid w:val="00A42A99"/>
    <w:rsid w:val="00A57FC5"/>
    <w:rsid w:val="00AA79E8"/>
    <w:rsid w:val="00AB6885"/>
    <w:rsid w:val="00B05B1D"/>
    <w:rsid w:val="00B97C16"/>
    <w:rsid w:val="00C05B09"/>
    <w:rsid w:val="00C07C11"/>
    <w:rsid w:val="00C36935"/>
    <w:rsid w:val="00C431CA"/>
    <w:rsid w:val="00C771DA"/>
    <w:rsid w:val="00CA18C3"/>
    <w:rsid w:val="00CB40E0"/>
    <w:rsid w:val="00CB77C6"/>
    <w:rsid w:val="00CF6263"/>
    <w:rsid w:val="00D333C6"/>
    <w:rsid w:val="00D41340"/>
    <w:rsid w:val="00D435E7"/>
    <w:rsid w:val="00D439A5"/>
    <w:rsid w:val="00D44A56"/>
    <w:rsid w:val="00D90B5C"/>
    <w:rsid w:val="00D94483"/>
    <w:rsid w:val="00DE734C"/>
    <w:rsid w:val="00DF3813"/>
    <w:rsid w:val="00F54268"/>
    <w:rsid w:val="00F55100"/>
    <w:rsid w:val="00F70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089B434A"/>
  <w15:chartTrackingRefBased/>
  <w15:docId w15:val="{5DA90D98-D050-43DC-BB76-6F777C693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D94483"/>
    <w:pPr>
      <w:overflowPunct w:val="0"/>
      <w:spacing w:line="520" w:lineRule="exact"/>
      <w:ind w:firstLineChars="150" w:firstLine="480"/>
      <w:jc w:val="both"/>
      <w:outlineLvl w:val="0"/>
    </w:pPr>
    <w:rPr>
      <w:rFonts w:ascii="標楷體" w:eastAsia="標楷體" w:hAnsi="標楷體"/>
      <w:b/>
      <w:bCs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F70509"/>
    <w:pPr>
      <w:overflowPunct w:val="0"/>
      <w:spacing w:line="560" w:lineRule="exact"/>
      <w:ind w:firstLineChars="450" w:firstLine="1261"/>
      <w:jc w:val="both"/>
      <w:outlineLvl w:val="1"/>
    </w:pPr>
    <w:rPr>
      <w:rFonts w:ascii="標楷體" w:eastAsia="標楷體" w:hAnsi="標楷體"/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2EA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262EA9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262EA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262EA9"/>
    <w:rPr>
      <w:sz w:val="20"/>
      <w:szCs w:val="20"/>
    </w:rPr>
  </w:style>
  <w:style w:type="paragraph" w:styleId="a7">
    <w:name w:val="List Paragraph"/>
    <w:basedOn w:val="a"/>
    <w:uiPriority w:val="34"/>
    <w:qFormat/>
    <w:rsid w:val="00D94483"/>
    <w:pPr>
      <w:ind w:leftChars="200" w:left="480"/>
    </w:pPr>
  </w:style>
  <w:style w:type="character" w:customStyle="1" w:styleId="10">
    <w:name w:val="標題 1 字元"/>
    <w:basedOn w:val="a0"/>
    <w:link w:val="1"/>
    <w:uiPriority w:val="9"/>
    <w:rsid w:val="00D94483"/>
    <w:rPr>
      <w:rFonts w:ascii="標楷體" w:eastAsia="標楷體" w:hAnsi="標楷體"/>
      <w:b/>
      <w:bCs/>
      <w:sz w:val="32"/>
      <w:szCs w:val="32"/>
    </w:rPr>
  </w:style>
  <w:style w:type="character" w:customStyle="1" w:styleId="20">
    <w:name w:val="標題 2 字元"/>
    <w:basedOn w:val="a0"/>
    <w:link w:val="2"/>
    <w:uiPriority w:val="9"/>
    <w:rsid w:val="00F70509"/>
    <w:rPr>
      <w:rFonts w:ascii="標楷體" w:eastAsia="標楷體" w:hAnsi="標楷體"/>
      <w:b/>
      <w:bCs/>
      <w:sz w:val="28"/>
      <w:szCs w:val="24"/>
    </w:rPr>
  </w:style>
  <w:style w:type="paragraph" w:styleId="a8">
    <w:name w:val="Body Text"/>
    <w:basedOn w:val="a"/>
    <w:link w:val="a9"/>
    <w:semiHidden/>
    <w:rsid w:val="007E1614"/>
    <w:pPr>
      <w:suppressAutoHyphens/>
      <w:overflowPunct w:val="0"/>
      <w:topLinePunct/>
      <w:snapToGrid w:val="0"/>
      <w:spacing w:line="500" w:lineRule="exact"/>
      <w:ind w:firstLine="490"/>
      <w:jc w:val="both"/>
    </w:pPr>
    <w:rPr>
      <w:rFonts w:ascii="標楷體" w:eastAsia="標楷體" w:hAnsi="Times New Roman" w:cs="Times New Roman"/>
      <w:szCs w:val="20"/>
    </w:rPr>
  </w:style>
  <w:style w:type="character" w:customStyle="1" w:styleId="a9">
    <w:name w:val="本文 字元"/>
    <w:basedOn w:val="a0"/>
    <w:link w:val="a8"/>
    <w:semiHidden/>
    <w:rsid w:val="007E1614"/>
    <w:rPr>
      <w:rFonts w:ascii="標楷體" w:eastAsia="標楷體" w:hAnsi="Times New Roman" w:cs="Times New Roman"/>
      <w:szCs w:val="20"/>
    </w:rPr>
  </w:style>
  <w:style w:type="table" w:styleId="aa">
    <w:name w:val="Table Grid"/>
    <w:basedOn w:val="a1"/>
    <w:uiPriority w:val="59"/>
    <w:rsid w:val="00344261"/>
    <w:pPr>
      <w:widowControl w:val="0"/>
      <w:adjustRightInd w:val="0"/>
      <w:spacing w:line="360" w:lineRule="atLeast"/>
      <w:textAlignment w:val="baseline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4CC645-064A-467C-998A-5FFFE784FF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334</TotalTime>
  <Pages>3</Pages>
  <Words>410</Words>
  <Characters>2337</Characters>
  <Application>Microsoft Office Word</Application>
  <DocSecurity>0</DocSecurity>
  <Lines>19</Lines>
  <Paragraphs>5</Paragraphs>
  <ScaleCrop>false</ScaleCrop>
  <Company/>
  <LinksUpToDate>false</LinksUpToDate>
  <CharactersWithSpaces>2742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廖瓊禎</dc:creator>
  <cp:keywords/>
  <dc:description/>
  <cp:lastModifiedBy>吳怡霈</cp:lastModifiedBy>
  <cp:revision>55</cp:revision>
  <cp:lastPrinted>2025-06-17T01:23:00Z</cp:lastPrinted>
  <dcterms:created xsi:type="dcterms:W3CDTF">2025-05-22T06:41:00Z</dcterms:created>
  <dcterms:modified xsi:type="dcterms:W3CDTF">2025-07-07T12:30:00Z</dcterms:modified>
</cp:coreProperties>
</file>